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C1C" w:rsidRDefault="005C6132">
      <w:pPr>
        <w:pStyle w:val="Corpodeltesto"/>
        <w:ind w:left="900" w:firstLine="0"/>
        <w:rPr>
          <w:rFonts w:ascii="Times New Roman"/>
        </w:rPr>
      </w:pPr>
      <w:r>
        <w:rPr>
          <w:rFonts w:ascii="Times New Roman"/>
          <w:noProof/>
          <w:lang w:bidi="ar-SA"/>
        </w:rPr>
        <w:drawing>
          <wp:inline distT="0" distB="0" distL="0" distR="0">
            <wp:extent cx="6591073" cy="111594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591073" cy="1115949"/>
                    </a:xfrm>
                    <a:prstGeom prst="rect">
                      <a:avLst/>
                    </a:prstGeom>
                  </pic:spPr>
                </pic:pic>
              </a:graphicData>
            </a:graphic>
          </wp:inline>
        </w:drawing>
      </w:r>
    </w:p>
    <w:p w:rsidR="00FA1C1C" w:rsidRDefault="00FA1C1C">
      <w:pPr>
        <w:pStyle w:val="Corpodeltesto"/>
        <w:spacing w:before="6"/>
        <w:ind w:left="0" w:firstLine="0"/>
        <w:rPr>
          <w:rFonts w:ascii="Times New Roman"/>
          <w:sz w:val="29"/>
        </w:rPr>
      </w:pPr>
    </w:p>
    <w:p w:rsidR="00FA1C1C" w:rsidRDefault="005C6132" w:rsidP="004106B2">
      <w:pPr>
        <w:spacing w:before="17"/>
        <w:jc w:val="center"/>
        <w:rPr>
          <w:b/>
          <w:sz w:val="26"/>
        </w:rPr>
      </w:pPr>
      <w:r>
        <w:rPr>
          <w:b/>
          <w:sz w:val="26"/>
        </w:rPr>
        <w:t>DIPARTIMENTO SCIENTIFICO</w:t>
      </w:r>
    </w:p>
    <w:p w:rsidR="00335247" w:rsidRDefault="005C6132" w:rsidP="004106B2">
      <w:pPr>
        <w:spacing w:before="82" w:line="292" w:lineRule="auto"/>
        <w:ind w:right="100"/>
        <w:jc w:val="center"/>
        <w:rPr>
          <w:b/>
          <w:sz w:val="26"/>
        </w:rPr>
      </w:pPr>
      <w:r>
        <w:rPr>
          <w:b/>
          <w:sz w:val="26"/>
        </w:rPr>
        <w:t xml:space="preserve">Indirizzo Chimica, Materiali e Biotecnologie </w:t>
      </w:r>
    </w:p>
    <w:p w:rsidR="00FA1C1C" w:rsidRDefault="005C6132" w:rsidP="004106B2">
      <w:pPr>
        <w:spacing w:before="82" w:line="292" w:lineRule="auto"/>
        <w:ind w:right="100"/>
        <w:jc w:val="center"/>
        <w:rPr>
          <w:b/>
          <w:sz w:val="26"/>
        </w:rPr>
      </w:pPr>
      <w:r>
        <w:rPr>
          <w:b/>
          <w:sz w:val="26"/>
        </w:rPr>
        <w:t>Secondo biennio e 5^ anno</w:t>
      </w:r>
    </w:p>
    <w:p w:rsidR="00FA1C1C" w:rsidRDefault="004106B2" w:rsidP="004106B2">
      <w:pPr>
        <w:spacing w:before="8"/>
        <w:jc w:val="center"/>
        <w:rPr>
          <w:sz w:val="26"/>
        </w:rPr>
      </w:pPr>
      <w:r>
        <w:rPr>
          <w:sz w:val="26"/>
        </w:rPr>
        <w:t xml:space="preserve">Programmazione di Dipartimento </w:t>
      </w:r>
      <w:r w:rsidR="00300010">
        <w:rPr>
          <w:sz w:val="26"/>
        </w:rPr>
        <w:t>– A.S. 2018/2019</w:t>
      </w:r>
    </w:p>
    <w:p w:rsidR="00FA1C1C" w:rsidRDefault="005C6132">
      <w:pPr>
        <w:pStyle w:val="Corpodeltesto"/>
        <w:spacing w:before="77"/>
        <w:ind w:left="3072" w:right="3088" w:firstLine="0"/>
        <w:jc w:val="center"/>
      </w:pPr>
      <w:r>
        <w:t>DISCIPLINE:</w:t>
      </w:r>
    </w:p>
    <w:p w:rsidR="00FA1C1C" w:rsidRDefault="005C6132" w:rsidP="004A2F84">
      <w:pPr>
        <w:pStyle w:val="Paragrafoelenco"/>
        <w:numPr>
          <w:ilvl w:val="0"/>
          <w:numId w:val="6"/>
        </w:numPr>
        <w:tabs>
          <w:tab w:val="left" w:pos="2835"/>
        </w:tabs>
        <w:spacing w:before="78" w:line="296" w:lineRule="exact"/>
        <w:ind w:left="2835"/>
      </w:pPr>
      <w:r>
        <w:t>Chimica analitica e</w:t>
      </w:r>
      <w:r>
        <w:rPr>
          <w:spacing w:val="-4"/>
        </w:rPr>
        <w:t xml:space="preserve"> </w:t>
      </w:r>
      <w:r>
        <w:t>strumentale</w:t>
      </w:r>
    </w:p>
    <w:p w:rsidR="00FA1C1C" w:rsidRDefault="005C6132" w:rsidP="004A2F84">
      <w:pPr>
        <w:pStyle w:val="Paragrafoelenco"/>
        <w:numPr>
          <w:ilvl w:val="0"/>
          <w:numId w:val="6"/>
        </w:numPr>
        <w:tabs>
          <w:tab w:val="left" w:pos="2835"/>
        </w:tabs>
        <w:spacing w:line="296" w:lineRule="exact"/>
        <w:ind w:left="2835"/>
      </w:pPr>
      <w:r>
        <w:t>Chimica organica e</w:t>
      </w:r>
      <w:r>
        <w:rPr>
          <w:spacing w:val="-4"/>
        </w:rPr>
        <w:t xml:space="preserve"> </w:t>
      </w:r>
      <w:r>
        <w:t>biochimica</w:t>
      </w:r>
    </w:p>
    <w:p w:rsidR="00FA1C1C" w:rsidRDefault="005C6132" w:rsidP="004A2F84">
      <w:pPr>
        <w:pStyle w:val="Paragrafoelenco"/>
        <w:numPr>
          <w:ilvl w:val="0"/>
          <w:numId w:val="6"/>
        </w:numPr>
        <w:tabs>
          <w:tab w:val="left" w:pos="2835"/>
        </w:tabs>
        <w:spacing w:before="1" w:line="240" w:lineRule="auto"/>
        <w:ind w:left="2835"/>
      </w:pPr>
      <w:r>
        <w:t xml:space="preserve">Tecnologie </w:t>
      </w:r>
      <w:r w:rsidR="00335247">
        <w:t>c</w:t>
      </w:r>
      <w:r>
        <w:t>himiche ed</w:t>
      </w:r>
      <w:r>
        <w:rPr>
          <w:spacing w:val="-4"/>
        </w:rPr>
        <w:t xml:space="preserve"> </w:t>
      </w:r>
      <w:r>
        <w:t>industriali</w:t>
      </w:r>
    </w:p>
    <w:p w:rsidR="00FA1C1C" w:rsidRDefault="005C6132" w:rsidP="004A2F84">
      <w:pPr>
        <w:pStyle w:val="Paragrafoelenco"/>
        <w:numPr>
          <w:ilvl w:val="0"/>
          <w:numId w:val="6"/>
        </w:numPr>
        <w:tabs>
          <w:tab w:val="left" w:pos="2835"/>
        </w:tabs>
        <w:spacing w:before="1" w:line="240" w:lineRule="auto"/>
        <w:ind w:left="2835"/>
      </w:pPr>
      <w:r>
        <w:t>Fisica</w:t>
      </w:r>
      <w:r>
        <w:rPr>
          <w:spacing w:val="-4"/>
        </w:rPr>
        <w:t xml:space="preserve"> </w:t>
      </w:r>
      <w:r>
        <w:t>ambientale</w:t>
      </w:r>
    </w:p>
    <w:p w:rsidR="00FA1C1C" w:rsidRDefault="005C6132" w:rsidP="004A2F84">
      <w:pPr>
        <w:pStyle w:val="Paragrafoelenco"/>
        <w:numPr>
          <w:ilvl w:val="0"/>
          <w:numId w:val="6"/>
        </w:numPr>
        <w:tabs>
          <w:tab w:val="left" w:pos="2835"/>
        </w:tabs>
        <w:spacing w:before="1" w:line="240" w:lineRule="auto"/>
        <w:ind w:left="2835"/>
      </w:pPr>
      <w:r>
        <w:t>Biologia, microbiologia e tecnologie di controllo</w:t>
      </w:r>
      <w:r>
        <w:rPr>
          <w:spacing w:val="-7"/>
        </w:rPr>
        <w:t xml:space="preserve"> </w:t>
      </w:r>
      <w:r>
        <w:t>ambientale</w:t>
      </w:r>
    </w:p>
    <w:p w:rsidR="00FA1C1C" w:rsidRDefault="00FA1C1C" w:rsidP="004A2F84">
      <w:pPr>
        <w:pStyle w:val="Corpodeltesto"/>
        <w:tabs>
          <w:tab w:val="left" w:pos="2835"/>
        </w:tabs>
        <w:ind w:left="2835" w:firstLine="0"/>
      </w:pPr>
    </w:p>
    <w:p w:rsidR="00FA1C1C" w:rsidRDefault="00FA1C1C">
      <w:pPr>
        <w:pStyle w:val="Corpodeltesto"/>
        <w:spacing w:before="7"/>
        <w:ind w:left="0" w:firstLine="0"/>
        <w:rPr>
          <w:sz w:val="13"/>
        </w:rPr>
      </w:pPr>
    </w:p>
    <w:tbl>
      <w:tblPr>
        <w:tblStyle w:val="TableNormal"/>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86"/>
        <w:gridCol w:w="4940"/>
      </w:tblGrid>
      <w:tr w:rsidR="00FA1C1C">
        <w:trPr>
          <w:trHeight w:val="268"/>
        </w:trPr>
        <w:tc>
          <w:tcPr>
            <w:tcW w:w="9426" w:type="dxa"/>
            <w:gridSpan w:val="2"/>
          </w:tcPr>
          <w:p w:rsidR="00FA1C1C" w:rsidRDefault="005C6132">
            <w:pPr>
              <w:pStyle w:val="TableParagraph"/>
              <w:spacing w:before="1" w:line="247" w:lineRule="exact"/>
              <w:ind w:left="2908"/>
              <w:rPr>
                <w:sz w:val="20"/>
              </w:rPr>
            </w:pPr>
            <w:r>
              <w:rPr>
                <w:sz w:val="20"/>
              </w:rPr>
              <w:t>COMPONENTI DEL DIPARTIMENTO</w:t>
            </w:r>
          </w:p>
        </w:tc>
      </w:tr>
      <w:tr w:rsidR="00FA1C1C">
        <w:trPr>
          <w:trHeight w:val="270"/>
        </w:trPr>
        <w:tc>
          <w:tcPr>
            <w:tcW w:w="4486" w:type="dxa"/>
          </w:tcPr>
          <w:p w:rsidR="00FA1C1C" w:rsidRDefault="005C6132">
            <w:pPr>
              <w:pStyle w:val="TableParagraph"/>
              <w:spacing w:before="3" w:line="247" w:lineRule="exact"/>
              <w:ind w:left="1636" w:right="1631"/>
              <w:jc w:val="center"/>
              <w:rPr>
                <w:sz w:val="20"/>
              </w:rPr>
            </w:pPr>
            <w:r>
              <w:rPr>
                <w:sz w:val="20"/>
              </w:rPr>
              <w:t>DISCIPLINA</w:t>
            </w:r>
          </w:p>
        </w:tc>
        <w:tc>
          <w:tcPr>
            <w:tcW w:w="4940" w:type="dxa"/>
          </w:tcPr>
          <w:p w:rsidR="00FA1C1C" w:rsidRDefault="005C6132">
            <w:pPr>
              <w:pStyle w:val="TableParagraph"/>
              <w:spacing w:before="3" w:line="247" w:lineRule="exact"/>
              <w:ind w:left="1981" w:right="1976"/>
              <w:jc w:val="center"/>
              <w:rPr>
                <w:sz w:val="20"/>
              </w:rPr>
            </w:pPr>
            <w:r>
              <w:rPr>
                <w:sz w:val="20"/>
              </w:rPr>
              <w:t>DOCENTI</w:t>
            </w:r>
          </w:p>
        </w:tc>
      </w:tr>
      <w:tr w:rsidR="00FA1C1C">
        <w:trPr>
          <w:trHeight w:val="539"/>
        </w:trPr>
        <w:tc>
          <w:tcPr>
            <w:tcW w:w="4486" w:type="dxa"/>
          </w:tcPr>
          <w:p w:rsidR="00FA1C1C" w:rsidRDefault="005C6132">
            <w:pPr>
              <w:pStyle w:val="TableParagraph"/>
              <w:spacing w:before="1"/>
              <w:ind w:left="107"/>
              <w:rPr>
                <w:sz w:val="20"/>
              </w:rPr>
            </w:pPr>
            <w:r>
              <w:rPr>
                <w:sz w:val="20"/>
              </w:rPr>
              <w:t>Chimica</w:t>
            </w:r>
          </w:p>
        </w:tc>
        <w:tc>
          <w:tcPr>
            <w:tcW w:w="4940" w:type="dxa"/>
          </w:tcPr>
          <w:p w:rsidR="00FA1C1C" w:rsidRDefault="005C6132">
            <w:pPr>
              <w:pStyle w:val="TableParagraph"/>
              <w:spacing w:before="1"/>
              <w:ind w:left="107"/>
              <w:rPr>
                <w:sz w:val="20"/>
              </w:rPr>
            </w:pPr>
            <w:r>
              <w:rPr>
                <w:sz w:val="20"/>
              </w:rPr>
              <w:t>Checchetti Andrea, Chieffalo Graziella, Di Benedetto</w:t>
            </w:r>
          </w:p>
          <w:p w:rsidR="00FA1C1C" w:rsidRDefault="005C6132">
            <w:pPr>
              <w:pStyle w:val="TableParagraph"/>
              <w:spacing w:before="1" w:line="247" w:lineRule="exact"/>
              <w:ind w:left="107"/>
              <w:rPr>
                <w:sz w:val="20"/>
              </w:rPr>
            </w:pPr>
            <w:r>
              <w:rPr>
                <w:sz w:val="20"/>
              </w:rPr>
              <w:t xml:space="preserve">Salvatore, Gagliardi Roberto, </w:t>
            </w:r>
            <w:r w:rsidR="00300010" w:rsidRPr="00AB5440">
              <w:rPr>
                <w:sz w:val="20"/>
              </w:rPr>
              <w:t>Vigliatore Filomena</w:t>
            </w:r>
          </w:p>
        </w:tc>
      </w:tr>
      <w:tr w:rsidR="00FA1C1C">
        <w:trPr>
          <w:trHeight w:val="270"/>
        </w:trPr>
        <w:tc>
          <w:tcPr>
            <w:tcW w:w="4486" w:type="dxa"/>
          </w:tcPr>
          <w:p w:rsidR="00FA1C1C" w:rsidRDefault="005C6132">
            <w:pPr>
              <w:pStyle w:val="TableParagraph"/>
              <w:spacing w:before="1" w:line="250" w:lineRule="exact"/>
              <w:ind w:left="107"/>
              <w:rPr>
                <w:sz w:val="20"/>
              </w:rPr>
            </w:pPr>
            <w:r>
              <w:rPr>
                <w:sz w:val="20"/>
              </w:rPr>
              <w:t>Fisica Ambientale</w:t>
            </w:r>
          </w:p>
        </w:tc>
        <w:tc>
          <w:tcPr>
            <w:tcW w:w="4940" w:type="dxa"/>
          </w:tcPr>
          <w:p w:rsidR="00FA1C1C" w:rsidRDefault="005C6132">
            <w:pPr>
              <w:pStyle w:val="TableParagraph"/>
              <w:spacing w:before="1" w:line="250" w:lineRule="exact"/>
              <w:ind w:left="107"/>
              <w:rPr>
                <w:sz w:val="20"/>
              </w:rPr>
            </w:pPr>
            <w:r>
              <w:rPr>
                <w:sz w:val="20"/>
              </w:rPr>
              <w:t>Salatino Giulia</w:t>
            </w:r>
          </w:p>
        </w:tc>
      </w:tr>
      <w:tr w:rsidR="00FA1C1C" w:rsidTr="00217B56">
        <w:trPr>
          <w:trHeight w:val="539"/>
        </w:trPr>
        <w:tc>
          <w:tcPr>
            <w:tcW w:w="4486" w:type="dxa"/>
          </w:tcPr>
          <w:p w:rsidR="00FA1C1C" w:rsidRDefault="005C6132">
            <w:pPr>
              <w:pStyle w:val="TableParagraph"/>
              <w:spacing w:before="1" w:line="269" w:lineRule="exact"/>
              <w:ind w:left="107"/>
              <w:rPr>
                <w:sz w:val="20"/>
              </w:rPr>
            </w:pPr>
            <w:r>
              <w:rPr>
                <w:sz w:val="20"/>
              </w:rPr>
              <w:t>Biologia, microbiologia e tecnologie di controllo</w:t>
            </w:r>
          </w:p>
          <w:p w:rsidR="00FA1C1C" w:rsidRDefault="005C6132">
            <w:pPr>
              <w:pStyle w:val="TableParagraph"/>
              <w:spacing w:line="249" w:lineRule="exact"/>
              <w:ind w:left="107"/>
              <w:rPr>
                <w:sz w:val="20"/>
              </w:rPr>
            </w:pPr>
            <w:r>
              <w:rPr>
                <w:sz w:val="20"/>
              </w:rPr>
              <w:t>ambientale</w:t>
            </w:r>
          </w:p>
        </w:tc>
        <w:tc>
          <w:tcPr>
            <w:tcW w:w="4940" w:type="dxa"/>
            <w:vAlign w:val="center"/>
          </w:tcPr>
          <w:p w:rsidR="00FA1C1C" w:rsidRDefault="00300010" w:rsidP="00217B56">
            <w:pPr>
              <w:pStyle w:val="TableParagraph"/>
              <w:spacing w:before="1"/>
              <w:ind w:left="107"/>
              <w:rPr>
                <w:sz w:val="20"/>
              </w:rPr>
            </w:pPr>
            <w:r>
              <w:rPr>
                <w:sz w:val="20"/>
              </w:rPr>
              <w:t xml:space="preserve">Aiello Graziella, </w:t>
            </w:r>
            <w:r w:rsidR="005C6132">
              <w:rPr>
                <w:sz w:val="20"/>
              </w:rPr>
              <w:t>De Vincenti Luigi, Loria Barbara</w:t>
            </w:r>
          </w:p>
        </w:tc>
      </w:tr>
      <w:tr w:rsidR="00FA1C1C">
        <w:trPr>
          <w:trHeight w:val="268"/>
        </w:trPr>
        <w:tc>
          <w:tcPr>
            <w:tcW w:w="4486" w:type="dxa"/>
          </w:tcPr>
          <w:p w:rsidR="00FA1C1C" w:rsidRDefault="005C6132">
            <w:pPr>
              <w:pStyle w:val="TableParagraph"/>
              <w:spacing w:before="1" w:line="247" w:lineRule="exact"/>
              <w:ind w:left="107"/>
              <w:rPr>
                <w:sz w:val="20"/>
              </w:rPr>
            </w:pPr>
            <w:r>
              <w:rPr>
                <w:sz w:val="20"/>
              </w:rPr>
              <w:t>Laboratorio di Chimica</w:t>
            </w:r>
          </w:p>
        </w:tc>
        <w:tc>
          <w:tcPr>
            <w:tcW w:w="4940" w:type="dxa"/>
          </w:tcPr>
          <w:p w:rsidR="00FA1C1C" w:rsidRDefault="00217B56" w:rsidP="00217B56">
            <w:pPr>
              <w:pStyle w:val="TableParagraph"/>
              <w:spacing w:before="1" w:line="247" w:lineRule="exact"/>
              <w:ind w:left="107"/>
              <w:rPr>
                <w:sz w:val="20"/>
              </w:rPr>
            </w:pPr>
            <w:r>
              <w:rPr>
                <w:sz w:val="20"/>
              </w:rPr>
              <w:t xml:space="preserve">Pugliese Rosaria , </w:t>
            </w:r>
            <w:r w:rsidR="005C6132">
              <w:rPr>
                <w:sz w:val="20"/>
              </w:rPr>
              <w:t xml:space="preserve">Secreti Anna Barbara, </w:t>
            </w:r>
            <w:r>
              <w:rPr>
                <w:sz w:val="20"/>
              </w:rPr>
              <w:t>Veltri Rosangela</w:t>
            </w:r>
          </w:p>
        </w:tc>
      </w:tr>
      <w:tr w:rsidR="00FA1C1C" w:rsidTr="00217B56">
        <w:trPr>
          <w:trHeight w:val="270"/>
        </w:trPr>
        <w:tc>
          <w:tcPr>
            <w:tcW w:w="4486" w:type="dxa"/>
          </w:tcPr>
          <w:p w:rsidR="00FA1C1C" w:rsidRDefault="005C6132" w:rsidP="00217B56">
            <w:pPr>
              <w:pStyle w:val="TableParagraph"/>
              <w:spacing w:before="1" w:line="269" w:lineRule="exact"/>
              <w:ind w:left="107"/>
              <w:rPr>
                <w:sz w:val="20"/>
              </w:rPr>
            </w:pPr>
            <w:r>
              <w:rPr>
                <w:sz w:val="20"/>
              </w:rPr>
              <w:t xml:space="preserve">Laboratorio di </w:t>
            </w:r>
            <w:r w:rsidR="00217B56">
              <w:rPr>
                <w:sz w:val="20"/>
              </w:rPr>
              <w:t xml:space="preserve">Biologia, microbiologia e tecnologie di controllo ambientale </w:t>
            </w:r>
          </w:p>
        </w:tc>
        <w:tc>
          <w:tcPr>
            <w:tcW w:w="4940" w:type="dxa"/>
            <w:vAlign w:val="center"/>
          </w:tcPr>
          <w:p w:rsidR="00FA1C1C" w:rsidRDefault="005C6132" w:rsidP="00217B56">
            <w:pPr>
              <w:pStyle w:val="TableParagraph"/>
              <w:spacing w:before="1" w:line="250" w:lineRule="exact"/>
              <w:ind w:left="107"/>
              <w:rPr>
                <w:sz w:val="20"/>
              </w:rPr>
            </w:pPr>
            <w:r>
              <w:rPr>
                <w:sz w:val="20"/>
              </w:rPr>
              <w:t>Salatino Brunella</w:t>
            </w:r>
          </w:p>
        </w:tc>
      </w:tr>
    </w:tbl>
    <w:p w:rsidR="00FA1C1C" w:rsidRDefault="00FA1C1C">
      <w:pPr>
        <w:pStyle w:val="Corpodeltesto"/>
        <w:spacing w:before="13"/>
        <w:ind w:left="0" w:firstLine="0"/>
        <w:rPr>
          <w:sz w:val="25"/>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18"/>
        <w:gridCol w:w="3418"/>
        <w:gridCol w:w="2814"/>
      </w:tblGrid>
      <w:tr w:rsidR="00FA1C1C" w:rsidTr="0054795B">
        <w:trPr>
          <w:trHeight w:val="340"/>
        </w:trPr>
        <w:tc>
          <w:tcPr>
            <w:tcW w:w="9650" w:type="dxa"/>
            <w:gridSpan w:val="3"/>
          </w:tcPr>
          <w:p w:rsidR="00FA1C1C" w:rsidRDefault="005C6132">
            <w:pPr>
              <w:pStyle w:val="TableParagraph"/>
              <w:spacing w:before="1"/>
              <w:ind w:left="2661"/>
              <w:rPr>
                <w:sz w:val="20"/>
              </w:rPr>
            </w:pPr>
            <w:r>
              <w:rPr>
                <w:sz w:val="20"/>
              </w:rPr>
              <w:t>ASSEGNAZIONE DEI DOCENTI ALLE CLASSI</w:t>
            </w:r>
          </w:p>
        </w:tc>
      </w:tr>
      <w:tr w:rsidR="00FA1C1C" w:rsidTr="0054795B">
        <w:trPr>
          <w:trHeight w:val="270"/>
        </w:trPr>
        <w:tc>
          <w:tcPr>
            <w:tcW w:w="9650" w:type="dxa"/>
            <w:gridSpan w:val="3"/>
            <w:shd w:val="clear" w:color="auto" w:fill="D0CECE"/>
          </w:tcPr>
          <w:p w:rsidR="00FA1C1C" w:rsidRDefault="005C6132">
            <w:pPr>
              <w:pStyle w:val="TableParagraph"/>
              <w:spacing w:before="3" w:line="247" w:lineRule="exact"/>
              <w:ind w:left="3040"/>
              <w:rPr>
                <w:b/>
                <w:i/>
                <w:sz w:val="20"/>
              </w:rPr>
            </w:pPr>
            <w:r>
              <w:rPr>
                <w:sz w:val="20"/>
              </w:rPr>
              <w:t xml:space="preserve">Articolazione: </w:t>
            </w:r>
            <w:r>
              <w:rPr>
                <w:b/>
                <w:i/>
                <w:sz w:val="20"/>
              </w:rPr>
              <w:t>Chimica dei Materiali</w:t>
            </w:r>
          </w:p>
        </w:tc>
      </w:tr>
      <w:tr w:rsidR="00FA1C1C" w:rsidTr="0054795B">
        <w:trPr>
          <w:trHeight w:val="270"/>
        </w:trPr>
        <w:tc>
          <w:tcPr>
            <w:tcW w:w="9650" w:type="dxa"/>
            <w:gridSpan w:val="3"/>
            <w:shd w:val="clear" w:color="auto" w:fill="D0CECE"/>
          </w:tcPr>
          <w:p w:rsidR="00FA1C1C" w:rsidRDefault="006B50D2" w:rsidP="0054795B">
            <w:pPr>
              <w:pStyle w:val="TableParagraph"/>
              <w:spacing w:line="251" w:lineRule="exact"/>
              <w:ind w:left="4304" w:right="4405"/>
              <w:jc w:val="center"/>
              <w:rPr>
                <w:b/>
                <w:sz w:val="20"/>
              </w:rPr>
            </w:pPr>
            <w:r>
              <w:rPr>
                <w:b/>
                <w:sz w:val="20"/>
              </w:rPr>
              <w:t>4</w:t>
            </w:r>
            <w:r w:rsidR="005C6132">
              <w:rPr>
                <w:b/>
                <w:sz w:val="20"/>
              </w:rPr>
              <w:t xml:space="preserve"> A CM</w:t>
            </w:r>
          </w:p>
        </w:tc>
      </w:tr>
      <w:tr w:rsidR="00FA1C1C" w:rsidTr="0054795B">
        <w:trPr>
          <w:trHeight w:val="678"/>
        </w:trPr>
        <w:tc>
          <w:tcPr>
            <w:tcW w:w="3418" w:type="dxa"/>
          </w:tcPr>
          <w:p w:rsidR="00FA1C1C" w:rsidRDefault="00FA1C1C">
            <w:pPr>
              <w:pStyle w:val="TableParagraph"/>
              <w:spacing w:before="2"/>
              <w:rPr>
                <w:sz w:val="15"/>
              </w:rPr>
            </w:pPr>
          </w:p>
          <w:p w:rsidR="00FA1C1C" w:rsidRDefault="005C6132" w:rsidP="0054795B">
            <w:pPr>
              <w:pStyle w:val="TableParagraph"/>
              <w:ind w:left="208" w:right="300"/>
              <w:jc w:val="center"/>
              <w:rPr>
                <w:i/>
                <w:sz w:val="20"/>
              </w:rPr>
            </w:pPr>
            <w:r>
              <w:rPr>
                <w:i/>
                <w:sz w:val="20"/>
              </w:rPr>
              <w:t>Chimica organica e biochimica</w:t>
            </w:r>
          </w:p>
        </w:tc>
        <w:tc>
          <w:tcPr>
            <w:tcW w:w="3418" w:type="dxa"/>
          </w:tcPr>
          <w:p w:rsidR="00FA1C1C" w:rsidRDefault="00FA1C1C">
            <w:pPr>
              <w:pStyle w:val="TableParagraph"/>
              <w:spacing w:before="2"/>
              <w:rPr>
                <w:sz w:val="15"/>
              </w:rPr>
            </w:pPr>
          </w:p>
          <w:p w:rsidR="00FA1C1C" w:rsidRDefault="005C6132" w:rsidP="0054795B">
            <w:pPr>
              <w:pStyle w:val="TableParagraph"/>
              <w:ind w:left="126" w:right="174"/>
              <w:jc w:val="center"/>
              <w:rPr>
                <w:i/>
                <w:sz w:val="20"/>
              </w:rPr>
            </w:pPr>
            <w:r>
              <w:rPr>
                <w:i/>
                <w:sz w:val="20"/>
              </w:rPr>
              <w:t>Chimica analitica e strumentale</w:t>
            </w:r>
          </w:p>
        </w:tc>
        <w:tc>
          <w:tcPr>
            <w:tcW w:w="2814" w:type="dxa"/>
          </w:tcPr>
          <w:p w:rsidR="00FA1C1C" w:rsidRDefault="005C6132" w:rsidP="0054795B">
            <w:pPr>
              <w:pStyle w:val="TableParagraph"/>
              <w:spacing w:before="70"/>
              <w:ind w:left="251" w:right="295"/>
              <w:jc w:val="center"/>
              <w:rPr>
                <w:i/>
                <w:sz w:val="20"/>
              </w:rPr>
            </w:pPr>
            <w:r>
              <w:rPr>
                <w:i/>
                <w:sz w:val="20"/>
              </w:rPr>
              <w:t>Tecnologie Chimiche ed industriali</w:t>
            </w:r>
          </w:p>
        </w:tc>
      </w:tr>
      <w:tr w:rsidR="00FA1C1C" w:rsidTr="0054795B">
        <w:trPr>
          <w:trHeight w:val="568"/>
        </w:trPr>
        <w:tc>
          <w:tcPr>
            <w:tcW w:w="3418" w:type="dxa"/>
          </w:tcPr>
          <w:p w:rsidR="00FA1C1C" w:rsidRDefault="006B50D2">
            <w:pPr>
              <w:pStyle w:val="TableParagraph"/>
              <w:spacing w:before="150"/>
              <w:ind w:left="208" w:right="597"/>
              <w:jc w:val="center"/>
              <w:rPr>
                <w:sz w:val="20"/>
              </w:rPr>
            </w:pPr>
            <w:r>
              <w:rPr>
                <w:sz w:val="20"/>
              </w:rPr>
              <w:t>Checchetti</w:t>
            </w:r>
            <w:r w:rsidR="005C6132">
              <w:rPr>
                <w:sz w:val="20"/>
              </w:rPr>
              <w:t xml:space="preserve"> / Secreti</w:t>
            </w:r>
          </w:p>
        </w:tc>
        <w:tc>
          <w:tcPr>
            <w:tcW w:w="3418" w:type="dxa"/>
          </w:tcPr>
          <w:p w:rsidR="00FA1C1C" w:rsidRDefault="006B50D2">
            <w:pPr>
              <w:pStyle w:val="TableParagraph"/>
              <w:spacing w:before="150"/>
              <w:ind w:left="208" w:right="598"/>
              <w:jc w:val="center"/>
              <w:rPr>
                <w:sz w:val="20"/>
              </w:rPr>
            </w:pPr>
            <w:r>
              <w:rPr>
                <w:sz w:val="20"/>
              </w:rPr>
              <w:t>Di Benedetto / Vel</w:t>
            </w:r>
            <w:r w:rsidR="005C6132">
              <w:rPr>
                <w:sz w:val="20"/>
              </w:rPr>
              <w:t>t</w:t>
            </w:r>
            <w:r>
              <w:rPr>
                <w:sz w:val="20"/>
              </w:rPr>
              <w:t>r</w:t>
            </w:r>
            <w:r w:rsidR="005C6132">
              <w:rPr>
                <w:sz w:val="20"/>
              </w:rPr>
              <w:t>i</w:t>
            </w:r>
          </w:p>
        </w:tc>
        <w:tc>
          <w:tcPr>
            <w:tcW w:w="2814" w:type="dxa"/>
          </w:tcPr>
          <w:p w:rsidR="00FA1C1C" w:rsidRDefault="005C6132">
            <w:pPr>
              <w:pStyle w:val="TableParagraph"/>
              <w:spacing w:before="150"/>
              <w:ind w:left="634" w:right="630"/>
              <w:jc w:val="center"/>
              <w:rPr>
                <w:sz w:val="20"/>
              </w:rPr>
            </w:pPr>
            <w:r>
              <w:rPr>
                <w:sz w:val="20"/>
              </w:rPr>
              <w:t>Chieffalo / Veltri</w:t>
            </w:r>
          </w:p>
        </w:tc>
      </w:tr>
    </w:tbl>
    <w:p w:rsidR="00FA1C1C" w:rsidRDefault="00FA1C1C">
      <w:pPr>
        <w:pStyle w:val="Corpodeltesto"/>
        <w:spacing w:before="13"/>
        <w:ind w:left="0" w:firstLine="0"/>
        <w:rPr>
          <w:sz w:val="25"/>
        </w:rPr>
      </w:pPr>
    </w:p>
    <w:tbl>
      <w:tblPr>
        <w:tblStyle w:val="TableNormal"/>
        <w:tblW w:w="0" w:type="auto"/>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5"/>
        <w:gridCol w:w="2258"/>
        <w:gridCol w:w="2524"/>
        <w:gridCol w:w="2407"/>
      </w:tblGrid>
      <w:tr w:rsidR="00FA1C1C" w:rsidTr="0054795B">
        <w:trPr>
          <w:trHeight w:val="299"/>
        </w:trPr>
        <w:tc>
          <w:tcPr>
            <w:tcW w:w="9614" w:type="dxa"/>
            <w:gridSpan w:val="4"/>
            <w:shd w:val="clear" w:color="auto" w:fill="D0CECE"/>
          </w:tcPr>
          <w:p w:rsidR="00FA1C1C" w:rsidRDefault="005C6132">
            <w:pPr>
              <w:pStyle w:val="TableParagraph"/>
              <w:spacing w:before="15" w:line="264" w:lineRule="exact"/>
              <w:ind w:left="3021"/>
              <w:rPr>
                <w:b/>
                <w:i/>
                <w:sz w:val="20"/>
              </w:rPr>
            </w:pPr>
            <w:r>
              <w:rPr>
                <w:sz w:val="20"/>
              </w:rPr>
              <w:t xml:space="preserve">Articolazione: </w:t>
            </w:r>
            <w:r>
              <w:rPr>
                <w:b/>
                <w:i/>
                <w:sz w:val="20"/>
              </w:rPr>
              <w:t>Biotecnologie Ambientali</w:t>
            </w:r>
          </w:p>
        </w:tc>
      </w:tr>
      <w:tr w:rsidR="00FA1C1C" w:rsidTr="0054795B">
        <w:trPr>
          <w:trHeight w:val="299"/>
        </w:trPr>
        <w:tc>
          <w:tcPr>
            <w:tcW w:w="9614" w:type="dxa"/>
            <w:gridSpan w:val="4"/>
            <w:shd w:val="clear" w:color="auto" w:fill="D0CECE"/>
          </w:tcPr>
          <w:p w:rsidR="00FA1C1C" w:rsidRDefault="005C6132">
            <w:pPr>
              <w:pStyle w:val="TableParagraph"/>
              <w:spacing w:before="13" w:line="267" w:lineRule="exact"/>
              <w:ind w:left="4354" w:right="4361"/>
              <w:jc w:val="center"/>
              <w:rPr>
                <w:b/>
                <w:sz w:val="20"/>
              </w:rPr>
            </w:pPr>
            <w:r>
              <w:rPr>
                <w:b/>
                <w:sz w:val="20"/>
              </w:rPr>
              <w:t>3 A</w:t>
            </w:r>
            <w:r>
              <w:rPr>
                <w:b/>
                <w:spacing w:val="1"/>
                <w:sz w:val="20"/>
              </w:rPr>
              <w:t xml:space="preserve"> </w:t>
            </w:r>
            <w:r>
              <w:rPr>
                <w:b/>
                <w:sz w:val="20"/>
              </w:rPr>
              <w:t>BIOT</w:t>
            </w:r>
          </w:p>
        </w:tc>
      </w:tr>
      <w:tr w:rsidR="00FA1C1C" w:rsidTr="0054795B">
        <w:trPr>
          <w:trHeight w:val="810"/>
        </w:trPr>
        <w:tc>
          <w:tcPr>
            <w:tcW w:w="2425" w:type="dxa"/>
          </w:tcPr>
          <w:p w:rsidR="00FA1C1C" w:rsidRDefault="004F6979" w:rsidP="004F6979">
            <w:pPr>
              <w:pStyle w:val="TableParagraph"/>
              <w:spacing w:before="135"/>
              <w:ind w:left="705" w:right="422" w:hanging="286"/>
              <w:rPr>
                <w:i/>
                <w:sz w:val="20"/>
              </w:rPr>
            </w:pPr>
            <w:r>
              <w:rPr>
                <w:i/>
                <w:sz w:val="20"/>
              </w:rPr>
              <w:t xml:space="preserve">Chimica organica e biochimica </w:t>
            </w:r>
          </w:p>
        </w:tc>
        <w:tc>
          <w:tcPr>
            <w:tcW w:w="2258" w:type="dxa"/>
          </w:tcPr>
          <w:p w:rsidR="00FA1C1C" w:rsidRDefault="004F6979">
            <w:pPr>
              <w:pStyle w:val="TableParagraph"/>
              <w:spacing w:before="135"/>
              <w:ind w:left="700" w:right="328" w:hanging="341"/>
              <w:rPr>
                <w:i/>
                <w:sz w:val="20"/>
              </w:rPr>
            </w:pPr>
            <w:r>
              <w:rPr>
                <w:i/>
                <w:sz w:val="20"/>
              </w:rPr>
              <w:t>Chimica analitica e strumentale</w:t>
            </w:r>
          </w:p>
        </w:tc>
        <w:tc>
          <w:tcPr>
            <w:tcW w:w="2524" w:type="dxa"/>
          </w:tcPr>
          <w:p w:rsidR="00FA1C1C" w:rsidRDefault="005C6132">
            <w:pPr>
              <w:pStyle w:val="TableParagraph"/>
              <w:spacing w:before="1"/>
              <w:ind w:left="288" w:right="273"/>
              <w:jc w:val="center"/>
              <w:rPr>
                <w:i/>
                <w:sz w:val="20"/>
              </w:rPr>
            </w:pPr>
            <w:r>
              <w:rPr>
                <w:i/>
                <w:sz w:val="20"/>
              </w:rPr>
              <w:t>Biologia, microbiologia e tecnologie di controllo</w:t>
            </w:r>
          </w:p>
          <w:p w:rsidR="00FA1C1C" w:rsidRDefault="005C6132">
            <w:pPr>
              <w:pStyle w:val="TableParagraph"/>
              <w:spacing w:line="250" w:lineRule="exact"/>
              <w:ind w:left="282" w:right="273"/>
              <w:jc w:val="center"/>
              <w:rPr>
                <w:i/>
                <w:sz w:val="20"/>
              </w:rPr>
            </w:pPr>
            <w:r>
              <w:rPr>
                <w:i/>
                <w:sz w:val="20"/>
              </w:rPr>
              <w:t>ambientale</w:t>
            </w:r>
          </w:p>
        </w:tc>
        <w:tc>
          <w:tcPr>
            <w:tcW w:w="2403" w:type="dxa"/>
          </w:tcPr>
          <w:p w:rsidR="00FA1C1C" w:rsidRDefault="00FA1C1C">
            <w:pPr>
              <w:pStyle w:val="TableParagraph"/>
              <w:spacing w:before="2"/>
              <w:rPr>
                <w:sz w:val="20"/>
              </w:rPr>
            </w:pPr>
          </w:p>
          <w:p w:rsidR="00FA1C1C" w:rsidRDefault="005C6132">
            <w:pPr>
              <w:pStyle w:val="TableParagraph"/>
              <w:ind w:left="524"/>
              <w:rPr>
                <w:i/>
                <w:sz w:val="20"/>
              </w:rPr>
            </w:pPr>
            <w:r>
              <w:rPr>
                <w:i/>
                <w:sz w:val="20"/>
              </w:rPr>
              <w:t>Fisica ambientale</w:t>
            </w:r>
          </w:p>
        </w:tc>
      </w:tr>
      <w:tr w:rsidR="00FA1C1C" w:rsidTr="0054795B">
        <w:trPr>
          <w:trHeight w:val="566"/>
        </w:trPr>
        <w:tc>
          <w:tcPr>
            <w:tcW w:w="2425" w:type="dxa"/>
          </w:tcPr>
          <w:p w:rsidR="00FA1C1C" w:rsidRDefault="004F6979" w:rsidP="004F6979">
            <w:pPr>
              <w:pStyle w:val="TableParagraph"/>
              <w:spacing w:before="150"/>
              <w:ind w:left="384" w:right="297"/>
              <w:jc w:val="center"/>
              <w:rPr>
                <w:sz w:val="20"/>
              </w:rPr>
            </w:pPr>
            <w:r>
              <w:rPr>
                <w:sz w:val="20"/>
              </w:rPr>
              <w:t xml:space="preserve">Di Benedetto/Veltri </w:t>
            </w:r>
          </w:p>
        </w:tc>
        <w:tc>
          <w:tcPr>
            <w:tcW w:w="2258" w:type="dxa"/>
          </w:tcPr>
          <w:p w:rsidR="00FA1C1C" w:rsidRDefault="004F6979" w:rsidP="0054795B">
            <w:pPr>
              <w:pStyle w:val="TableParagraph"/>
              <w:spacing w:before="150"/>
              <w:ind w:left="225" w:right="237"/>
              <w:jc w:val="center"/>
              <w:rPr>
                <w:sz w:val="20"/>
              </w:rPr>
            </w:pPr>
            <w:r>
              <w:rPr>
                <w:sz w:val="20"/>
              </w:rPr>
              <w:t>Gagliardi / Veltri</w:t>
            </w:r>
          </w:p>
        </w:tc>
        <w:tc>
          <w:tcPr>
            <w:tcW w:w="2524" w:type="dxa"/>
          </w:tcPr>
          <w:p w:rsidR="00FA1C1C" w:rsidRDefault="005C6132">
            <w:pPr>
              <w:pStyle w:val="TableParagraph"/>
              <w:spacing w:before="150"/>
              <w:ind w:left="177" w:right="170"/>
              <w:jc w:val="center"/>
              <w:rPr>
                <w:sz w:val="20"/>
              </w:rPr>
            </w:pPr>
            <w:r>
              <w:rPr>
                <w:sz w:val="20"/>
              </w:rPr>
              <w:t>Loria / Salatino B.</w:t>
            </w:r>
          </w:p>
        </w:tc>
        <w:tc>
          <w:tcPr>
            <w:tcW w:w="2407" w:type="dxa"/>
          </w:tcPr>
          <w:p w:rsidR="00FA1C1C" w:rsidRDefault="005C6132">
            <w:pPr>
              <w:pStyle w:val="TableParagraph"/>
              <w:spacing w:before="150"/>
              <w:ind w:left="500" w:right="505"/>
              <w:jc w:val="center"/>
              <w:rPr>
                <w:sz w:val="20"/>
              </w:rPr>
            </w:pPr>
            <w:r>
              <w:rPr>
                <w:sz w:val="20"/>
              </w:rPr>
              <w:t>Salatino G.</w:t>
            </w:r>
          </w:p>
        </w:tc>
      </w:tr>
    </w:tbl>
    <w:p w:rsidR="0054795B" w:rsidRDefault="0054795B"/>
    <w:p w:rsidR="00636472" w:rsidRDefault="00636472"/>
    <w:p w:rsidR="00636472" w:rsidRDefault="00636472"/>
    <w:tbl>
      <w:tblPr>
        <w:tblStyle w:val="TableNormal"/>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5"/>
        <w:gridCol w:w="2256"/>
        <w:gridCol w:w="2524"/>
        <w:gridCol w:w="2407"/>
      </w:tblGrid>
      <w:tr w:rsidR="00FA1C1C" w:rsidTr="00636472">
        <w:trPr>
          <w:trHeight w:val="338"/>
        </w:trPr>
        <w:tc>
          <w:tcPr>
            <w:tcW w:w="9612" w:type="dxa"/>
            <w:gridSpan w:val="4"/>
            <w:tcBorders>
              <w:top w:val="single" w:sz="4" w:space="0" w:color="auto"/>
            </w:tcBorders>
            <w:shd w:val="clear" w:color="auto" w:fill="D0CECE"/>
          </w:tcPr>
          <w:p w:rsidR="00FA1C1C" w:rsidRDefault="005C6132" w:rsidP="0054795B">
            <w:pPr>
              <w:pStyle w:val="TableParagraph"/>
              <w:spacing w:before="32"/>
              <w:ind w:left="110" w:right="572"/>
              <w:jc w:val="center"/>
              <w:rPr>
                <w:b/>
                <w:sz w:val="20"/>
              </w:rPr>
            </w:pPr>
            <w:r>
              <w:rPr>
                <w:b/>
                <w:sz w:val="20"/>
              </w:rPr>
              <w:t xml:space="preserve">4 A </w:t>
            </w:r>
            <w:r w:rsidR="0054795B">
              <w:rPr>
                <w:b/>
                <w:sz w:val="20"/>
              </w:rPr>
              <w:t>B</w:t>
            </w:r>
            <w:r>
              <w:rPr>
                <w:b/>
                <w:sz w:val="20"/>
              </w:rPr>
              <w:t>IOT</w:t>
            </w:r>
          </w:p>
        </w:tc>
      </w:tr>
      <w:tr w:rsidR="00FA1C1C" w:rsidTr="00636472">
        <w:trPr>
          <w:trHeight w:val="808"/>
        </w:trPr>
        <w:tc>
          <w:tcPr>
            <w:tcW w:w="2425" w:type="dxa"/>
          </w:tcPr>
          <w:p w:rsidR="00FA1C1C" w:rsidRDefault="004F6979" w:rsidP="004F6979">
            <w:pPr>
              <w:pStyle w:val="TableParagraph"/>
              <w:spacing w:before="135"/>
              <w:ind w:left="705" w:right="435" w:hanging="286"/>
              <w:rPr>
                <w:i/>
                <w:sz w:val="20"/>
              </w:rPr>
            </w:pPr>
            <w:r>
              <w:rPr>
                <w:i/>
                <w:sz w:val="20"/>
              </w:rPr>
              <w:t xml:space="preserve">Chimica organica e biochimica </w:t>
            </w:r>
          </w:p>
        </w:tc>
        <w:tc>
          <w:tcPr>
            <w:tcW w:w="2256" w:type="dxa"/>
          </w:tcPr>
          <w:p w:rsidR="00FA1C1C" w:rsidRDefault="004F6979">
            <w:pPr>
              <w:pStyle w:val="TableParagraph"/>
              <w:spacing w:before="135"/>
              <w:ind w:left="682" w:right="344" w:hanging="341"/>
              <w:rPr>
                <w:i/>
                <w:sz w:val="20"/>
              </w:rPr>
            </w:pPr>
            <w:r>
              <w:rPr>
                <w:i/>
                <w:sz w:val="20"/>
              </w:rPr>
              <w:t>Chimica analitica e strumentale</w:t>
            </w:r>
          </w:p>
        </w:tc>
        <w:tc>
          <w:tcPr>
            <w:tcW w:w="2524" w:type="dxa"/>
          </w:tcPr>
          <w:p w:rsidR="00FA1C1C" w:rsidRDefault="005C6132">
            <w:pPr>
              <w:pStyle w:val="TableParagraph"/>
              <w:spacing w:before="1"/>
              <w:ind w:left="146" w:right="176"/>
              <w:jc w:val="center"/>
              <w:rPr>
                <w:i/>
                <w:sz w:val="20"/>
              </w:rPr>
            </w:pPr>
            <w:r>
              <w:rPr>
                <w:i/>
                <w:sz w:val="20"/>
              </w:rPr>
              <w:t>Biologia, microbiologia e tecnologie di controllo</w:t>
            </w:r>
          </w:p>
          <w:p w:rsidR="00FA1C1C" w:rsidRDefault="005C6132">
            <w:pPr>
              <w:pStyle w:val="TableParagraph"/>
              <w:spacing w:line="247" w:lineRule="exact"/>
              <w:ind w:left="144" w:right="176"/>
              <w:jc w:val="center"/>
              <w:rPr>
                <w:i/>
                <w:sz w:val="20"/>
              </w:rPr>
            </w:pPr>
            <w:r>
              <w:rPr>
                <w:i/>
                <w:sz w:val="20"/>
              </w:rPr>
              <w:t>ambientale</w:t>
            </w:r>
          </w:p>
        </w:tc>
        <w:tc>
          <w:tcPr>
            <w:tcW w:w="2407" w:type="dxa"/>
          </w:tcPr>
          <w:p w:rsidR="00FA1C1C" w:rsidRDefault="00FA1C1C">
            <w:pPr>
              <w:pStyle w:val="TableParagraph"/>
              <w:spacing w:before="2"/>
              <w:rPr>
                <w:sz w:val="20"/>
              </w:rPr>
            </w:pPr>
          </w:p>
          <w:p w:rsidR="00FA1C1C" w:rsidRDefault="005C6132">
            <w:pPr>
              <w:pStyle w:val="TableParagraph"/>
              <w:ind w:left="492" w:right="505"/>
              <w:jc w:val="center"/>
              <w:rPr>
                <w:i/>
                <w:sz w:val="20"/>
              </w:rPr>
            </w:pPr>
            <w:r>
              <w:rPr>
                <w:i/>
                <w:sz w:val="20"/>
              </w:rPr>
              <w:t>Fisica ambientale</w:t>
            </w:r>
          </w:p>
        </w:tc>
      </w:tr>
      <w:tr w:rsidR="00FA1C1C" w:rsidTr="00636472">
        <w:trPr>
          <w:trHeight w:val="568"/>
        </w:trPr>
        <w:tc>
          <w:tcPr>
            <w:tcW w:w="2425" w:type="dxa"/>
            <w:tcBorders>
              <w:bottom w:val="single" w:sz="4" w:space="0" w:color="000000"/>
            </w:tcBorders>
          </w:tcPr>
          <w:p w:rsidR="00FA1C1C" w:rsidRDefault="004F6979" w:rsidP="004F6979">
            <w:pPr>
              <w:pStyle w:val="TableParagraph"/>
              <w:spacing w:before="152"/>
              <w:ind w:left="355" w:right="184"/>
              <w:jc w:val="center"/>
              <w:rPr>
                <w:sz w:val="20"/>
              </w:rPr>
            </w:pPr>
            <w:r>
              <w:rPr>
                <w:sz w:val="20"/>
              </w:rPr>
              <w:t xml:space="preserve">Gagliardi / Secreti </w:t>
            </w:r>
          </w:p>
        </w:tc>
        <w:tc>
          <w:tcPr>
            <w:tcW w:w="2256" w:type="dxa"/>
            <w:tcBorders>
              <w:bottom w:val="single" w:sz="4" w:space="0" w:color="000000"/>
            </w:tcBorders>
          </w:tcPr>
          <w:p w:rsidR="00FA1C1C" w:rsidRDefault="004F6979" w:rsidP="006B50D2">
            <w:pPr>
              <w:pStyle w:val="TableParagraph"/>
              <w:spacing w:before="152"/>
              <w:ind w:left="225" w:right="248"/>
              <w:jc w:val="center"/>
              <w:rPr>
                <w:sz w:val="20"/>
              </w:rPr>
            </w:pPr>
            <w:r>
              <w:rPr>
                <w:sz w:val="20"/>
              </w:rPr>
              <w:t>Di Benedetto /Veltri</w:t>
            </w:r>
          </w:p>
        </w:tc>
        <w:tc>
          <w:tcPr>
            <w:tcW w:w="2524" w:type="dxa"/>
            <w:tcBorders>
              <w:bottom w:val="single" w:sz="4" w:space="0" w:color="000000"/>
            </w:tcBorders>
          </w:tcPr>
          <w:p w:rsidR="00FA1C1C" w:rsidRDefault="006B50D2">
            <w:pPr>
              <w:pStyle w:val="TableParagraph"/>
              <w:spacing w:before="152"/>
              <w:ind w:left="150" w:right="176"/>
              <w:jc w:val="center"/>
              <w:rPr>
                <w:sz w:val="20"/>
              </w:rPr>
            </w:pPr>
            <w:r>
              <w:rPr>
                <w:sz w:val="20"/>
              </w:rPr>
              <w:t>Aiello</w:t>
            </w:r>
            <w:r w:rsidR="005C6132">
              <w:rPr>
                <w:sz w:val="20"/>
              </w:rPr>
              <w:t xml:space="preserve"> /</w:t>
            </w:r>
            <w:r w:rsidR="00217B56">
              <w:rPr>
                <w:sz w:val="20"/>
              </w:rPr>
              <w:t xml:space="preserve"> </w:t>
            </w:r>
            <w:r w:rsidR="005C6132">
              <w:rPr>
                <w:sz w:val="20"/>
              </w:rPr>
              <w:t>Salatino B.</w:t>
            </w:r>
          </w:p>
        </w:tc>
        <w:tc>
          <w:tcPr>
            <w:tcW w:w="2407" w:type="dxa"/>
            <w:tcBorders>
              <w:bottom w:val="single" w:sz="4" w:space="0" w:color="000000"/>
            </w:tcBorders>
          </w:tcPr>
          <w:p w:rsidR="00FA1C1C" w:rsidRDefault="005C6132">
            <w:pPr>
              <w:pStyle w:val="TableParagraph"/>
              <w:spacing w:before="152"/>
              <w:ind w:left="495" w:right="505"/>
              <w:jc w:val="center"/>
              <w:rPr>
                <w:sz w:val="20"/>
              </w:rPr>
            </w:pPr>
            <w:r>
              <w:rPr>
                <w:sz w:val="20"/>
              </w:rPr>
              <w:t>Salatino G.</w:t>
            </w:r>
          </w:p>
        </w:tc>
      </w:tr>
      <w:tr w:rsidR="00FA1C1C" w:rsidTr="00636472">
        <w:trPr>
          <w:trHeight w:val="268"/>
        </w:trPr>
        <w:tc>
          <w:tcPr>
            <w:tcW w:w="9612" w:type="dxa"/>
            <w:gridSpan w:val="4"/>
            <w:tcBorders>
              <w:left w:val="single" w:sz="4" w:space="0" w:color="auto"/>
            </w:tcBorders>
          </w:tcPr>
          <w:p w:rsidR="00FA1C1C" w:rsidRDefault="00FA1C1C">
            <w:pPr>
              <w:pStyle w:val="TableParagraph"/>
              <w:rPr>
                <w:rFonts w:ascii="Times New Roman"/>
                <w:sz w:val="18"/>
              </w:rPr>
            </w:pPr>
          </w:p>
        </w:tc>
      </w:tr>
      <w:tr w:rsidR="00FA1C1C" w:rsidTr="00636472">
        <w:trPr>
          <w:trHeight w:val="338"/>
        </w:trPr>
        <w:tc>
          <w:tcPr>
            <w:tcW w:w="9612" w:type="dxa"/>
            <w:gridSpan w:val="4"/>
            <w:shd w:val="clear" w:color="auto" w:fill="D0CECE"/>
          </w:tcPr>
          <w:p w:rsidR="00FA1C1C" w:rsidRDefault="005C6132" w:rsidP="008B436E">
            <w:pPr>
              <w:pStyle w:val="TableParagraph"/>
              <w:spacing w:before="34"/>
              <w:ind w:left="3795" w:right="3832"/>
              <w:jc w:val="center"/>
              <w:rPr>
                <w:b/>
                <w:sz w:val="20"/>
              </w:rPr>
            </w:pPr>
            <w:r>
              <w:rPr>
                <w:b/>
                <w:sz w:val="20"/>
              </w:rPr>
              <w:t>5 A BIOT</w:t>
            </w:r>
          </w:p>
        </w:tc>
      </w:tr>
      <w:tr w:rsidR="00FA1C1C" w:rsidTr="00636472">
        <w:trPr>
          <w:trHeight w:val="810"/>
        </w:trPr>
        <w:tc>
          <w:tcPr>
            <w:tcW w:w="2425" w:type="dxa"/>
          </w:tcPr>
          <w:p w:rsidR="00FA1C1C" w:rsidRDefault="004F6979" w:rsidP="004F6979">
            <w:pPr>
              <w:pStyle w:val="TableParagraph"/>
              <w:spacing w:before="138"/>
              <w:ind w:left="717" w:right="423" w:hanging="286"/>
              <w:rPr>
                <w:i/>
                <w:sz w:val="20"/>
              </w:rPr>
            </w:pPr>
            <w:r>
              <w:rPr>
                <w:i/>
                <w:sz w:val="20"/>
              </w:rPr>
              <w:t xml:space="preserve">Chimica organica e biochimica </w:t>
            </w:r>
          </w:p>
        </w:tc>
        <w:tc>
          <w:tcPr>
            <w:tcW w:w="2256" w:type="dxa"/>
          </w:tcPr>
          <w:p w:rsidR="00FA1C1C" w:rsidRDefault="004F6979">
            <w:pPr>
              <w:pStyle w:val="TableParagraph"/>
              <w:spacing w:before="138"/>
              <w:ind w:left="714" w:right="312" w:hanging="341"/>
              <w:rPr>
                <w:i/>
                <w:sz w:val="20"/>
              </w:rPr>
            </w:pPr>
            <w:r>
              <w:rPr>
                <w:i/>
                <w:sz w:val="20"/>
              </w:rPr>
              <w:t>Chimica analitica e strumentale</w:t>
            </w:r>
          </w:p>
        </w:tc>
        <w:tc>
          <w:tcPr>
            <w:tcW w:w="2524" w:type="dxa"/>
          </w:tcPr>
          <w:p w:rsidR="00FA1C1C" w:rsidRDefault="005C6132">
            <w:pPr>
              <w:pStyle w:val="TableParagraph"/>
              <w:spacing w:before="3"/>
              <w:ind w:left="177" w:right="143"/>
              <w:jc w:val="center"/>
              <w:rPr>
                <w:i/>
                <w:sz w:val="20"/>
              </w:rPr>
            </w:pPr>
            <w:r>
              <w:rPr>
                <w:i/>
                <w:sz w:val="20"/>
              </w:rPr>
              <w:t>Biologia, microbiologia e tecnologie di controllo</w:t>
            </w:r>
          </w:p>
          <w:p w:rsidR="00FA1C1C" w:rsidRDefault="005C6132">
            <w:pPr>
              <w:pStyle w:val="TableParagraph"/>
              <w:spacing w:line="248" w:lineRule="exact"/>
              <w:ind w:left="177" w:right="149"/>
              <w:jc w:val="center"/>
              <w:rPr>
                <w:i/>
                <w:sz w:val="20"/>
              </w:rPr>
            </w:pPr>
            <w:r>
              <w:rPr>
                <w:i/>
                <w:sz w:val="20"/>
              </w:rPr>
              <w:t>ambientale</w:t>
            </w:r>
          </w:p>
        </w:tc>
        <w:tc>
          <w:tcPr>
            <w:tcW w:w="2407" w:type="dxa"/>
          </w:tcPr>
          <w:p w:rsidR="00FA1C1C" w:rsidRDefault="00FA1C1C">
            <w:pPr>
              <w:pStyle w:val="TableParagraph"/>
              <w:spacing w:before="2"/>
              <w:rPr>
                <w:sz w:val="20"/>
              </w:rPr>
            </w:pPr>
          </w:p>
          <w:p w:rsidR="00FA1C1C" w:rsidRDefault="005C6132">
            <w:pPr>
              <w:pStyle w:val="TableParagraph"/>
              <w:ind w:left="505" w:right="492"/>
              <w:jc w:val="center"/>
              <w:rPr>
                <w:i/>
                <w:sz w:val="20"/>
              </w:rPr>
            </w:pPr>
            <w:r>
              <w:rPr>
                <w:i/>
                <w:sz w:val="20"/>
              </w:rPr>
              <w:t>Fisica ambientale</w:t>
            </w:r>
          </w:p>
        </w:tc>
      </w:tr>
      <w:tr w:rsidR="00FA1C1C" w:rsidTr="00636472">
        <w:trPr>
          <w:trHeight w:val="566"/>
        </w:trPr>
        <w:tc>
          <w:tcPr>
            <w:tcW w:w="2425" w:type="dxa"/>
          </w:tcPr>
          <w:p w:rsidR="00FA1C1C" w:rsidRDefault="004F6979" w:rsidP="004F6979">
            <w:pPr>
              <w:pStyle w:val="TableParagraph"/>
              <w:spacing w:before="150"/>
              <w:ind w:left="383" w:right="42"/>
              <w:jc w:val="center"/>
              <w:rPr>
                <w:sz w:val="20"/>
              </w:rPr>
            </w:pPr>
            <w:r>
              <w:rPr>
                <w:sz w:val="20"/>
              </w:rPr>
              <w:t xml:space="preserve">Gagliardi / Pugliese </w:t>
            </w:r>
          </w:p>
        </w:tc>
        <w:tc>
          <w:tcPr>
            <w:tcW w:w="2256" w:type="dxa"/>
          </w:tcPr>
          <w:p w:rsidR="00FA1C1C" w:rsidRDefault="004F6979" w:rsidP="006B50D2">
            <w:pPr>
              <w:pStyle w:val="TableParagraph"/>
              <w:spacing w:before="150"/>
              <w:ind w:left="225" w:right="189"/>
              <w:jc w:val="center"/>
              <w:rPr>
                <w:sz w:val="20"/>
              </w:rPr>
            </w:pPr>
            <w:r>
              <w:rPr>
                <w:sz w:val="20"/>
              </w:rPr>
              <w:t>Vigliatore / Pugliese</w:t>
            </w:r>
          </w:p>
        </w:tc>
        <w:tc>
          <w:tcPr>
            <w:tcW w:w="2524" w:type="dxa"/>
          </w:tcPr>
          <w:p w:rsidR="00FA1C1C" w:rsidRDefault="005C6132">
            <w:pPr>
              <w:pStyle w:val="TableParagraph"/>
              <w:spacing w:before="150"/>
              <w:ind w:left="177" w:right="148"/>
              <w:jc w:val="center"/>
              <w:rPr>
                <w:sz w:val="20"/>
              </w:rPr>
            </w:pPr>
            <w:r>
              <w:rPr>
                <w:sz w:val="20"/>
              </w:rPr>
              <w:t>De Vincenti /</w:t>
            </w:r>
            <w:r w:rsidR="00217B56">
              <w:rPr>
                <w:sz w:val="20"/>
              </w:rPr>
              <w:t xml:space="preserve"> </w:t>
            </w:r>
            <w:r>
              <w:rPr>
                <w:sz w:val="20"/>
              </w:rPr>
              <w:t>Salatino B.</w:t>
            </w:r>
          </w:p>
        </w:tc>
        <w:tc>
          <w:tcPr>
            <w:tcW w:w="2407" w:type="dxa"/>
          </w:tcPr>
          <w:p w:rsidR="00FA1C1C" w:rsidRDefault="005C6132">
            <w:pPr>
              <w:pStyle w:val="TableParagraph"/>
              <w:spacing w:before="150"/>
              <w:ind w:left="505" w:right="494"/>
              <w:jc w:val="center"/>
              <w:rPr>
                <w:sz w:val="20"/>
              </w:rPr>
            </w:pPr>
            <w:r>
              <w:rPr>
                <w:sz w:val="20"/>
              </w:rPr>
              <w:t>Salatino G.</w:t>
            </w:r>
          </w:p>
        </w:tc>
      </w:tr>
      <w:tr w:rsidR="00FA1C1C" w:rsidTr="00636472">
        <w:trPr>
          <w:trHeight w:val="270"/>
        </w:trPr>
        <w:tc>
          <w:tcPr>
            <w:tcW w:w="9612" w:type="dxa"/>
            <w:gridSpan w:val="4"/>
          </w:tcPr>
          <w:p w:rsidR="00FA1C1C" w:rsidRDefault="00FA1C1C">
            <w:pPr>
              <w:pStyle w:val="TableParagraph"/>
              <w:rPr>
                <w:rFonts w:ascii="Times New Roman"/>
                <w:sz w:val="18"/>
              </w:rPr>
            </w:pPr>
          </w:p>
        </w:tc>
      </w:tr>
      <w:tr w:rsidR="00FA1C1C" w:rsidTr="00636472">
        <w:trPr>
          <w:trHeight w:val="340"/>
        </w:trPr>
        <w:tc>
          <w:tcPr>
            <w:tcW w:w="9612" w:type="dxa"/>
            <w:gridSpan w:val="4"/>
            <w:shd w:val="clear" w:color="auto" w:fill="D0CECE"/>
          </w:tcPr>
          <w:p w:rsidR="00FA1C1C" w:rsidRDefault="006B50D2">
            <w:pPr>
              <w:pStyle w:val="TableParagraph"/>
              <w:spacing w:line="268" w:lineRule="exact"/>
              <w:ind w:left="4380" w:right="4372"/>
              <w:jc w:val="center"/>
              <w:rPr>
                <w:b/>
                <w:sz w:val="20"/>
              </w:rPr>
            </w:pPr>
            <w:r>
              <w:rPr>
                <w:b/>
                <w:sz w:val="20"/>
              </w:rPr>
              <w:t>3</w:t>
            </w:r>
            <w:r w:rsidR="005C6132">
              <w:rPr>
                <w:b/>
                <w:sz w:val="20"/>
              </w:rPr>
              <w:t xml:space="preserve"> B BIOT</w:t>
            </w:r>
          </w:p>
        </w:tc>
      </w:tr>
      <w:tr w:rsidR="00FA1C1C" w:rsidTr="00636472">
        <w:trPr>
          <w:trHeight w:val="808"/>
        </w:trPr>
        <w:tc>
          <w:tcPr>
            <w:tcW w:w="2425" w:type="dxa"/>
          </w:tcPr>
          <w:p w:rsidR="00FA1C1C" w:rsidRDefault="004F6979" w:rsidP="004F6979">
            <w:pPr>
              <w:pStyle w:val="TableParagraph"/>
              <w:spacing w:before="135"/>
              <w:ind w:left="717" w:right="423" w:hanging="286"/>
              <w:rPr>
                <w:i/>
                <w:sz w:val="20"/>
              </w:rPr>
            </w:pPr>
            <w:r>
              <w:rPr>
                <w:i/>
                <w:sz w:val="20"/>
              </w:rPr>
              <w:t xml:space="preserve">Chimica organica e biochimica </w:t>
            </w:r>
          </w:p>
        </w:tc>
        <w:tc>
          <w:tcPr>
            <w:tcW w:w="2256" w:type="dxa"/>
          </w:tcPr>
          <w:p w:rsidR="00FA1C1C" w:rsidRDefault="004F6979">
            <w:pPr>
              <w:pStyle w:val="TableParagraph"/>
              <w:spacing w:before="135"/>
              <w:ind w:left="714" w:right="312" w:hanging="341"/>
              <w:rPr>
                <w:i/>
                <w:sz w:val="20"/>
              </w:rPr>
            </w:pPr>
            <w:r>
              <w:rPr>
                <w:i/>
                <w:sz w:val="20"/>
              </w:rPr>
              <w:t>Chimica analitica e strumentale</w:t>
            </w:r>
          </w:p>
        </w:tc>
        <w:tc>
          <w:tcPr>
            <w:tcW w:w="2524" w:type="dxa"/>
          </w:tcPr>
          <w:p w:rsidR="00FA1C1C" w:rsidRDefault="005C6132">
            <w:pPr>
              <w:pStyle w:val="TableParagraph"/>
              <w:spacing w:before="1"/>
              <w:ind w:left="177" w:right="143"/>
              <w:jc w:val="center"/>
              <w:rPr>
                <w:i/>
                <w:sz w:val="20"/>
              </w:rPr>
            </w:pPr>
            <w:r>
              <w:rPr>
                <w:i/>
                <w:sz w:val="20"/>
              </w:rPr>
              <w:t>Biologia, microbiologia e tecnologie di controllo</w:t>
            </w:r>
          </w:p>
          <w:p w:rsidR="00FA1C1C" w:rsidRDefault="005C6132">
            <w:pPr>
              <w:pStyle w:val="TableParagraph"/>
              <w:spacing w:line="247" w:lineRule="exact"/>
              <w:ind w:left="177" w:right="149"/>
              <w:jc w:val="center"/>
              <w:rPr>
                <w:i/>
                <w:sz w:val="20"/>
              </w:rPr>
            </w:pPr>
            <w:r>
              <w:rPr>
                <w:i/>
                <w:sz w:val="20"/>
              </w:rPr>
              <w:t>ambientale</w:t>
            </w:r>
          </w:p>
        </w:tc>
        <w:tc>
          <w:tcPr>
            <w:tcW w:w="2407" w:type="dxa"/>
          </w:tcPr>
          <w:p w:rsidR="00FA1C1C" w:rsidRDefault="00FA1C1C">
            <w:pPr>
              <w:pStyle w:val="TableParagraph"/>
              <w:rPr>
                <w:sz w:val="20"/>
              </w:rPr>
            </w:pPr>
          </w:p>
          <w:p w:rsidR="00FA1C1C" w:rsidRDefault="005C6132">
            <w:pPr>
              <w:pStyle w:val="TableParagraph"/>
              <w:ind w:left="505" w:right="492"/>
              <w:jc w:val="center"/>
              <w:rPr>
                <w:i/>
                <w:sz w:val="20"/>
              </w:rPr>
            </w:pPr>
            <w:r>
              <w:rPr>
                <w:i/>
                <w:sz w:val="20"/>
              </w:rPr>
              <w:t>Fisica ambientale</w:t>
            </w:r>
          </w:p>
        </w:tc>
      </w:tr>
      <w:tr w:rsidR="00FA1C1C" w:rsidTr="00636472">
        <w:trPr>
          <w:trHeight w:val="568"/>
        </w:trPr>
        <w:tc>
          <w:tcPr>
            <w:tcW w:w="2425" w:type="dxa"/>
          </w:tcPr>
          <w:p w:rsidR="00FA1C1C" w:rsidRDefault="004F6979" w:rsidP="004F6979">
            <w:pPr>
              <w:pStyle w:val="TableParagraph"/>
              <w:tabs>
                <w:tab w:val="left" w:pos="2241"/>
              </w:tabs>
              <w:spacing w:before="150"/>
              <w:ind w:left="384" w:right="184"/>
              <w:jc w:val="center"/>
              <w:rPr>
                <w:sz w:val="20"/>
              </w:rPr>
            </w:pPr>
            <w:r>
              <w:rPr>
                <w:sz w:val="20"/>
              </w:rPr>
              <w:t xml:space="preserve">Checchetti / Veltri </w:t>
            </w:r>
          </w:p>
        </w:tc>
        <w:tc>
          <w:tcPr>
            <w:tcW w:w="2256" w:type="dxa"/>
          </w:tcPr>
          <w:p w:rsidR="00FA1C1C" w:rsidRDefault="004F6979" w:rsidP="006B50D2">
            <w:pPr>
              <w:pStyle w:val="TableParagraph"/>
              <w:spacing w:before="150"/>
              <w:ind w:left="225" w:right="136"/>
              <w:jc w:val="center"/>
              <w:rPr>
                <w:sz w:val="20"/>
              </w:rPr>
            </w:pPr>
            <w:r>
              <w:rPr>
                <w:sz w:val="20"/>
              </w:rPr>
              <w:t>Di Benedetto / Veltri</w:t>
            </w:r>
          </w:p>
        </w:tc>
        <w:tc>
          <w:tcPr>
            <w:tcW w:w="2524" w:type="dxa"/>
          </w:tcPr>
          <w:p w:rsidR="00FA1C1C" w:rsidRDefault="005C6132">
            <w:pPr>
              <w:pStyle w:val="TableParagraph"/>
              <w:spacing w:before="150"/>
              <w:ind w:left="177" w:right="148"/>
              <w:jc w:val="center"/>
              <w:rPr>
                <w:sz w:val="20"/>
              </w:rPr>
            </w:pPr>
            <w:r>
              <w:rPr>
                <w:sz w:val="20"/>
              </w:rPr>
              <w:t>Loria /</w:t>
            </w:r>
            <w:r w:rsidR="008B436E">
              <w:rPr>
                <w:sz w:val="20"/>
              </w:rPr>
              <w:t xml:space="preserve"> </w:t>
            </w:r>
            <w:r>
              <w:rPr>
                <w:sz w:val="20"/>
              </w:rPr>
              <w:t>Salatino B.</w:t>
            </w:r>
          </w:p>
        </w:tc>
        <w:tc>
          <w:tcPr>
            <w:tcW w:w="2407" w:type="dxa"/>
          </w:tcPr>
          <w:p w:rsidR="00FA1C1C" w:rsidRDefault="005C6132">
            <w:pPr>
              <w:pStyle w:val="TableParagraph"/>
              <w:spacing w:before="150"/>
              <w:ind w:left="505" w:right="494"/>
              <w:jc w:val="center"/>
              <w:rPr>
                <w:sz w:val="20"/>
              </w:rPr>
            </w:pPr>
            <w:r>
              <w:rPr>
                <w:sz w:val="20"/>
              </w:rPr>
              <w:t>Salatino G.</w:t>
            </w:r>
          </w:p>
        </w:tc>
      </w:tr>
      <w:tr w:rsidR="006B50D2" w:rsidTr="00636472">
        <w:trPr>
          <w:trHeight w:val="270"/>
        </w:trPr>
        <w:tc>
          <w:tcPr>
            <w:tcW w:w="9612" w:type="dxa"/>
            <w:gridSpan w:val="4"/>
          </w:tcPr>
          <w:p w:rsidR="006B50D2" w:rsidRDefault="006B50D2" w:rsidP="006B50D2">
            <w:pPr>
              <w:pStyle w:val="TableParagraph"/>
              <w:rPr>
                <w:rFonts w:ascii="Times New Roman"/>
                <w:sz w:val="18"/>
              </w:rPr>
            </w:pPr>
          </w:p>
        </w:tc>
      </w:tr>
      <w:tr w:rsidR="006B50D2" w:rsidTr="00636472">
        <w:trPr>
          <w:trHeight w:val="340"/>
        </w:trPr>
        <w:tc>
          <w:tcPr>
            <w:tcW w:w="9612" w:type="dxa"/>
            <w:gridSpan w:val="4"/>
            <w:shd w:val="clear" w:color="auto" w:fill="D0CECE"/>
          </w:tcPr>
          <w:p w:rsidR="006B50D2" w:rsidRDefault="006B50D2" w:rsidP="006B50D2">
            <w:pPr>
              <w:pStyle w:val="TableParagraph"/>
              <w:spacing w:line="268" w:lineRule="exact"/>
              <w:ind w:left="4380" w:right="4372"/>
              <w:jc w:val="center"/>
              <w:rPr>
                <w:b/>
                <w:sz w:val="20"/>
              </w:rPr>
            </w:pPr>
            <w:r>
              <w:rPr>
                <w:b/>
                <w:sz w:val="20"/>
              </w:rPr>
              <w:t>5 B BIOT</w:t>
            </w:r>
          </w:p>
        </w:tc>
      </w:tr>
      <w:tr w:rsidR="006B50D2" w:rsidTr="00636472">
        <w:trPr>
          <w:trHeight w:val="808"/>
        </w:trPr>
        <w:tc>
          <w:tcPr>
            <w:tcW w:w="2425" w:type="dxa"/>
          </w:tcPr>
          <w:p w:rsidR="006B50D2" w:rsidRDefault="004F6979" w:rsidP="004F6979">
            <w:pPr>
              <w:pStyle w:val="TableParagraph"/>
              <w:spacing w:before="135"/>
              <w:ind w:left="717" w:right="423" w:hanging="286"/>
              <w:rPr>
                <w:i/>
                <w:sz w:val="20"/>
              </w:rPr>
            </w:pPr>
            <w:r>
              <w:rPr>
                <w:i/>
                <w:sz w:val="20"/>
              </w:rPr>
              <w:t xml:space="preserve">Chimica organica e biochimica </w:t>
            </w:r>
          </w:p>
        </w:tc>
        <w:tc>
          <w:tcPr>
            <w:tcW w:w="2256" w:type="dxa"/>
          </w:tcPr>
          <w:p w:rsidR="006B50D2" w:rsidRDefault="004F6979" w:rsidP="006B50D2">
            <w:pPr>
              <w:pStyle w:val="TableParagraph"/>
              <w:spacing w:before="135"/>
              <w:ind w:left="714" w:right="312" w:hanging="341"/>
              <w:rPr>
                <w:i/>
                <w:sz w:val="20"/>
              </w:rPr>
            </w:pPr>
            <w:r>
              <w:rPr>
                <w:i/>
                <w:sz w:val="20"/>
              </w:rPr>
              <w:t>Chimica analitica e strumentale</w:t>
            </w:r>
          </w:p>
        </w:tc>
        <w:tc>
          <w:tcPr>
            <w:tcW w:w="2524" w:type="dxa"/>
          </w:tcPr>
          <w:p w:rsidR="006B50D2" w:rsidRDefault="006B50D2" w:rsidP="006B50D2">
            <w:pPr>
              <w:pStyle w:val="TableParagraph"/>
              <w:spacing w:before="1"/>
              <w:ind w:left="177" w:right="143"/>
              <w:jc w:val="center"/>
              <w:rPr>
                <w:i/>
                <w:sz w:val="20"/>
              </w:rPr>
            </w:pPr>
            <w:r>
              <w:rPr>
                <w:i/>
                <w:sz w:val="20"/>
              </w:rPr>
              <w:t>Biologia, microbiologia e tecnologie di controllo</w:t>
            </w:r>
          </w:p>
          <w:p w:rsidR="006B50D2" w:rsidRDefault="006B50D2" w:rsidP="006B50D2">
            <w:pPr>
              <w:pStyle w:val="TableParagraph"/>
              <w:spacing w:line="247" w:lineRule="exact"/>
              <w:ind w:left="177" w:right="149"/>
              <w:jc w:val="center"/>
              <w:rPr>
                <w:i/>
                <w:sz w:val="20"/>
              </w:rPr>
            </w:pPr>
            <w:r>
              <w:rPr>
                <w:i/>
                <w:sz w:val="20"/>
              </w:rPr>
              <w:t>ambientale</w:t>
            </w:r>
          </w:p>
        </w:tc>
        <w:tc>
          <w:tcPr>
            <w:tcW w:w="2407" w:type="dxa"/>
          </w:tcPr>
          <w:p w:rsidR="006B50D2" w:rsidRDefault="006B50D2" w:rsidP="006B50D2">
            <w:pPr>
              <w:pStyle w:val="TableParagraph"/>
              <w:rPr>
                <w:sz w:val="20"/>
              </w:rPr>
            </w:pPr>
          </w:p>
          <w:p w:rsidR="006B50D2" w:rsidRDefault="006B50D2" w:rsidP="006B50D2">
            <w:pPr>
              <w:pStyle w:val="TableParagraph"/>
              <w:ind w:left="505" w:right="492"/>
              <w:jc w:val="center"/>
              <w:rPr>
                <w:i/>
                <w:sz w:val="20"/>
              </w:rPr>
            </w:pPr>
            <w:r>
              <w:rPr>
                <w:i/>
                <w:sz w:val="20"/>
              </w:rPr>
              <w:t>Fisica ambientale</w:t>
            </w:r>
          </w:p>
        </w:tc>
      </w:tr>
      <w:tr w:rsidR="006B50D2" w:rsidTr="00636472">
        <w:trPr>
          <w:trHeight w:val="568"/>
        </w:trPr>
        <w:tc>
          <w:tcPr>
            <w:tcW w:w="2425" w:type="dxa"/>
          </w:tcPr>
          <w:p w:rsidR="006B50D2" w:rsidRDefault="004F6979" w:rsidP="004F6979">
            <w:pPr>
              <w:pStyle w:val="TableParagraph"/>
              <w:spacing w:before="150"/>
              <w:ind w:left="384" w:right="344"/>
              <w:jc w:val="center"/>
              <w:rPr>
                <w:sz w:val="20"/>
              </w:rPr>
            </w:pPr>
            <w:r>
              <w:rPr>
                <w:sz w:val="20"/>
              </w:rPr>
              <w:t xml:space="preserve">Chieffalo / Secreti </w:t>
            </w:r>
          </w:p>
        </w:tc>
        <w:tc>
          <w:tcPr>
            <w:tcW w:w="2256" w:type="dxa"/>
          </w:tcPr>
          <w:p w:rsidR="006B50D2" w:rsidRDefault="004F6979" w:rsidP="00003BA5">
            <w:pPr>
              <w:pStyle w:val="TableParagraph"/>
              <w:spacing w:before="150"/>
              <w:ind w:left="225" w:right="136"/>
              <w:jc w:val="center"/>
              <w:rPr>
                <w:sz w:val="20"/>
              </w:rPr>
            </w:pPr>
            <w:r>
              <w:rPr>
                <w:sz w:val="20"/>
              </w:rPr>
              <w:t>Ch</w:t>
            </w:r>
            <w:r w:rsidR="00003BA5">
              <w:rPr>
                <w:sz w:val="20"/>
              </w:rPr>
              <w:t xml:space="preserve">ecchetti </w:t>
            </w:r>
            <w:r>
              <w:rPr>
                <w:sz w:val="20"/>
              </w:rPr>
              <w:t>/ Secreti</w:t>
            </w:r>
          </w:p>
        </w:tc>
        <w:tc>
          <w:tcPr>
            <w:tcW w:w="2524" w:type="dxa"/>
          </w:tcPr>
          <w:p w:rsidR="006B50D2" w:rsidRDefault="006B50D2" w:rsidP="006B50D2">
            <w:pPr>
              <w:pStyle w:val="TableParagraph"/>
              <w:spacing w:before="150"/>
              <w:ind w:left="177" w:right="148"/>
              <w:jc w:val="center"/>
              <w:rPr>
                <w:sz w:val="20"/>
              </w:rPr>
            </w:pPr>
            <w:r>
              <w:rPr>
                <w:sz w:val="20"/>
              </w:rPr>
              <w:t>Loria /</w:t>
            </w:r>
            <w:r w:rsidR="008B436E">
              <w:rPr>
                <w:sz w:val="20"/>
              </w:rPr>
              <w:t xml:space="preserve"> </w:t>
            </w:r>
            <w:r>
              <w:rPr>
                <w:sz w:val="20"/>
              </w:rPr>
              <w:t>Salatino B.</w:t>
            </w:r>
          </w:p>
        </w:tc>
        <w:tc>
          <w:tcPr>
            <w:tcW w:w="2407" w:type="dxa"/>
          </w:tcPr>
          <w:p w:rsidR="006B50D2" w:rsidRDefault="006B50D2" w:rsidP="006B50D2">
            <w:pPr>
              <w:pStyle w:val="TableParagraph"/>
              <w:spacing w:before="150"/>
              <w:ind w:left="505" w:right="494"/>
              <w:jc w:val="center"/>
              <w:rPr>
                <w:sz w:val="20"/>
              </w:rPr>
            </w:pPr>
            <w:r>
              <w:rPr>
                <w:sz w:val="20"/>
              </w:rPr>
              <w:t>Salatino G.</w:t>
            </w:r>
          </w:p>
        </w:tc>
      </w:tr>
    </w:tbl>
    <w:p w:rsidR="00FA1C1C" w:rsidRDefault="00FA1C1C">
      <w:pPr>
        <w:pStyle w:val="Corpodeltesto"/>
        <w:spacing w:before="2"/>
        <w:ind w:left="0" w:firstLine="0"/>
        <w:rPr>
          <w:sz w:val="24"/>
        </w:rPr>
      </w:pPr>
    </w:p>
    <w:tbl>
      <w:tblPr>
        <w:tblStyle w:val="Grigliatabella"/>
        <w:tblW w:w="9781" w:type="dxa"/>
        <w:tblInd w:w="959" w:type="dxa"/>
        <w:tblLook w:val="04A0"/>
      </w:tblPr>
      <w:tblGrid>
        <w:gridCol w:w="9781"/>
      </w:tblGrid>
      <w:tr w:rsidR="00D76F8C" w:rsidTr="00D76F8C">
        <w:tc>
          <w:tcPr>
            <w:tcW w:w="9781" w:type="dxa"/>
          </w:tcPr>
          <w:p w:rsidR="00D76F8C" w:rsidRDefault="00D76F8C" w:rsidP="00D76F8C">
            <w:pPr>
              <w:tabs>
                <w:tab w:val="left" w:pos="2423"/>
              </w:tabs>
              <w:ind w:left="34"/>
              <w:jc w:val="center"/>
              <w:rPr>
                <w:b/>
                <w:sz w:val="20"/>
              </w:rPr>
            </w:pPr>
            <w:r>
              <w:rPr>
                <w:b/>
                <w:sz w:val="20"/>
              </w:rPr>
              <w:t xml:space="preserve">  1.    FINALITA’</w:t>
            </w:r>
          </w:p>
        </w:tc>
      </w:tr>
      <w:tr w:rsidR="00D76F8C" w:rsidTr="00D76F8C">
        <w:tc>
          <w:tcPr>
            <w:tcW w:w="9781" w:type="dxa"/>
          </w:tcPr>
          <w:p w:rsidR="00D76F8C" w:rsidRDefault="00D76F8C" w:rsidP="00DC7733">
            <w:pPr>
              <w:pStyle w:val="Corpodeltesto"/>
              <w:spacing w:before="11"/>
              <w:ind w:left="175" w:right="176" w:firstLine="0"/>
              <w:jc w:val="both"/>
            </w:pPr>
            <w:r>
              <w:t xml:space="preserve">Come specificato dalle Linee guida per il secondo biennio ed il 5^ anno degli Istituti Tecnici ad indirizzo Chimica, Materiali e Biotecnologie (C6), le 5 discipline concorrono a far conseguire allo studente, al termine del percorso quinquennale, i seguenti </w:t>
            </w:r>
            <w:r>
              <w:rPr>
                <w:i/>
                <w:u w:val="single"/>
              </w:rPr>
              <w:t>risultati di apprendimento</w:t>
            </w:r>
            <w:r>
              <w:t>:</w:t>
            </w:r>
          </w:p>
          <w:p w:rsidR="00D76F8C" w:rsidRDefault="00D76F8C" w:rsidP="00DC7733">
            <w:pPr>
              <w:spacing w:before="1" w:line="269" w:lineRule="exact"/>
              <w:ind w:left="175" w:right="176"/>
              <w:rPr>
                <w:b/>
                <w:i/>
                <w:sz w:val="20"/>
              </w:rPr>
            </w:pPr>
            <w:r>
              <w:rPr>
                <w:sz w:val="20"/>
              </w:rPr>
              <w:t xml:space="preserve">-Articolazione </w:t>
            </w:r>
            <w:r>
              <w:rPr>
                <w:b/>
                <w:i/>
                <w:sz w:val="20"/>
              </w:rPr>
              <w:t>Chimica dei materiali</w:t>
            </w:r>
          </w:p>
          <w:p w:rsidR="00D76F8C" w:rsidRDefault="00D76F8C" w:rsidP="00DC7733">
            <w:pPr>
              <w:pStyle w:val="Corpodeltesto"/>
              <w:spacing w:after="240"/>
              <w:ind w:left="175" w:right="176" w:firstLine="0"/>
            </w:pPr>
            <w:r>
              <w:t>Utilizzare modelli appropriati per investigare su fenomeni e interpretare dati sperimentali; utilizzare, in contesti di ricerca applicata, procedure e tecniche per trovare soluzioni innovative e migliorative, in relazione ai campi di propria competenza; orientarsi nelle dinamiche dello sviluppo scientifico e tecnologico, anche con l’utilizzo di appropriate tecniche di indagine; orientarsi nella normativa che disciplina i processi produttivi del settore di riferimento, con particolare attenzione sia alla sicurezza sui luoghi di vita e di lavoro sia alla tutela dell’ambiente e del territorio.</w:t>
            </w:r>
          </w:p>
          <w:p w:rsidR="00D76F8C" w:rsidRPr="00217B56" w:rsidRDefault="00D76F8C" w:rsidP="00DC7733">
            <w:pPr>
              <w:pStyle w:val="Corpodeltesto"/>
              <w:ind w:left="175" w:right="176" w:firstLine="0"/>
            </w:pPr>
            <w:r>
              <w:t xml:space="preserve">-Articolazione </w:t>
            </w:r>
            <w:r>
              <w:rPr>
                <w:b/>
                <w:i/>
              </w:rPr>
              <w:t>Biotecnologie ambientali</w:t>
            </w:r>
          </w:p>
          <w:p w:rsidR="00D76F8C" w:rsidRDefault="00D76F8C" w:rsidP="00DC7733">
            <w:pPr>
              <w:pStyle w:val="Corpodeltesto"/>
              <w:spacing w:before="1"/>
              <w:ind w:left="175" w:right="176" w:firstLine="0"/>
              <w:jc w:val="both"/>
            </w:pPr>
            <w:r>
              <w:t>Riconoscere gli aspetti geografici, ecologici, territoriali dell’ambiente naturale ed antropico, le connessioni con le strutture demografiche, economiche, sociali, culturali e le trasformazioni intervenute nel corso del tempo; padroneggiare l’uso di strumenti tecnologici con particolare attenzione alla sicurezza nei luoghi di vita e di lavoro, alla tutela della persona, dell’ambiente e del territorio; intervenire nelle diverse fasi e livelli del processo produttivo, dall’ideazione alla realizzazione del</w:t>
            </w:r>
            <w:r>
              <w:rPr>
                <w:spacing w:val="3"/>
              </w:rPr>
              <w:t xml:space="preserve"> </w:t>
            </w:r>
            <w:r>
              <w:t>prodotto, per la parte di propria competenza, utilizzando gli strumenti di progettazione, documentazione e controllo; orientarsi nella normativa che disciplina i processi produttivi del settore di riferimento, con particolare attenzione sia alla sicurezza sui luoghi di vita e di lavoro sia alla tutela dell’ambiente e del territorio.</w:t>
            </w:r>
          </w:p>
          <w:p w:rsidR="00D76F8C" w:rsidRDefault="00D76F8C" w:rsidP="00D76F8C">
            <w:pPr>
              <w:tabs>
                <w:tab w:val="left" w:pos="2423"/>
              </w:tabs>
              <w:ind w:left="34"/>
              <w:jc w:val="center"/>
              <w:rPr>
                <w:b/>
                <w:sz w:val="20"/>
              </w:rPr>
            </w:pPr>
          </w:p>
        </w:tc>
      </w:tr>
    </w:tbl>
    <w:p w:rsidR="00D76F8C" w:rsidRDefault="00D76F8C"/>
    <w:p w:rsidR="00DC7733" w:rsidRDefault="00DC7733"/>
    <w:tbl>
      <w:tblPr>
        <w:tblStyle w:val="Grigliatabella"/>
        <w:tblW w:w="9781" w:type="dxa"/>
        <w:tblInd w:w="959" w:type="dxa"/>
        <w:tblLook w:val="04A0"/>
      </w:tblPr>
      <w:tblGrid>
        <w:gridCol w:w="9781"/>
      </w:tblGrid>
      <w:tr w:rsidR="00D76F8C" w:rsidTr="00D76F8C">
        <w:tc>
          <w:tcPr>
            <w:tcW w:w="9781" w:type="dxa"/>
          </w:tcPr>
          <w:p w:rsidR="00D76F8C" w:rsidRPr="00D76F8C" w:rsidRDefault="00D76F8C" w:rsidP="00D76F8C">
            <w:pPr>
              <w:tabs>
                <w:tab w:val="left" w:pos="2423"/>
              </w:tabs>
              <w:ind w:left="34"/>
              <w:jc w:val="center"/>
              <w:rPr>
                <w:sz w:val="15"/>
              </w:rPr>
            </w:pPr>
            <w:r>
              <w:rPr>
                <w:b/>
                <w:sz w:val="20"/>
              </w:rPr>
              <w:t xml:space="preserve">2. </w:t>
            </w:r>
            <w:r w:rsidRPr="00D76F8C">
              <w:rPr>
                <w:b/>
                <w:sz w:val="20"/>
              </w:rPr>
              <w:t>COMPETENZE CHIAVE DA PROMUOVERE</w:t>
            </w:r>
          </w:p>
        </w:tc>
      </w:tr>
      <w:tr w:rsidR="00D76F8C" w:rsidTr="00D76F8C">
        <w:tc>
          <w:tcPr>
            <w:tcW w:w="9781" w:type="dxa"/>
          </w:tcPr>
          <w:p w:rsidR="00D76F8C" w:rsidRDefault="00D76F8C" w:rsidP="00D76F8C">
            <w:pPr>
              <w:pStyle w:val="Corpodeltesto"/>
              <w:spacing w:before="1"/>
              <w:ind w:left="463" w:firstLine="0"/>
            </w:pPr>
            <w:r>
              <w:t>Possono essere sintetizzate nelle seguenti voci:</w:t>
            </w:r>
          </w:p>
          <w:p w:rsidR="00D76F8C" w:rsidRDefault="00D76F8C" w:rsidP="00D76F8C">
            <w:pPr>
              <w:pStyle w:val="Corpodeltesto"/>
              <w:numPr>
                <w:ilvl w:val="0"/>
                <w:numId w:val="5"/>
              </w:numPr>
              <w:tabs>
                <w:tab w:val="left" w:pos="823"/>
                <w:tab w:val="left" w:pos="824"/>
              </w:tabs>
              <w:spacing w:before="1"/>
            </w:pPr>
            <w:r>
              <w:t>Imparare ad</w:t>
            </w:r>
            <w:r>
              <w:rPr>
                <w:spacing w:val="1"/>
              </w:rPr>
              <w:t xml:space="preserve"> </w:t>
            </w:r>
            <w:r>
              <w:t>imparare</w:t>
            </w:r>
          </w:p>
          <w:p w:rsidR="00D76F8C" w:rsidRDefault="00D76F8C" w:rsidP="00D76F8C">
            <w:pPr>
              <w:pStyle w:val="Corpodeltesto"/>
              <w:numPr>
                <w:ilvl w:val="0"/>
                <w:numId w:val="5"/>
              </w:numPr>
              <w:tabs>
                <w:tab w:val="left" w:pos="823"/>
                <w:tab w:val="left" w:pos="824"/>
              </w:tabs>
              <w:spacing w:before="1" w:line="269" w:lineRule="exact"/>
            </w:pPr>
            <w:r>
              <w:t>Comunicare</w:t>
            </w:r>
          </w:p>
          <w:p w:rsidR="00D76F8C" w:rsidRDefault="00D76F8C" w:rsidP="00D76F8C">
            <w:pPr>
              <w:pStyle w:val="Corpodeltesto"/>
              <w:numPr>
                <w:ilvl w:val="0"/>
                <w:numId w:val="5"/>
              </w:numPr>
              <w:tabs>
                <w:tab w:val="left" w:pos="823"/>
                <w:tab w:val="left" w:pos="824"/>
              </w:tabs>
              <w:spacing w:line="269" w:lineRule="exact"/>
            </w:pPr>
            <w:r>
              <w:t>Risolvere problemi</w:t>
            </w:r>
          </w:p>
          <w:p w:rsidR="00D76F8C" w:rsidRDefault="00D76F8C" w:rsidP="00D76F8C">
            <w:pPr>
              <w:pStyle w:val="Corpodeltesto"/>
              <w:numPr>
                <w:ilvl w:val="0"/>
                <w:numId w:val="5"/>
              </w:numPr>
              <w:tabs>
                <w:tab w:val="left" w:pos="823"/>
                <w:tab w:val="left" w:pos="824"/>
              </w:tabs>
              <w:spacing w:line="269" w:lineRule="exact"/>
            </w:pPr>
            <w:r>
              <w:t>Individuare collegamenti e</w:t>
            </w:r>
            <w:r>
              <w:rPr>
                <w:spacing w:val="3"/>
              </w:rPr>
              <w:t xml:space="preserve"> </w:t>
            </w:r>
            <w:r>
              <w:t>relazioni</w:t>
            </w:r>
          </w:p>
          <w:p w:rsidR="00D76F8C" w:rsidRDefault="00D76F8C" w:rsidP="00D76F8C">
            <w:pPr>
              <w:pStyle w:val="Corpodeltesto"/>
              <w:numPr>
                <w:ilvl w:val="0"/>
                <w:numId w:val="5"/>
              </w:numPr>
              <w:tabs>
                <w:tab w:val="left" w:pos="823"/>
                <w:tab w:val="left" w:pos="824"/>
              </w:tabs>
              <w:spacing w:before="2" w:line="269" w:lineRule="exact"/>
            </w:pPr>
            <w:r>
              <w:t>Collaborare e</w:t>
            </w:r>
            <w:r>
              <w:rPr>
                <w:spacing w:val="1"/>
              </w:rPr>
              <w:t xml:space="preserve"> </w:t>
            </w:r>
            <w:r>
              <w:t>partecipare</w:t>
            </w:r>
          </w:p>
          <w:p w:rsidR="00D76F8C" w:rsidRDefault="00D76F8C" w:rsidP="00D76F8C">
            <w:pPr>
              <w:pStyle w:val="Corpodeltesto"/>
              <w:numPr>
                <w:ilvl w:val="0"/>
                <w:numId w:val="5"/>
              </w:numPr>
              <w:tabs>
                <w:tab w:val="left" w:pos="823"/>
                <w:tab w:val="left" w:pos="824"/>
              </w:tabs>
              <w:spacing w:line="269" w:lineRule="exact"/>
            </w:pPr>
            <w:r>
              <w:t>Agire in modo autonomo e</w:t>
            </w:r>
            <w:r>
              <w:rPr>
                <w:spacing w:val="-2"/>
              </w:rPr>
              <w:t xml:space="preserve"> </w:t>
            </w:r>
            <w:r>
              <w:t>responsabile</w:t>
            </w:r>
          </w:p>
          <w:p w:rsidR="00D76F8C" w:rsidRDefault="00D76F8C" w:rsidP="00D76F8C">
            <w:pPr>
              <w:pStyle w:val="Corpodeltesto"/>
              <w:numPr>
                <w:ilvl w:val="0"/>
                <w:numId w:val="5"/>
              </w:numPr>
              <w:tabs>
                <w:tab w:val="left" w:pos="823"/>
                <w:tab w:val="left" w:pos="824"/>
              </w:tabs>
              <w:spacing w:before="1" w:line="268" w:lineRule="exact"/>
            </w:pPr>
            <w:r>
              <w:t>Progettare</w:t>
            </w:r>
          </w:p>
          <w:p w:rsidR="004F6979" w:rsidRPr="00D76F8C" w:rsidRDefault="004F6979" w:rsidP="004F6979">
            <w:pPr>
              <w:pStyle w:val="Corpodeltesto"/>
              <w:tabs>
                <w:tab w:val="left" w:pos="823"/>
                <w:tab w:val="left" w:pos="824"/>
              </w:tabs>
              <w:spacing w:before="1" w:line="268" w:lineRule="exact"/>
              <w:ind w:left="463" w:firstLine="0"/>
            </w:pPr>
          </w:p>
        </w:tc>
      </w:tr>
    </w:tbl>
    <w:p w:rsidR="00DC7733" w:rsidRDefault="00DC7733"/>
    <w:tbl>
      <w:tblPr>
        <w:tblStyle w:val="Grigliatabella"/>
        <w:tblW w:w="9781" w:type="dxa"/>
        <w:tblInd w:w="959" w:type="dxa"/>
        <w:tblLook w:val="04A0"/>
      </w:tblPr>
      <w:tblGrid>
        <w:gridCol w:w="9781"/>
      </w:tblGrid>
      <w:tr w:rsidR="00DC7733" w:rsidTr="00D76F8C">
        <w:tc>
          <w:tcPr>
            <w:tcW w:w="9781" w:type="dxa"/>
          </w:tcPr>
          <w:p w:rsidR="00DC7733" w:rsidRPr="00DC7733" w:rsidRDefault="00DC7733" w:rsidP="00DC7733">
            <w:pPr>
              <w:tabs>
                <w:tab w:val="left" w:pos="2423"/>
              </w:tabs>
              <w:spacing w:line="269" w:lineRule="exact"/>
              <w:jc w:val="center"/>
              <w:rPr>
                <w:b/>
                <w:sz w:val="20"/>
              </w:rPr>
            </w:pPr>
            <w:r w:rsidRPr="000E7FFD">
              <w:rPr>
                <w:b/>
                <w:sz w:val="20"/>
              </w:rPr>
              <w:t>3. COMPETENZE DELL’ASSE (Competenze dell'indirizzo C6</w:t>
            </w:r>
            <w:r w:rsidR="00003BA5">
              <w:rPr>
                <w:b/>
                <w:sz w:val="20"/>
              </w:rPr>
              <w:t>)</w:t>
            </w:r>
          </w:p>
        </w:tc>
      </w:tr>
      <w:tr w:rsidR="00DC7733" w:rsidTr="00D76F8C">
        <w:tc>
          <w:tcPr>
            <w:tcW w:w="9781" w:type="dxa"/>
          </w:tcPr>
          <w:p w:rsidR="00DC7733" w:rsidRDefault="00DC7733" w:rsidP="00DC7733">
            <w:pPr>
              <w:pStyle w:val="Corpodeltesto"/>
              <w:numPr>
                <w:ilvl w:val="0"/>
                <w:numId w:val="4"/>
              </w:numPr>
              <w:tabs>
                <w:tab w:val="left" w:pos="823"/>
                <w:tab w:val="left" w:pos="824"/>
              </w:tabs>
              <w:ind w:right="141"/>
            </w:pPr>
            <w:r>
              <w:t>Acquisire i dati ed esprimere qualitativamente e quantitativamente i risultati delle osservazioni di un fenomeno attraverso grandezze fondamentali e</w:t>
            </w:r>
            <w:r>
              <w:rPr>
                <w:spacing w:val="4"/>
              </w:rPr>
              <w:t xml:space="preserve"> </w:t>
            </w:r>
            <w:r>
              <w:t>derivate</w:t>
            </w:r>
          </w:p>
          <w:p w:rsidR="00DC7733" w:rsidRDefault="00DC7733" w:rsidP="00DC7733">
            <w:pPr>
              <w:pStyle w:val="Corpodeltesto"/>
              <w:numPr>
                <w:ilvl w:val="0"/>
                <w:numId w:val="4"/>
              </w:numPr>
              <w:tabs>
                <w:tab w:val="left" w:pos="823"/>
                <w:tab w:val="left" w:pos="824"/>
              </w:tabs>
              <w:spacing w:line="269" w:lineRule="exact"/>
            </w:pPr>
            <w:r>
              <w:t>Individuare e gestire le informazioni per organizzare le attività</w:t>
            </w:r>
            <w:r>
              <w:rPr>
                <w:spacing w:val="-4"/>
              </w:rPr>
              <w:t xml:space="preserve"> </w:t>
            </w:r>
            <w:r>
              <w:t>sperimentali</w:t>
            </w:r>
          </w:p>
          <w:p w:rsidR="00DC7733" w:rsidRDefault="00DC7733" w:rsidP="00DC7733">
            <w:pPr>
              <w:pStyle w:val="Corpodeltesto"/>
              <w:numPr>
                <w:ilvl w:val="0"/>
                <w:numId w:val="4"/>
              </w:numPr>
              <w:tabs>
                <w:tab w:val="left" w:pos="823"/>
                <w:tab w:val="left" w:pos="824"/>
              </w:tabs>
              <w:ind w:right="650"/>
            </w:pPr>
            <w:r>
              <w:t>Utilizzare i principi, i concetti e i modelli della chimica fisica per interpretare la struttura dei sistemi e le loro</w:t>
            </w:r>
            <w:r>
              <w:rPr>
                <w:spacing w:val="-1"/>
              </w:rPr>
              <w:t xml:space="preserve"> </w:t>
            </w:r>
            <w:r>
              <w:t>trasformazioni</w:t>
            </w:r>
          </w:p>
          <w:p w:rsidR="00DC7733" w:rsidRDefault="00DC7733" w:rsidP="00DC7733">
            <w:pPr>
              <w:pStyle w:val="Corpodeltesto"/>
              <w:numPr>
                <w:ilvl w:val="0"/>
                <w:numId w:val="4"/>
              </w:numPr>
              <w:tabs>
                <w:tab w:val="left" w:pos="823"/>
                <w:tab w:val="left" w:pos="824"/>
              </w:tabs>
              <w:ind w:right="240"/>
            </w:pPr>
            <w:r>
              <w:t>Essere consapevole delle potenzialità e dei limiti delle tecnologie nel contesto culturale e sociale in cui sono</w:t>
            </w:r>
            <w:r>
              <w:rPr>
                <w:spacing w:val="2"/>
              </w:rPr>
              <w:t xml:space="preserve"> </w:t>
            </w:r>
            <w:r>
              <w:t>applicate</w:t>
            </w:r>
          </w:p>
          <w:p w:rsidR="00DC7733" w:rsidRDefault="00DC7733" w:rsidP="00DC7733">
            <w:pPr>
              <w:pStyle w:val="Corpodeltesto"/>
              <w:numPr>
                <w:ilvl w:val="0"/>
                <w:numId w:val="4"/>
              </w:numPr>
              <w:tabs>
                <w:tab w:val="left" w:pos="823"/>
                <w:tab w:val="left" w:pos="824"/>
              </w:tabs>
              <w:spacing w:before="1" w:line="269" w:lineRule="exact"/>
            </w:pPr>
            <w:r>
              <w:t>Attuare ed elaborare progetti microbiologici e biotecnologici e gestire attività di</w:t>
            </w:r>
            <w:r>
              <w:rPr>
                <w:spacing w:val="-14"/>
              </w:rPr>
              <w:t xml:space="preserve"> </w:t>
            </w:r>
            <w:r>
              <w:t>laboratorio</w:t>
            </w:r>
          </w:p>
          <w:p w:rsidR="00DC7733" w:rsidRDefault="00DC7733" w:rsidP="00DC7733">
            <w:pPr>
              <w:pStyle w:val="Corpodeltesto"/>
              <w:numPr>
                <w:ilvl w:val="0"/>
                <w:numId w:val="4"/>
              </w:numPr>
              <w:tabs>
                <w:tab w:val="left" w:pos="823"/>
                <w:tab w:val="left" w:pos="824"/>
              </w:tabs>
              <w:ind w:right="875"/>
            </w:pPr>
            <w:r>
              <w:t>Controllare progetti e attività applicando le normative sulla protezione ambientale e sulla sicurezza</w:t>
            </w:r>
          </w:p>
          <w:p w:rsidR="00DC7733" w:rsidRDefault="00DC7733" w:rsidP="00DC7733">
            <w:pPr>
              <w:pStyle w:val="Corpodeltesto"/>
              <w:numPr>
                <w:ilvl w:val="0"/>
                <w:numId w:val="4"/>
              </w:numPr>
              <w:tabs>
                <w:tab w:val="left" w:pos="823"/>
                <w:tab w:val="left" w:pos="824"/>
              </w:tabs>
              <w:ind w:right="763"/>
            </w:pPr>
            <w:r>
              <w:t>Identificare ed applicare le metodiche per la preparazione e la caratterizzazione dei sistemi chimici, biochimici e le principali</w:t>
            </w:r>
            <w:r>
              <w:rPr>
                <w:spacing w:val="-3"/>
              </w:rPr>
              <w:t xml:space="preserve"> </w:t>
            </w:r>
            <w:r>
              <w:t>biotecnologie</w:t>
            </w:r>
          </w:p>
          <w:p w:rsidR="00DC7733" w:rsidRDefault="00DC7733" w:rsidP="00DC7733">
            <w:pPr>
              <w:pStyle w:val="Corpodeltesto"/>
              <w:numPr>
                <w:ilvl w:val="0"/>
                <w:numId w:val="4"/>
              </w:numPr>
              <w:tabs>
                <w:tab w:val="left" w:pos="823"/>
                <w:tab w:val="left" w:pos="824"/>
              </w:tabs>
              <w:ind w:right="244"/>
            </w:pPr>
            <w:r>
              <w:t>Redigere relazioni tecniche e documentare le attività individuali e di gruppo relative a situazioni professionali</w:t>
            </w:r>
          </w:p>
          <w:p w:rsidR="00DC7733" w:rsidRDefault="00DC7733" w:rsidP="00DC7733">
            <w:pPr>
              <w:pStyle w:val="Corpodeltesto"/>
              <w:numPr>
                <w:ilvl w:val="0"/>
                <w:numId w:val="4"/>
              </w:numPr>
              <w:tabs>
                <w:tab w:val="left" w:pos="823"/>
                <w:tab w:val="left" w:pos="824"/>
              </w:tabs>
              <w:ind w:right="1039"/>
            </w:pPr>
            <w:r>
              <w:t>Pianificare le attività e controllare la qualità del lavoro nei processi chimici, biochimici e tecnologici</w:t>
            </w:r>
          </w:p>
          <w:p w:rsidR="00DC7733" w:rsidRDefault="00DC7733" w:rsidP="004F6979">
            <w:pPr>
              <w:pStyle w:val="Corpodeltesto"/>
              <w:numPr>
                <w:ilvl w:val="0"/>
                <w:numId w:val="4"/>
              </w:numPr>
              <w:spacing w:before="1"/>
            </w:pPr>
            <w:r>
              <w:t>Utilizzare le reti e gli strumenti informatici nelle attività di studio, ricerca e approfondimento disciplinare</w:t>
            </w:r>
          </w:p>
          <w:p w:rsidR="004F6979" w:rsidRDefault="004F6979" w:rsidP="00DC7733">
            <w:pPr>
              <w:pStyle w:val="Corpodeltesto"/>
              <w:spacing w:before="1"/>
              <w:ind w:left="463" w:firstLine="0"/>
            </w:pPr>
          </w:p>
        </w:tc>
      </w:tr>
    </w:tbl>
    <w:p w:rsidR="00FA1C1C" w:rsidRDefault="00FA1C1C">
      <w:pPr>
        <w:pStyle w:val="Corpodeltesto"/>
        <w:spacing w:before="8"/>
        <w:ind w:left="0" w:firstLine="0"/>
        <w:rPr>
          <w:sz w:val="15"/>
        </w:rPr>
      </w:pPr>
    </w:p>
    <w:p w:rsidR="00FA1C1C" w:rsidRDefault="00FA1C1C">
      <w:pPr>
        <w:pStyle w:val="Corpodeltesto"/>
        <w:spacing w:before="9"/>
        <w:ind w:left="0" w:firstLine="0"/>
        <w:rPr>
          <w:sz w:val="17"/>
        </w:rPr>
      </w:pPr>
    </w:p>
    <w:tbl>
      <w:tblPr>
        <w:tblStyle w:val="TableNormal"/>
        <w:tblW w:w="0" w:type="auto"/>
        <w:jc w:val="center"/>
        <w:tblInd w:w="694" w:type="dxa"/>
        <w:tblBorders>
          <w:top w:val="single" w:sz="4" w:space="0" w:color="000000"/>
          <w:left w:val="single" w:sz="4" w:space="0" w:color="000000"/>
          <w:bottom w:val="single" w:sz="8" w:space="0" w:color="000000"/>
          <w:right w:val="single" w:sz="4" w:space="0" w:color="000000"/>
          <w:insideH w:val="single" w:sz="4" w:space="0" w:color="000000"/>
          <w:insideV w:val="single" w:sz="4" w:space="0" w:color="000000"/>
        </w:tblBorders>
        <w:shd w:val="clear" w:color="auto" w:fill="FFFFFF" w:themeFill="background1"/>
        <w:tblLayout w:type="fixed"/>
        <w:tblLook w:val="01E0"/>
      </w:tblPr>
      <w:tblGrid>
        <w:gridCol w:w="1892"/>
        <w:gridCol w:w="1875"/>
        <w:gridCol w:w="1760"/>
        <w:gridCol w:w="1602"/>
        <w:gridCol w:w="2279"/>
      </w:tblGrid>
      <w:tr w:rsidR="00D76F8C" w:rsidTr="00D76F8C">
        <w:trPr>
          <w:trHeight w:val="398"/>
          <w:jc w:val="center"/>
        </w:trPr>
        <w:tc>
          <w:tcPr>
            <w:tcW w:w="9408" w:type="dxa"/>
            <w:gridSpan w:val="5"/>
            <w:shd w:val="clear" w:color="auto" w:fill="FFFFFF" w:themeFill="background1"/>
          </w:tcPr>
          <w:p w:rsidR="00D76F8C" w:rsidRDefault="00D76F8C" w:rsidP="004F6979">
            <w:pPr>
              <w:pStyle w:val="TableParagraph"/>
              <w:spacing w:before="56"/>
              <w:ind w:left="20"/>
              <w:jc w:val="center"/>
              <w:rPr>
                <w:sz w:val="20"/>
              </w:rPr>
            </w:pPr>
            <w:r>
              <w:rPr>
                <w:b/>
                <w:sz w:val="20"/>
              </w:rPr>
              <w:t>4.</w:t>
            </w:r>
            <w:r w:rsidR="004F6979">
              <w:rPr>
                <w:b/>
                <w:sz w:val="20"/>
              </w:rPr>
              <w:t xml:space="preserve">  </w:t>
            </w:r>
            <w:r>
              <w:rPr>
                <w:b/>
                <w:sz w:val="20"/>
              </w:rPr>
              <w:t>SITUAZIONE INIZIALE SULLA BASE DEI RISULTATI DEL MODULO</w:t>
            </w:r>
            <w:r>
              <w:rPr>
                <w:b/>
                <w:spacing w:val="-4"/>
                <w:sz w:val="20"/>
              </w:rPr>
              <w:t xml:space="preserve"> </w:t>
            </w:r>
            <w:r>
              <w:rPr>
                <w:b/>
                <w:sz w:val="20"/>
              </w:rPr>
              <w:t>ZERO</w:t>
            </w:r>
          </w:p>
        </w:tc>
      </w:tr>
      <w:tr w:rsidR="00B96B3F" w:rsidTr="00003BA5">
        <w:trPr>
          <w:trHeight w:val="398"/>
          <w:jc w:val="center"/>
        </w:trPr>
        <w:tc>
          <w:tcPr>
            <w:tcW w:w="9408" w:type="dxa"/>
            <w:gridSpan w:val="5"/>
            <w:shd w:val="clear" w:color="auto" w:fill="BFBFBF" w:themeFill="background1" w:themeFillShade="BF"/>
          </w:tcPr>
          <w:p w:rsidR="00B96B3F" w:rsidRDefault="00B96B3F" w:rsidP="00B96B3F">
            <w:pPr>
              <w:pStyle w:val="TableParagraph"/>
              <w:spacing w:before="56"/>
              <w:ind w:left="20"/>
              <w:jc w:val="center"/>
              <w:rPr>
                <w:b/>
                <w:i/>
                <w:sz w:val="20"/>
              </w:rPr>
            </w:pPr>
            <w:r>
              <w:rPr>
                <w:sz w:val="20"/>
              </w:rPr>
              <w:t xml:space="preserve">Articolazione </w:t>
            </w:r>
            <w:r>
              <w:rPr>
                <w:b/>
                <w:i/>
                <w:sz w:val="20"/>
              </w:rPr>
              <w:t>Chimica dei Materiali</w:t>
            </w:r>
          </w:p>
        </w:tc>
      </w:tr>
      <w:tr w:rsidR="00B96B3F" w:rsidTr="00003BA5">
        <w:trPr>
          <w:trHeight w:val="398"/>
          <w:jc w:val="center"/>
        </w:trPr>
        <w:tc>
          <w:tcPr>
            <w:tcW w:w="9408" w:type="dxa"/>
            <w:gridSpan w:val="5"/>
            <w:shd w:val="clear" w:color="auto" w:fill="BFBFBF" w:themeFill="background1" w:themeFillShade="BF"/>
          </w:tcPr>
          <w:p w:rsidR="00B96B3F" w:rsidRDefault="00B96B3F" w:rsidP="00CA292B">
            <w:pPr>
              <w:pStyle w:val="TableParagraph"/>
              <w:spacing w:before="77"/>
              <w:ind w:left="3445" w:right="3440"/>
              <w:jc w:val="center"/>
              <w:rPr>
                <w:sz w:val="18"/>
              </w:rPr>
            </w:pPr>
            <w:r>
              <w:rPr>
                <w:sz w:val="18"/>
              </w:rPr>
              <w:t xml:space="preserve">Classe </w:t>
            </w:r>
            <w:r>
              <w:rPr>
                <w:b/>
                <w:sz w:val="18"/>
              </w:rPr>
              <w:t xml:space="preserve">4 A CM </w:t>
            </w:r>
            <w:r>
              <w:rPr>
                <w:sz w:val="18"/>
              </w:rPr>
              <w:t>– Allievi n. 9</w:t>
            </w:r>
          </w:p>
        </w:tc>
      </w:tr>
      <w:tr w:rsidR="00B96B3F" w:rsidTr="00D76F8C">
        <w:trPr>
          <w:trHeight w:val="395"/>
          <w:jc w:val="center"/>
        </w:trPr>
        <w:tc>
          <w:tcPr>
            <w:tcW w:w="9408" w:type="dxa"/>
            <w:gridSpan w:val="5"/>
            <w:shd w:val="clear" w:color="auto" w:fill="FFFFFF" w:themeFill="background1"/>
          </w:tcPr>
          <w:p w:rsidR="00B96B3F" w:rsidRDefault="00B96B3F" w:rsidP="00B96B3F">
            <w:pPr>
              <w:pStyle w:val="TableParagraph"/>
              <w:spacing w:before="77"/>
              <w:ind w:left="2464"/>
              <w:rPr>
                <w:sz w:val="18"/>
              </w:rPr>
            </w:pPr>
            <w:r>
              <w:rPr>
                <w:sz w:val="18"/>
              </w:rPr>
              <w:t xml:space="preserve">– Disciplina  </w:t>
            </w:r>
            <w:r>
              <w:rPr>
                <w:b/>
                <w:sz w:val="18"/>
              </w:rPr>
              <w:t xml:space="preserve">Chimica organica e biochimica </w:t>
            </w:r>
            <w:r>
              <w:rPr>
                <w:sz w:val="18"/>
              </w:rPr>
              <w:t>– presenti 7</w:t>
            </w:r>
          </w:p>
        </w:tc>
      </w:tr>
      <w:tr w:rsidR="00B96B3F" w:rsidTr="00D76F8C">
        <w:trPr>
          <w:trHeight w:val="729"/>
          <w:jc w:val="center"/>
        </w:trPr>
        <w:tc>
          <w:tcPr>
            <w:tcW w:w="1892" w:type="dxa"/>
            <w:shd w:val="clear" w:color="auto" w:fill="FFFFFF" w:themeFill="background1"/>
          </w:tcPr>
          <w:p w:rsidR="00B96B3F" w:rsidRDefault="00B96B3F">
            <w:pPr>
              <w:pStyle w:val="TableParagraph"/>
              <w:spacing w:before="2"/>
              <w:rPr>
                <w:sz w:val="18"/>
              </w:rPr>
            </w:pPr>
          </w:p>
          <w:p w:rsidR="00B96B3F" w:rsidRDefault="00B96B3F">
            <w:pPr>
              <w:pStyle w:val="TableParagraph"/>
              <w:ind w:left="457" w:right="448"/>
              <w:jc w:val="center"/>
              <w:rPr>
                <w:sz w:val="18"/>
              </w:rPr>
            </w:pPr>
            <w:r>
              <w:rPr>
                <w:sz w:val="18"/>
              </w:rPr>
              <w:t>Fascia</w:t>
            </w:r>
          </w:p>
        </w:tc>
        <w:tc>
          <w:tcPr>
            <w:tcW w:w="1875" w:type="dxa"/>
            <w:shd w:val="clear" w:color="auto" w:fill="FFFFFF" w:themeFill="background1"/>
          </w:tcPr>
          <w:p w:rsidR="00B96B3F" w:rsidRDefault="00B96B3F">
            <w:pPr>
              <w:pStyle w:val="TableParagraph"/>
              <w:spacing w:before="123" w:line="243" w:lineRule="exact"/>
              <w:ind w:left="4"/>
              <w:jc w:val="center"/>
              <w:rPr>
                <w:sz w:val="18"/>
              </w:rPr>
            </w:pPr>
            <w:r>
              <w:rPr>
                <w:w w:val="99"/>
                <w:sz w:val="18"/>
              </w:rPr>
              <w:t>A</w:t>
            </w:r>
          </w:p>
          <w:p w:rsidR="00B96B3F" w:rsidRDefault="00B96B3F">
            <w:pPr>
              <w:pStyle w:val="TableParagraph"/>
              <w:spacing w:line="243" w:lineRule="exact"/>
              <w:ind w:left="125" w:right="124"/>
              <w:jc w:val="center"/>
              <w:rPr>
                <w:sz w:val="18"/>
              </w:rPr>
            </w:pPr>
            <w:r>
              <w:rPr>
                <w:sz w:val="18"/>
              </w:rPr>
              <w:t>(Più che sufficiente)</w:t>
            </w:r>
          </w:p>
        </w:tc>
        <w:tc>
          <w:tcPr>
            <w:tcW w:w="1760" w:type="dxa"/>
            <w:shd w:val="clear" w:color="auto" w:fill="FFFFFF" w:themeFill="background1"/>
          </w:tcPr>
          <w:p w:rsidR="00B96B3F" w:rsidRDefault="00B96B3F">
            <w:pPr>
              <w:pStyle w:val="TableParagraph"/>
              <w:spacing w:before="123" w:line="243" w:lineRule="exact"/>
              <w:ind w:left="7"/>
              <w:jc w:val="center"/>
              <w:rPr>
                <w:sz w:val="18"/>
              </w:rPr>
            </w:pPr>
            <w:r>
              <w:rPr>
                <w:w w:val="99"/>
                <w:sz w:val="18"/>
              </w:rPr>
              <w:t>B</w:t>
            </w:r>
          </w:p>
          <w:p w:rsidR="00B96B3F" w:rsidRDefault="00B96B3F">
            <w:pPr>
              <w:pStyle w:val="TableParagraph"/>
              <w:spacing w:line="243" w:lineRule="exact"/>
              <w:ind w:left="375" w:right="370"/>
              <w:jc w:val="center"/>
              <w:rPr>
                <w:sz w:val="18"/>
              </w:rPr>
            </w:pPr>
            <w:r>
              <w:rPr>
                <w:sz w:val="18"/>
              </w:rPr>
              <w:t>(Sufficiente)</w:t>
            </w:r>
          </w:p>
        </w:tc>
        <w:tc>
          <w:tcPr>
            <w:tcW w:w="1602" w:type="dxa"/>
            <w:shd w:val="clear" w:color="auto" w:fill="FFFFFF" w:themeFill="background1"/>
          </w:tcPr>
          <w:p w:rsidR="00B96B3F" w:rsidRDefault="00B96B3F">
            <w:pPr>
              <w:pStyle w:val="TableParagraph"/>
              <w:spacing w:before="123" w:line="243" w:lineRule="exact"/>
              <w:ind w:right="1"/>
              <w:jc w:val="center"/>
              <w:rPr>
                <w:sz w:val="18"/>
              </w:rPr>
            </w:pPr>
            <w:r>
              <w:rPr>
                <w:w w:val="99"/>
                <w:sz w:val="18"/>
              </w:rPr>
              <w:t>C</w:t>
            </w:r>
          </w:p>
          <w:p w:rsidR="00B96B3F" w:rsidRDefault="00B96B3F">
            <w:pPr>
              <w:pStyle w:val="TableParagraph"/>
              <w:spacing w:line="243" w:lineRule="exact"/>
              <w:ind w:left="104" w:right="105"/>
              <w:jc w:val="center"/>
              <w:rPr>
                <w:sz w:val="18"/>
              </w:rPr>
            </w:pPr>
            <w:r>
              <w:rPr>
                <w:sz w:val="18"/>
              </w:rPr>
              <w:t>(Non sufficiente)</w:t>
            </w:r>
          </w:p>
        </w:tc>
        <w:tc>
          <w:tcPr>
            <w:tcW w:w="2279" w:type="dxa"/>
            <w:shd w:val="clear" w:color="auto" w:fill="FFFFFF" w:themeFill="background1"/>
          </w:tcPr>
          <w:p w:rsidR="00B96B3F" w:rsidRDefault="00B96B3F">
            <w:pPr>
              <w:pStyle w:val="TableParagraph"/>
              <w:ind w:right="1"/>
              <w:jc w:val="center"/>
              <w:rPr>
                <w:sz w:val="18"/>
              </w:rPr>
            </w:pPr>
            <w:r>
              <w:rPr>
                <w:w w:val="99"/>
                <w:sz w:val="18"/>
              </w:rPr>
              <w:t>D</w:t>
            </w:r>
          </w:p>
          <w:p w:rsidR="00B96B3F" w:rsidRDefault="00B96B3F">
            <w:pPr>
              <w:pStyle w:val="TableParagraph"/>
              <w:spacing w:before="2" w:line="243" w:lineRule="exact"/>
              <w:ind w:left="593" w:right="593"/>
              <w:jc w:val="center"/>
              <w:rPr>
                <w:sz w:val="18"/>
              </w:rPr>
            </w:pPr>
            <w:r>
              <w:rPr>
                <w:sz w:val="18"/>
              </w:rPr>
              <w:t>(Gravemente</w:t>
            </w:r>
          </w:p>
          <w:p w:rsidR="00B96B3F" w:rsidRDefault="00B96B3F">
            <w:pPr>
              <w:pStyle w:val="TableParagraph"/>
              <w:spacing w:line="221" w:lineRule="exact"/>
              <w:ind w:left="593" w:right="593"/>
              <w:jc w:val="center"/>
              <w:rPr>
                <w:sz w:val="18"/>
              </w:rPr>
            </w:pPr>
            <w:r>
              <w:rPr>
                <w:sz w:val="18"/>
              </w:rPr>
              <w:t>insufficiente)</w:t>
            </w:r>
          </w:p>
        </w:tc>
      </w:tr>
      <w:tr w:rsidR="00B96B3F" w:rsidTr="00D76F8C">
        <w:trPr>
          <w:trHeight w:val="285"/>
          <w:jc w:val="center"/>
        </w:trPr>
        <w:tc>
          <w:tcPr>
            <w:tcW w:w="1892" w:type="dxa"/>
            <w:shd w:val="clear" w:color="auto" w:fill="FFFFFF" w:themeFill="background1"/>
          </w:tcPr>
          <w:p w:rsidR="00B96B3F" w:rsidRDefault="00B96B3F">
            <w:pPr>
              <w:pStyle w:val="TableParagraph"/>
              <w:ind w:left="457" w:right="452"/>
              <w:jc w:val="center"/>
              <w:rPr>
                <w:sz w:val="18"/>
              </w:rPr>
            </w:pPr>
            <w:r>
              <w:rPr>
                <w:sz w:val="18"/>
              </w:rPr>
              <w:t>Percentuale</w:t>
            </w:r>
          </w:p>
        </w:tc>
        <w:tc>
          <w:tcPr>
            <w:tcW w:w="1875" w:type="dxa"/>
            <w:shd w:val="clear" w:color="auto" w:fill="FFFFFF" w:themeFill="background1"/>
          </w:tcPr>
          <w:p w:rsidR="00B96B3F" w:rsidRDefault="00B96B3F">
            <w:pPr>
              <w:pStyle w:val="TableParagraph"/>
              <w:ind w:left="125" w:right="121"/>
              <w:jc w:val="center"/>
              <w:rPr>
                <w:sz w:val="18"/>
              </w:rPr>
            </w:pPr>
            <w:r>
              <w:rPr>
                <w:sz w:val="18"/>
              </w:rPr>
              <w:t xml:space="preserve"> 28.6 %</w:t>
            </w:r>
          </w:p>
        </w:tc>
        <w:tc>
          <w:tcPr>
            <w:tcW w:w="1760" w:type="dxa"/>
            <w:shd w:val="clear" w:color="auto" w:fill="FFFFFF" w:themeFill="background1"/>
          </w:tcPr>
          <w:p w:rsidR="00B96B3F" w:rsidRDefault="00B96B3F">
            <w:pPr>
              <w:pStyle w:val="TableParagraph"/>
              <w:ind w:left="5"/>
              <w:jc w:val="center"/>
              <w:rPr>
                <w:sz w:val="18"/>
              </w:rPr>
            </w:pPr>
            <w:r>
              <w:rPr>
                <w:w w:val="99"/>
                <w:sz w:val="18"/>
              </w:rPr>
              <w:t>-</w:t>
            </w:r>
          </w:p>
        </w:tc>
        <w:tc>
          <w:tcPr>
            <w:tcW w:w="1602" w:type="dxa"/>
            <w:shd w:val="clear" w:color="auto" w:fill="FFFFFF" w:themeFill="background1"/>
          </w:tcPr>
          <w:p w:rsidR="00B96B3F" w:rsidRDefault="00B96B3F">
            <w:pPr>
              <w:pStyle w:val="TableParagraph"/>
              <w:ind w:right="604"/>
              <w:jc w:val="right"/>
              <w:rPr>
                <w:sz w:val="18"/>
              </w:rPr>
            </w:pPr>
            <w:r>
              <w:rPr>
                <w:sz w:val="18"/>
              </w:rPr>
              <w:t>57.1  %</w:t>
            </w:r>
          </w:p>
        </w:tc>
        <w:tc>
          <w:tcPr>
            <w:tcW w:w="2279" w:type="dxa"/>
            <w:shd w:val="clear" w:color="auto" w:fill="FFFFFF" w:themeFill="background1"/>
          </w:tcPr>
          <w:p w:rsidR="00B96B3F" w:rsidRDefault="00B96B3F">
            <w:pPr>
              <w:pStyle w:val="TableParagraph"/>
              <w:ind w:left="593" w:right="593"/>
              <w:jc w:val="center"/>
              <w:rPr>
                <w:sz w:val="18"/>
              </w:rPr>
            </w:pPr>
            <w:r>
              <w:rPr>
                <w:sz w:val="18"/>
              </w:rPr>
              <w:t>14.3 %</w:t>
            </w:r>
          </w:p>
        </w:tc>
      </w:tr>
      <w:tr w:rsidR="00B96B3F" w:rsidTr="00D76F8C">
        <w:trPr>
          <w:trHeight w:val="395"/>
          <w:jc w:val="center"/>
        </w:trPr>
        <w:tc>
          <w:tcPr>
            <w:tcW w:w="9408" w:type="dxa"/>
            <w:gridSpan w:val="5"/>
            <w:shd w:val="clear" w:color="auto" w:fill="FFFFFF" w:themeFill="background1"/>
          </w:tcPr>
          <w:p w:rsidR="00B96B3F" w:rsidRDefault="00B96B3F" w:rsidP="009B6FEC">
            <w:pPr>
              <w:pStyle w:val="TableParagraph"/>
              <w:spacing w:before="77"/>
              <w:ind w:left="2430"/>
              <w:rPr>
                <w:sz w:val="18"/>
              </w:rPr>
            </w:pPr>
            <w:r>
              <w:rPr>
                <w:sz w:val="18"/>
              </w:rPr>
              <w:t xml:space="preserve">– Disciplina  </w:t>
            </w:r>
            <w:r>
              <w:rPr>
                <w:b/>
                <w:sz w:val="18"/>
              </w:rPr>
              <w:t xml:space="preserve">Chimica analitica e strumentale </w:t>
            </w:r>
            <w:r>
              <w:rPr>
                <w:sz w:val="18"/>
              </w:rPr>
              <w:t>– presenti 9</w:t>
            </w:r>
          </w:p>
        </w:tc>
      </w:tr>
      <w:tr w:rsidR="00B96B3F" w:rsidTr="00D76F8C">
        <w:trPr>
          <w:trHeight w:val="729"/>
          <w:jc w:val="center"/>
        </w:trPr>
        <w:tc>
          <w:tcPr>
            <w:tcW w:w="1892" w:type="dxa"/>
            <w:shd w:val="clear" w:color="auto" w:fill="FFFFFF" w:themeFill="background1"/>
          </w:tcPr>
          <w:p w:rsidR="00B96B3F" w:rsidRDefault="00B96B3F">
            <w:pPr>
              <w:pStyle w:val="TableParagraph"/>
              <w:spacing w:before="2"/>
              <w:rPr>
                <w:sz w:val="18"/>
              </w:rPr>
            </w:pPr>
          </w:p>
          <w:p w:rsidR="00B96B3F" w:rsidRDefault="00B96B3F">
            <w:pPr>
              <w:pStyle w:val="TableParagraph"/>
              <w:ind w:left="457" w:right="448"/>
              <w:jc w:val="center"/>
              <w:rPr>
                <w:sz w:val="18"/>
              </w:rPr>
            </w:pPr>
            <w:r>
              <w:rPr>
                <w:sz w:val="18"/>
              </w:rPr>
              <w:t>Fascia</w:t>
            </w:r>
          </w:p>
        </w:tc>
        <w:tc>
          <w:tcPr>
            <w:tcW w:w="1875" w:type="dxa"/>
            <w:shd w:val="clear" w:color="auto" w:fill="FFFFFF" w:themeFill="background1"/>
          </w:tcPr>
          <w:p w:rsidR="00B96B3F" w:rsidRDefault="00B96B3F">
            <w:pPr>
              <w:pStyle w:val="TableParagraph"/>
              <w:spacing w:before="123" w:line="243" w:lineRule="exact"/>
              <w:ind w:left="4"/>
              <w:jc w:val="center"/>
              <w:rPr>
                <w:sz w:val="18"/>
              </w:rPr>
            </w:pPr>
            <w:r>
              <w:rPr>
                <w:w w:val="99"/>
                <w:sz w:val="18"/>
              </w:rPr>
              <w:t>A</w:t>
            </w:r>
          </w:p>
          <w:p w:rsidR="00B96B3F" w:rsidRDefault="00B96B3F">
            <w:pPr>
              <w:pStyle w:val="TableParagraph"/>
              <w:spacing w:line="243" w:lineRule="exact"/>
              <w:ind w:left="125" w:right="124"/>
              <w:jc w:val="center"/>
              <w:rPr>
                <w:sz w:val="18"/>
              </w:rPr>
            </w:pPr>
            <w:r>
              <w:rPr>
                <w:sz w:val="18"/>
              </w:rPr>
              <w:t>(Più che sufficiente)</w:t>
            </w:r>
          </w:p>
        </w:tc>
        <w:tc>
          <w:tcPr>
            <w:tcW w:w="1760" w:type="dxa"/>
            <w:shd w:val="clear" w:color="auto" w:fill="FFFFFF" w:themeFill="background1"/>
          </w:tcPr>
          <w:p w:rsidR="00B96B3F" w:rsidRDefault="00B96B3F">
            <w:pPr>
              <w:pStyle w:val="TableParagraph"/>
              <w:spacing w:before="123" w:line="243" w:lineRule="exact"/>
              <w:ind w:left="7"/>
              <w:jc w:val="center"/>
              <w:rPr>
                <w:sz w:val="18"/>
              </w:rPr>
            </w:pPr>
            <w:r>
              <w:rPr>
                <w:w w:val="99"/>
                <w:sz w:val="18"/>
              </w:rPr>
              <w:t>B</w:t>
            </w:r>
          </w:p>
          <w:p w:rsidR="00B96B3F" w:rsidRDefault="00B96B3F">
            <w:pPr>
              <w:pStyle w:val="TableParagraph"/>
              <w:spacing w:line="243" w:lineRule="exact"/>
              <w:ind w:left="375" w:right="370"/>
              <w:jc w:val="center"/>
              <w:rPr>
                <w:sz w:val="18"/>
              </w:rPr>
            </w:pPr>
            <w:r>
              <w:rPr>
                <w:sz w:val="18"/>
              </w:rPr>
              <w:t>(Sufficiente)</w:t>
            </w:r>
          </w:p>
        </w:tc>
        <w:tc>
          <w:tcPr>
            <w:tcW w:w="1602" w:type="dxa"/>
            <w:shd w:val="clear" w:color="auto" w:fill="FFFFFF" w:themeFill="background1"/>
          </w:tcPr>
          <w:p w:rsidR="00B96B3F" w:rsidRDefault="00B96B3F">
            <w:pPr>
              <w:pStyle w:val="TableParagraph"/>
              <w:spacing w:before="123" w:line="243" w:lineRule="exact"/>
              <w:ind w:right="1"/>
              <w:jc w:val="center"/>
              <w:rPr>
                <w:sz w:val="18"/>
              </w:rPr>
            </w:pPr>
            <w:r>
              <w:rPr>
                <w:w w:val="99"/>
                <w:sz w:val="18"/>
              </w:rPr>
              <w:t>C</w:t>
            </w:r>
          </w:p>
          <w:p w:rsidR="00B96B3F" w:rsidRDefault="00B96B3F">
            <w:pPr>
              <w:pStyle w:val="TableParagraph"/>
              <w:spacing w:line="243" w:lineRule="exact"/>
              <w:ind w:left="104" w:right="105"/>
              <w:jc w:val="center"/>
              <w:rPr>
                <w:sz w:val="18"/>
              </w:rPr>
            </w:pPr>
            <w:r>
              <w:rPr>
                <w:sz w:val="18"/>
              </w:rPr>
              <w:t>(Non sufficiente)</w:t>
            </w:r>
          </w:p>
        </w:tc>
        <w:tc>
          <w:tcPr>
            <w:tcW w:w="2279" w:type="dxa"/>
            <w:shd w:val="clear" w:color="auto" w:fill="FFFFFF" w:themeFill="background1"/>
          </w:tcPr>
          <w:p w:rsidR="00B96B3F" w:rsidRDefault="00B96B3F">
            <w:pPr>
              <w:pStyle w:val="TableParagraph"/>
              <w:spacing w:before="3" w:line="243" w:lineRule="exact"/>
              <w:ind w:right="1"/>
              <w:jc w:val="center"/>
              <w:rPr>
                <w:sz w:val="18"/>
              </w:rPr>
            </w:pPr>
            <w:r>
              <w:rPr>
                <w:w w:val="99"/>
                <w:sz w:val="18"/>
              </w:rPr>
              <w:t>D</w:t>
            </w:r>
          </w:p>
          <w:p w:rsidR="00B96B3F" w:rsidRDefault="00B96B3F">
            <w:pPr>
              <w:pStyle w:val="TableParagraph"/>
              <w:spacing w:line="242" w:lineRule="exact"/>
              <w:ind w:left="593" w:right="593"/>
              <w:jc w:val="center"/>
              <w:rPr>
                <w:sz w:val="18"/>
              </w:rPr>
            </w:pPr>
            <w:r>
              <w:rPr>
                <w:sz w:val="18"/>
              </w:rPr>
              <w:t>(Gravemente</w:t>
            </w:r>
          </w:p>
          <w:p w:rsidR="00B96B3F" w:rsidRDefault="00B96B3F">
            <w:pPr>
              <w:pStyle w:val="TableParagraph"/>
              <w:spacing w:line="221" w:lineRule="exact"/>
              <w:ind w:left="593" w:right="593"/>
              <w:jc w:val="center"/>
              <w:rPr>
                <w:sz w:val="18"/>
              </w:rPr>
            </w:pPr>
            <w:r>
              <w:rPr>
                <w:sz w:val="18"/>
              </w:rPr>
              <w:t>insufficiente)</w:t>
            </w:r>
          </w:p>
        </w:tc>
      </w:tr>
      <w:tr w:rsidR="00B96B3F" w:rsidTr="00D76F8C">
        <w:trPr>
          <w:trHeight w:val="285"/>
          <w:jc w:val="center"/>
        </w:trPr>
        <w:tc>
          <w:tcPr>
            <w:tcW w:w="1892" w:type="dxa"/>
            <w:shd w:val="clear" w:color="auto" w:fill="FFFFFF" w:themeFill="background1"/>
          </w:tcPr>
          <w:p w:rsidR="00B96B3F" w:rsidRDefault="00B96B3F">
            <w:pPr>
              <w:pStyle w:val="TableParagraph"/>
              <w:ind w:left="457" w:right="452"/>
              <w:jc w:val="center"/>
              <w:rPr>
                <w:sz w:val="18"/>
              </w:rPr>
            </w:pPr>
            <w:r>
              <w:rPr>
                <w:sz w:val="18"/>
              </w:rPr>
              <w:t>Percentuale</w:t>
            </w:r>
          </w:p>
        </w:tc>
        <w:tc>
          <w:tcPr>
            <w:tcW w:w="1875" w:type="dxa"/>
            <w:shd w:val="clear" w:color="auto" w:fill="FFFFFF" w:themeFill="background1"/>
            <w:vAlign w:val="center"/>
          </w:tcPr>
          <w:p w:rsidR="00B96B3F" w:rsidRPr="009B6FEC" w:rsidRDefault="00B96B3F" w:rsidP="009B6FEC">
            <w:pPr>
              <w:pStyle w:val="TableParagraph"/>
              <w:ind w:left="457" w:right="452"/>
              <w:jc w:val="center"/>
              <w:rPr>
                <w:sz w:val="18"/>
              </w:rPr>
            </w:pPr>
            <w:r w:rsidRPr="009B6FEC">
              <w:rPr>
                <w:sz w:val="18"/>
              </w:rPr>
              <w:t>11 %</w:t>
            </w:r>
          </w:p>
        </w:tc>
        <w:tc>
          <w:tcPr>
            <w:tcW w:w="1760" w:type="dxa"/>
            <w:shd w:val="clear" w:color="auto" w:fill="FFFFFF" w:themeFill="background1"/>
            <w:vAlign w:val="center"/>
          </w:tcPr>
          <w:p w:rsidR="00B96B3F" w:rsidRPr="009B6FEC" w:rsidRDefault="00B96B3F" w:rsidP="009B6FEC">
            <w:pPr>
              <w:pStyle w:val="TableParagraph"/>
              <w:ind w:left="457" w:right="452"/>
              <w:jc w:val="center"/>
              <w:rPr>
                <w:sz w:val="18"/>
              </w:rPr>
            </w:pPr>
            <w:r w:rsidRPr="009B6FEC">
              <w:rPr>
                <w:sz w:val="18"/>
              </w:rPr>
              <w:t>0 %</w:t>
            </w:r>
          </w:p>
        </w:tc>
        <w:tc>
          <w:tcPr>
            <w:tcW w:w="1602" w:type="dxa"/>
            <w:shd w:val="clear" w:color="auto" w:fill="FFFFFF" w:themeFill="background1"/>
            <w:vAlign w:val="center"/>
          </w:tcPr>
          <w:p w:rsidR="00B96B3F" w:rsidRPr="009B6FEC" w:rsidRDefault="00B96B3F" w:rsidP="009B6FEC">
            <w:pPr>
              <w:pStyle w:val="TableParagraph"/>
              <w:ind w:left="457" w:right="452"/>
              <w:jc w:val="center"/>
              <w:rPr>
                <w:sz w:val="18"/>
              </w:rPr>
            </w:pPr>
            <w:r w:rsidRPr="009B6FEC">
              <w:rPr>
                <w:sz w:val="18"/>
              </w:rPr>
              <w:t xml:space="preserve"> 66 %</w:t>
            </w:r>
          </w:p>
        </w:tc>
        <w:tc>
          <w:tcPr>
            <w:tcW w:w="2279" w:type="dxa"/>
            <w:shd w:val="clear" w:color="auto" w:fill="FFFFFF" w:themeFill="background1"/>
            <w:vAlign w:val="center"/>
          </w:tcPr>
          <w:p w:rsidR="00B96B3F" w:rsidRPr="009B6FEC" w:rsidRDefault="00B96B3F" w:rsidP="009B6FEC">
            <w:pPr>
              <w:pStyle w:val="TableParagraph"/>
              <w:ind w:left="457" w:right="452"/>
              <w:jc w:val="center"/>
              <w:rPr>
                <w:sz w:val="18"/>
              </w:rPr>
            </w:pPr>
            <w:r w:rsidRPr="009B6FEC">
              <w:rPr>
                <w:sz w:val="18"/>
              </w:rPr>
              <w:t>23 %</w:t>
            </w:r>
          </w:p>
        </w:tc>
      </w:tr>
      <w:tr w:rsidR="00B96B3F" w:rsidTr="00D76F8C">
        <w:trPr>
          <w:trHeight w:val="398"/>
          <w:jc w:val="center"/>
        </w:trPr>
        <w:tc>
          <w:tcPr>
            <w:tcW w:w="9408" w:type="dxa"/>
            <w:gridSpan w:val="5"/>
            <w:shd w:val="clear" w:color="auto" w:fill="FFFFFF" w:themeFill="background1"/>
          </w:tcPr>
          <w:p w:rsidR="00B96B3F" w:rsidRDefault="00B96B3F">
            <w:pPr>
              <w:pStyle w:val="TableParagraph"/>
              <w:spacing w:before="77"/>
              <w:ind w:left="2264"/>
              <w:rPr>
                <w:sz w:val="18"/>
              </w:rPr>
            </w:pPr>
            <w:r>
              <w:rPr>
                <w:sz w:val="18"/>
              </w:rPr>
              <w:t xml:space="preserve">– Disciplina  </w:t>
            </w:r>
            <w:r>
              <w:rPr>
                <w:b/>
                <w:sz w:val="18"/>
              </w:rPr>
              <w:t xml:space="preserve">Tecnologie Chimiche ed Industriali </w:t>
            </w:r>
            <w:r>
              <w:rPr>
                <w:sz w:val="18"/>
              </w:rPr>
              <w:t>– presenti 9</w:t>
            </w:r>
          </w:p>
        </w:tc>
      </w:tr>
      <w:tr w:rsidR="00B96B3F" w:rsidTr="00D76F8C">
        <w:trPr>
          <w:trHeight w:val="726"/>
          <w:jc w:val="center"/>
        </w:trPr>
        <w:tc>
          <w:tcPr>
            <w:tcW w:w="1892" w:type="dxa"/>
            <w:shd w:val="clear" w:color="auto" w:fill="FFFFFF" w:themeFill="background1"/>
          </w:tcPr>
          <w:p w:rsidR="00B96B3F" w:rsidRDefault="00B96B3F">
            <w:pPr>
              <w:pStyle w:val="TableParagraph"/>
              <w:rPr>
                <w:sz w:val="18"/>
              </w:rPr>
            </w:pPr>
          </w:p>
          <w:p w:rsidR="00B96B3F" w:rsidRDefault="00B96B3F">
            <w:pPr>
              <w:pStyle w:val="TableParagraph"/>
              <w:ind w:left="457" w:right="448"/>
              <w:jc w:val="center"/>
              <w:rPr>
                <w:sz w:val="18"/>
              </w:rPr>
            </w:pPr>
            <w:r>
              <w:rPr>
                <w:sz w:val="18"/>
              </w:rPr>
              <w:t>Fascia</w:t>
            </w:r>
          </w:p>
        </w:tc>
        <w:tc>
          <w:tcPr>
            <w:tcW w:w="1875" w:type="dxa"/>
            <w:shd w:val="clear" w:color="auto" w:fill="FFFFFF" w:themeFill="background1"/>
          </w:tcPr>
          <w:p w:rsidR="00B96B3F" w:rsidRDefault="00B96B3F">
            <w:pPr>
              <w:pStyle w:val="TableParagraph"/>
              <w:spacing w:before="120"/>
              <w:ind w:left="4"/>
              <w:jc w:val="center"/>
              <w:rPr>
                <w:sz w:val="18"/>
              </w:rPr>
            </w:pPr>
            <w:r>
              <w:rPr>
                <w:w w:val="99"/>
                <w:sz w:val="18"/>
              </w:rPr>
              <w:t>A</w:t>
            </w:r>
          </w:p>
          <w:p w:rsidR="00B96B3F" w:rsidRDefault="00B96B3F">
            <w:pPr>
              <w:pStyle w:val="TableParagraph"/>
              <w:spacing w:before="2"/>
              <w:ind w:left="125" w:right="124"/>
              <w:jc w:val="center"/>
              <w:rPr>
                <w:sz w:val="18"/>
              </w:rPr>
            </w:pPr>
            <w:r>
              <w:rPr>
                <w:sz w:val="18"/>
              </w:rPr>
              <w:t>(Più che sufficiente)</w:t>
            </w:r>
          </w:p>
        </w:tc>
        <w:tc>
          <w:tcPr>
            <w:tcW w:w="1760" w:type="dxa"/>
            <w:shd w:val="clear" w:color="auto" w:fill="FFFFFF" w:themeFill="background1"/>
          </w:tcPr>
          <w:p w:rsidR="00B96B3F" w:rsidRDefault="00B96B3F">
            <w:pPr>
              <w:pStyle w:val="TableParagraph"/>
              <w:spacing w:before="120"/>
              <w:ind w:left="7"/>
              <w:jc w:val="center"/>
              <w:rPr>
                <w:sz w:val="18"/>
              </w:rPr>
            </w:pPr>
            <w:r>
              <w:rPr>
                <w:w w:val="99"/>
                <w:sz w:val="18"/>
              </w:rPr>
              <w:t>B</w:t>
            </w:r>
          </w:p>
          <w:p w:rsidR="00B96B3F" w:rsidRDefault="00B96B3F">
            <w:pPr>
              <w:pStyle w:val="TableParagraph"/>
              <w:spacing w:before="2"/>
              <w:ind w:left="375" w:right="370"/>
              <w:jc w:val="center"/>
              <w:rPr>
                <w:sz w:val="18"/>
              </w:rPr>
            </w:pPr>
            <w:r>
              <w:rPr>
                <w:sz w:val="18"/>
              </w:rPr>
              <w:t>(Sufficiente)</w:t>
            </w:r>
          </w:p>
        </w:tc>
        <w:tc>
          <w:tcPr>
            <w:tcW w:w="1602" w:type="dxa"/>
            <w:shd w:val="clear" w:color="auto" w:fill="FFFFFF" w:themeFill="background1"/>
          </w:tcPr>
          <w:p w:rsidR="00B96B3F" w:rsidRDefault="00B96B3F">
            <w:pPr>
              <w:pStyle w:val="TableParagraph"/>
              <w:spacing w:before="120"/>
              <w:ind w:right="1"/>
              <w:jc w:val="center"/>
              <w:rPr>
                <w:sz w:val="18"/>
              </w:rPr>
            </w:pPr>
            <w:r>
              <w:rPr>
                <w:w w:val="99"/>
                <w:sz w:val="18"/>
              </w:rPr>
              <w:t>C</w:t>
            </w:r>
          </w:p>
          <w:p w:rsidR="00B96B3F" w:rsidRDefault="00B96B3F">
            <w:pPr>
              <w:pStyle w:val="TableParagraph"/>
              <w:spacing w:before="2"/>
              <w:ind w:left="104" w:right="105"/>
              <w:jc w:val="center"/>
              <w:rPr>
                <w:sz w:val="18"/>
              </w:rPr>
            </w:pPr>
            <w:r>
              <w:rPr>
                <w:sz w:val="18"/>
              </w:rPr>
              <w:t>(Non sufficiente)</w:t>
            </w:r>
          </w:p>
        </w:tc>
        <w:tc>
          <w:tcPr>
            <w:tcW w:w="2279" w:type="dxa"/>
            <w:shd w:val="clear" w:color="auto" w:fill="FFFFFF" w:themeFill="background1"/>
          </w:tcPr>
          <w:p w:rsidR="00B96B3F" w:rsidRDefault="00B96B3F">
            <w:pPr>
              <w:pStyle w:val="TableParagraph"/>
              <w:spacing w:line="243" w:lineRule="exact"/>
              <w:ind w:right="1"/>
              <w:jc w:val="center"/>
              <w:rPr>
                <w:sz w:val="18"/>
              </w:rPr>
            </w:pPr>
            <w:r>
              <w:rPr>
                <w:w w:val="99"/>
                <w:sz w:val="18"/>
              </w:rPr>
              <w:t>D</w:t>
            </w:r>
          </w:p>
          <w:p w:rsidR="00B96B3F" w:rsidRDefault="00B96B3F">
            <w:pPr>
              <w:pStyle w:val="TableParagraph"/>
              <w:spacing w:line="242" w:lineRule="exact"/>
              <w:ind w:left="593" w:right="593"/>
              <w:jc w:val="center"/>
              <w:rPr>
                <w:sz w:val="18"/>
              </w:rPr>
            </w:pPr>
            <w:r>
              <w:rPr>
                <w:sz w:val="18"/>
              </w:rPr>
              <w:t>(Gravemente</w:t>
            </w:r>
          </w:p>
          <w:p w:rsidR="00B96B3F" w:rsidRDefault="00B96B3F">
            <w:pPr>
              <w:pStyle w:val="TableParagraph"/>
              <w:spacing w:line="221" w:lineRule="exact"/>
              <w:ind w:left="593" w:right="593"/>
              <w:jc w:val="center"/>
              <w:rPr>
                <w:sz w:val="18"/>
              </w:rPr>
            </w:pPr>
            <w:r>
              <w:rPr>
                <w:sz w:val="18"/>
              </w:rPr>
              <w:t>insufficiente)</w:t>
            </w:r>
          </w:p>
        </w:tc>
      </w:tr>
      <w:tr w:rsidR="00B96B3F" w:rsidTr="00D76F8C">
        <w:trPr>
          <w:trHeight w:val="285"/>
          <w:jc w:val="center"/>
        </w:trPr>
        <w:tc>
          <w:tcPr>
            <w:tcW w:w="1892" w:type="dxa"/>
            <w:shd w:val="clear" w:color="auto" w:fill="FFFFFF" w:themeFill="background1"/>
          </w:tcPr>
          <w:p w:rsidR="00B96B3F" w:rsidRDefault="00B96B3F">
            <w:pPr>
              <w:pStyle w:val="TableParagraph"/>
              <w:spacing w:before="3"/>
              <w:ind w:left="457" w:right="452"/>
              <w:jc w:val="center"/>
              <w:rPr>
                <w:sz w:val="18"/>
              </w:rPr>
            </w:pPr>
            <w:r>
              <w:rPr>
                <w:sz w:val="18"/>
              </w:rPr>
              <w:lastRenderedPageBreak/>
              <w:t>Percentuale</w:t>
            </w:r>
          </w:p>
        </w:tc>
        <w:tc>
          <w:tcPr>
            <w:tcW w:w="1875" w:type="dxa"/>
            <w:shd w:val="clear" w:color="auto" w:fill="FFFFFF" w:themeFill="background1"/>
            <w:vAlign w:val="center"/>
          </w:tcPr>
          <w:p w:rsidR="00B96B3F" w:rsidRPr="009B6FEC" w:rsidRDefault="00B96B3F" w:rsidP="009B6FEC">
            <w:pPr>
              <w:pStyle w:val="TableParagraph"/>
              <w:ind w:left="457" w:right="452"/>
              <w:jc w:val="center"/>
              <w:rPr>
                <w:sz w:val="18"/>
              </w:rPr>
            </w:pPr>
            <w:r w:rsidRPr="009B6FEC">
              <w:rPr>
                <w:sz w:val="18"/>
              </w:rPr>
              <w:t>11</w:t>
            </w:r>
            <w:r>
              <w:rPr>
                <w:sz w:val="18"/>
              </w:rPr>
              <w:t xml:space="preserve"> </w:t>
            </w:r>
            <w:r w:rsidRPr="009B6FEC">
              <w:rPr>
                <w:sz w:val="18"/>
              </w:rPr>
              <w:t>%</w:t>
            </w:r>
          </w:p>
        </w:tc>
        <w:tc>
          <w:tcPr>
            <w:tcW w:w="1760" w:type="dxa"/>
            <w:shd w:val="clear" w:color="auto" w:fill="FFFFFF" w:themeFill="background1"/>
            <w:vAlign w:val="center"/>
          </w:tcPr>
          <w:p w:rsidR="00B96B3F" w:rsidRPr="009B6FEC" w:rsidRDefault="00B96B3F" w:rsidP="009B6FEC">
            <w:pPr>
              <w:pStyle w:val="TableParagraph"/>
              <w:ind w:left="457" w:right="452"/>
              <w:jc w:val="center"/>
              <w:rPr>
                <w:sz w:val="18"/>
              </w:rPr>
            </w:pPr>
            <w:r w:rsidRPr="009B6FEC">
              <w:rPr>
                <w:sz w:val="18"/>
              </w:rPr>
              <w:t>33</w:t>
            </w:r>
            <w:r>
              <w:rPr>
                <w:sz w:val="18"/>
              </w:rPr>
              <w:t xml:space="preserve"> </w:t>
            </w:r>
            <w:r w:rsidRPr="009B6FEC">
              <w:rPr>
                <w:sz w:val="18"/>
              </w:rPr>
              <w:t>%</w:t>
            </w:r>
          </w:p>
        </w:tc>
        <w:tc>
          <w:tcPr>
            <w:tcW w:w="1602" w:type="dxa"/>
            <w:shd w:val="clear" w:color="auto" w:fill="FFFFFF" w:themeFill="background1"/>
            <w:vAlign w:val="center"/>
          </w:tcPr>
          <w:p w:rsidR="00B96B3F" w:rsidRPr="009B6FEC" w:rsidRDefault="00B96B3F" w:rsidP="009B6FEC">
            <w:pPr>
              <w:pStyle w:val="TableParagraph"/>
              <w:ind w:left="457" w:right="452"/>
              <w:jc w:val="center"/>
              <w:rPr>
                <w:sz w:val="18"/>
              </w:rPr>
            </w:pPr>
            <w:r w:rsidRPr="009B6FEC">
              <w:rPr>
                <w:sz w:val="18"/>
              </w:rPr>
              <w:t>11</w:t>
            </w:r>
            <w:r>
              <w:rPr>
                <w:sz w:val="18"/>
              </w:rPr>
              <w:t xml:space="preserve"> </w:t>
            </w:r>
            <w:r w:rsidRPr="009B6FEC">
              <w:rPr>
                <w:sz w:val="18"/>
              </w:rPr>
              <w:t>%</w:t>
            </w:r>
          </w:p>
        </w:tc>
        <w:tc>
          <w:tcPr>
            <w:tcW w:w="2279" w:type="dxa"/>
            <w:shd w:val="clear" w:color="auto" w:fill="FFFFFF" w:themeFill="background1"/>
            <w:vAlign w:val="center"/>
          </w:tcPr>
          <w:p w:rsidR="00B96B3F" w:rsidRPr="009B6FEC" w:rsidRDefault="00B96B3F" w:rsidP="009B6FEC">
            <w:pPr>
              <w:pStyle w:val="TableParagraph"/>
              <w:ind w:left="457" w:right="452"/>
              <w:jc w:val="center"/>
              <w:rPr>
                <w:sz w:val="18"/>
              </w:rPr>
            </w:pPr>
            <w:r>
              <w:rPr>
                <w:sz w:val="18"/>
              </w:rPr>
              <w:t xml:space="preserve">45 </w:t>
            </w:r>
            <w:r w:rsidRPr="009B6FEC">
              <w:rPr>
                <w:sz w:val="18"/>
              </w:rPr>
              <w:t>%</w:t>
            </w:r>
          </w:p>
        </w:tc>
      </w:tr>
      <w:tr w:rsidR="00B96B3F" w:rsidTr="00D76F8C">
        <w:trPr>
          <w:trHeight w:val="275"/>
          <w:jc w:val="center"/>
        </w:trPr>
        <w:tc>
          <w:tcPr>
            <w:tcW w:w="9408" w:type="dxa"/>
            <w:gridSpan w:val="5"/>
            <w:shd w:val="clear" w:color="auto" w:fill="FFFFFF" w:themeFill="background1"/>
          </w:tcPr>
          <w:p w:rsidR="00B96B3F" w:rsidRDefault="00B96B3F" w:rsidP="003947DF">
            <w:pPr>
              <w:spacing w:before="20"/>
              <w:ind w:left="1118"/>
              <w:rPr>
                <w:rFonts w:ascii="Times New Roman"/>
                <w:sz w:val="18"/>
              </w:rPr>
            </w:pPr>
            <w:r w:rsidRPr="00DD21D8">
              <w:rPr>
                <w:sz w:val="18"/>
              </w:rPr>
              <w:t>Nella classe frequenta un allievo diversamente abile che segue una programmazione differenziata.</w:t>
            </w:r>
          </w:p>
        </w:tc>
      </w:tr>
    </w:tbl>
    <w:p w:rsidR="00FA1C1C" w:rsidRDefault="00FA1C1C">
      <w:pPr>
        <w:pStyle w:val="Corpodeltesto"/>
        <w:spacing w:before="3" w:after="1"/>
        <w:ind w:left="0" w:firstLine="0"/>
      </w:pPr>
    </w:p>
    <w:tbl>
      <w:tblPr>
        <w:tblStyle w:val="TableNormal"/>
        <w:tblW w:w="0" w:type="auto"/>
        <w:tblInd w:w="101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tblPr>
      <w:tblGrid>
        <w:gridCol w:w="1891"/>
        <w:gridCol w:w="1874"/>
        <w:gridCol w:w="1759"/>
        <w:gridCol w:w="1601"/>
        <w:gridCol w:w="2278"/>
      </w:tblGrid>
      <w:tr w:rsidR="00FA1C1C" w:rsidTr="003947DF">
        <w:trPr>
          <w:trHeight w:val="395"/>
        </w:trPr>
        <w:tc>
          <w:tcPr>
            <w:tcW w:w="9403" w:type="dxa"/>
            <w:gridSpan w:val="5"/>
            <w:shd w:val="clear" w:color="auto" w:fill="D0CECE"/>
          </w:tcPr>
          <w:p w:rsidR="00FA1C1C" w:rsidRDefault="005C6132">
            <w:pPr>
              <w:pStyle w:val="TableParagraph"/>
              <w:spacing w:before="63"/>
              <w:ind w:left="2937"/>
              <w:rPr>
                <w:b/>
                <w:i/>
                <w:sz w:val="20"/>
              </w:rPr>
            </w:pPr>
            <w:r>
              <w:rPr>
                <w:sz w:val="20"/>
              </w:rPr>
              <w:t xml:space="preserve">Articolazione </w:t>
            </w:r>
            <w:r>
              <w:rPr>
                <w:b/>
                <w:i/>
                <w:sz w:val="20"/>
              </w:rPr>
              <w:t>Biotecnologie Ambientali</w:t>
            </w:r>
          </w:p>
        </w:tc>
      </w:tr>
      <w:tr w:rsidR="00FA1C1C" w:rsidTr="003947DF">
        <w:trPr>
          <w:trHeight w:val="398"/>
        </w:trPr>
        <w:tc>
          <w:tcPr>
            <w:tcW w:w="9403" w:type="dxa"/>
            <w:gridSpan w:val="5"/>
            <w:shd w:val="clear" w:color="auto" w:fill="D0CECE"/>
          </w:tcPr>
          <w:p w:rsidR="00FA1C1C" w:rsidRDefault="005C6132" w:rsidP="00641EEB">
            <w:pPr>
              <w:pStyle w:val="TableParagraph"/>
              <w:spacing w:before="79"/>
              <w:ind w:left="3445" w:right="3437"/>
              <w:jc w:val="center"/>
              <w:rPr>
                <w:sz w:val="18"/>
              </w:rPr>
            </w:pPr>
            <w:r>
              <w:rPr>
                <w:sz w:val="18"/>
              </w:rPr>
              <w:t xml:space="preserve">Classe </w:t>
            </w:r>
            <w:r>
              <w:rPr>
                <w:b/>
                <w:sz w:val="18"/>
              </w:rPr>
              <w:t xml:space="preserve">3 A BIOT </w:t>
            </w:r>
            <w:r>
              <w:rPr>
                <w:sz w:val="18"/>
              </w:rPr>
              <w:t>– Allievi n. 1</w:t>
            </w:r>
            <w:r w:rsidR="00641EEB">
              <w:rPr>
                <w:sz w:val="18"/>
              </w:rPr>
              <w:t>3</w:t>
            </w:r>
          </w:p>
        </w:tc>
      </w:tr>
      <w:tr w:rsidR="00FA1C1C" w:rsidTr="003947DF">
        <w:trPr>
          <w:trHeight w:val="398"/>
        </w:trPr>
        <w:tc>
          <w:tcPr>
            <w:tcW w:w="9403" w:type="dxa"/>
            <w:gridSpan w:val="5"/>
          </w:tcPr>
          <w:p w:rsidR="00FA1C1C" w:rsidRDefault="005C6132" w:rsidP="00641EEB">
            <w:pPr>
              <w:pStyle w:val="TableParagraph"/>
              <w:spacing w:before="77"/>
              <w:ind w:left="2418"/>
              <w:rPr>
                <w:sz w:val="18"/>
              </w:rPr>
            </w:pPr>
            <w:r>
              <w:rPr>
                <w:sz w:val="18"/>
              </w:rPr>
              <w:t xml:space="preserve">– Disciplina </w:t>
            </w:r>
            <w:r>
              <w:rPr>
                <w:b/>
                <w:sz w:val="18"/>
              </w:rPr>
              <w:t xml:space="preserve">Chimica organica e biochimica </w:t>
            </w:r>
            <w:r>
              <w:rPr>
                <w:sz w:val="18"/>
              </w:rPr>
              <w:t>– presenti 1</w:t>
            </w:r>
            <w:r w:rsidR="00641EEB">
              <w:rPr>
                <w:sz w:val="18"/>
              </w:rPr>
              <w:t>3</w:t>
            </w:r>
          </w:p>
        </w:tc>
      </w:tr>
      <w:tr w:rsidR="00FA1C1C" w:rsidTr="003947DF">
        <w:trPr>
          <w:trHeight w:val="726"/>
        </w:trPr>
        <w:tc>
          <w:tcPr>
            <w:tcW w:w="1891" w:type="dxa"/>
          </w:tcPr>
          <w:p w:rsidR="00FA1C1C" w:rsidRDefault="00FA1C1C">
            <w:pPr>
              <w:pStyle w:val="TableParagraph"/>
              <w:rPr>
                <w:sz w:val="18"/>
              </w:rPr>
            </w:pPr>
          </w:p>
          <w:p w:rsidR="00FA1C1C" w:rsidRDefault="005C6132">
            <w:pPr>
              <w:pStyle w:val="TableParagraph"/>
              <w:ind w:left="457" w:right="447"/>
              <w:jc w:val="center"/>
              <w:rPr>
                <w:sz w:val="18"/>
              </w:rPr>
            </w:pPr>
            <w:r>
              <w:rPr>
                <w:sz w:val="18"/>
              </w:rPr>
              <w:t>Fascia</w:t>
            </w:r>
          </w:p>
        </w:tc>
        <w:tc>
          <w:tcPr>
            <w:tcW w:w="1874" w:type="dxa"/>
          </w:tcPr>
          <w:p w:rsidR="00FA1C1C" w:rsidRDefault="005C6132">
            <w:pPr>
              <w:pStyle w:val="TableParagraph"/>
              <w:spacing w:before="120"/>
              <w:ind w:left="8"/>
              <w:jc w:val="center"/>
              <w:rPr>
                <w:sz w:val="18"/>
              </w:rPr>
            </w:pPr>
            <w:r>
              <w:rPr>
                <w:w w:val="99"/>
                <w:sz w:val="18"/>
              </w:rPr>
              <w:t>A</w:t>
            </w:r>
          </w:p>
          <w:p w:rsidR="00FA1C1C" w:rsidRDefault="005C6132">
            <w:pPr>
              <w:pStyle w:val="TableParagraph"/>
              <w:spacing w:before="2"/>
              <w:ind w:left="126" w:right="121"/>
              <w:jc w:val="center"/>
              <w:rPr>
                <w:sz w:val="18"/>
              </w:rPr>
            </w:pPr>
            <w:r>
              <w:rPr>
                <w:sz w:val="18"/>
              </w:rPr>
              <w:t>(Più che sufficiente)</w:t>
            </w:r>
          </w:p>
        </w:tc>
        <w:tc>
          <w:tcPr>
            <w:tcW w:w="1759" w:type="dxa"/>
          </w:tcPr>
          <w:p w:rsidR="00FA1C1C" w:rsidRDefault="005C6132">
            <w:pPr>
              <w:pStyle w:val="TableParagraph"/>
              <w:spacing w:before="120"/>
              <w:ind w:left="12"/>
              <w:jc w:val="center"/>
              <w:rPr>
                <w:sz w:val="18"/>
              </w:rPr>
            </w:pPr>
            <w:r>
              <w:rPr>
                <w:w w:val="99"/>
                <w:sz w:val="18"/>
              </w:rPr>
              <w:t>B</w:t>
            </w:r>
          </w:p>
          <w:p w:rsidR="00FA1C1C" w:rsidRDefault="005C6132">
            <w:pPr>
              <w:pStyle w:val="TableParagraph"/>
              <w:spacing w:before="2"/>
              <w:ind w:left="377" w:right="367"/>
              <w:jc w:val="center"/>
              <w:rPr>
                <w:sz w:val="18"/>
              </w:rPr>
            </w:pPr>
            <w:r>
              <w:rPr>
                <w:sz w:val="18"/>
              </w:rPr>
              <w:t>(Sufficiente)</w:t>
            </w:r>
          </w:p>
        </w:tc>
        <w:tc>
          <w:tcPr>
            <w:tcW w:w="1601" w:type="dxa"/>
          </w:tcPr>
          <w:p w:rsidR="00FA1C1C" w:rsidRDefault="005C6132">
            <w:pPr>
              <w:pStyle w:val="TableParagraph"/>
              <w:spacing w:before="120"/>
              <w:ind w:left="6"/>
              <w:jc w:val="center"/>
              <w:rPr>
                <w:sz w:val="18"/>
              </w:rPr>
            </w:pPr>
            <w:r>
              <w:rPr>
                <w:w w:val="99"/>
                <w:sz w:val="18"/>
              </w:rPr>
              <w:t>C</w:t>
            </w:r>
          </w:p>
          <w:p w:rsidR="00FA1C1C" w:rsidRDefault="005C6132">
            <w:pPr>
              <w:pStyle w:val="TableParagraph"/>
              <w:spacing w:before="2"/>
              <w:ind w:left="107" w:right="101"/>
              <w:jc w:val="center"/>
              <w:rPr>
                <w:sz w:val="18"/>
              </w:rPr>
            </w:pPr>
            <w:r>
              <w:rPr>
                <w:sz w:val="18"/>
              </w:rPr>
              <w:t>(Non sufficiente)</w:t>
            </w:r>
          </w:p>
        </w:tc>
        <w:tc>
          <w:tcPr>
            <w:tcW w:w="2278" w:type="dxa"/>
          </w:tcPr>
          <w:p w:rsidR="00FA1C1C" w:rsidRDefault="005C6132">
            <w:pPr>
              <w:pStyle w:val="TableParagraph"/>
              <w:spacing w:line="243" w:lineRule="exact"/>
              <w:ind w:left="8"/>
              <w:jc w:val="center"/>
              <w:rPr>
                <w:sz w:val="18"/>
              </w:rPr>
            </w:pPr>
            <w:r>
              <w:rPr>
                <w:w w:val="99"/>
                <w:sz w:val="18"/>
              </w:rPr>
              <w:t>D</w:t>
            </w:r>
          </w:p>
          <w:p w:rsidR="00FA1C1C" w:rsidRDefault="005C6132">
            <w:pPr>
              <w:pStyle w:val="TableParagraph"/>
              <w:spacing w:line="242" w:lineRule="exact"/>
              <w:ind w:left="594" w:right="587"/>
              <w:jc w:val="center"/>
              <w:rPr>
                <w:sz w:val="18"/>
              </w:rPr>
            </w:pPr>
            <w:r>
              <w:rPr>
                <w:sz w:val="18"/>
              </w:rPr>
              <w:t>(Gravemente</w:t>
            </w:r>
          </w:p>
          <w:p w:rsidR="00FA1C1C" w:rsidRDefault="005C6132">
            <w:pPr>
              <w:pStyle w:val="TableParagraph"/>
              <w:spacing w:line="221" w:lineRule="exact"/>
              <w:ind w:left="596" w:right="586"/>
              <w:jc w:val="center"/>
              <w:rPr>
                <w:sz w:val="18"/>
              </w:rPr>
            </w:pPr>
            <w:r>
              <w:rPr>
                <w:sz w:val="18"/>
              </w:rPr>
              <w:t>insufficiente)</w:t>
            </w:r>
          </w:p>
        </w:tc>
      </w:tr>
      <w:tr w:rsidR="00641EEB" w:rsidTr="00641EEB">
        <w:trPr>
          <w:trHeight w:val="285"/>
        </w:trPr>
        <w:tc>
          <w:tcPr>
            <w:tcW w:w="1891" w:type="dxa"/>
          </w:tcPr>
          <w:p w:rsidR="00641EEB" w:rsidRDefault="00641EEB">
            <w:pPr>
              <w:pStyle w:val="TableParagraph"/>
              <w:ind w:left="457" w:right="450"/>
              <w:jc w:val="center"/>
              <w:rPr>
                <w:sz w:val="18"/>
              </w:rPr>
            </w:pPr>
            <w:r>
              <w:rPr>
                <w:sz w:val="18"/>
              </w:rPr>
              <w:t>Percentuale</w:t>
            </w:r>
          </w:p>
        </w:tc>
        <w:tc>
          <w:tcPr>
            <w:tcW w:w="1874" w:type="dxa"/>
            <w:vAlign w:val="center"/>
          </w:tcPr>
          <w:p w:rsidR="00641EEB" w:rsidRPr="00641EEB" w:rsidRDefault="00641EEB" w:rsidP="00641EEB">
            <w:pPr>
              <w:pStyle w:val="TableParagraph"/>
              <w:ind w:left="126" w:right="119"/>
              <w:jc w:val="center"/>
              <w:rPr>
                <w:sz w:val="18"/>
              </w:rPr>
            </w:pPr>
            <w:r w:rsidRPr="00641EEB">
              <w:rPr>
                <w:sz w:val="18"/>
              </w:rPr>
              <w:t>0 %</w:t>
            </w:r>
          </w:p>
        </w:tc>
        <w:tc>
          <w:tcPr>
            <w:tcW w:w="1759" w:type="dxa"/>
            <w:vAlign w:val="center"/>
          </w:tcPr>
          <w:p w:rsidR="00641EEB" w:rsidRPr="00641EEB" w:rsidRDefault="00641EEB" w:rsidP="00641EEB">
            <w:pPr>
              <w:pStyle w:val="TableParagraph"/>
              <w:ind w:left="126" w:right="119"/>
              <w:jc w:val="center"/>
              <w:rPr>
                <w:sz w:val="18"/>
              </w:rPr>
            </w:pPr>
            <w:r w:rsidRPr="00641EEB">
              <w:rPr>
                <w:sz w:val="18"/>
              </w:rPr>
              <w:t>15 %</w:t>
            </w:r>
          </w:p>
        </w:tc>
        <w:tc>
          <w:tcPr>
            <w:tcW w:w="1601" w:type="dxa"/>
            <w:vAlign w:val="center"/>
          </w:tcPr>
          <w:p w:rsidR="00641EEB" w:rsidRPr="00641EEB" w:rsidRDefault="00641EEB" w:rsidP="00641EEB">
            <w:pPr>
              <w:pStyle w:val="TableParagraph"/>
              <w:ind w:left="126" w:right="119"/>
              <w:jc w:val="center"/>
              <w:rPr>
                <w:sz w:val="18"/>
              </w:rPr>
            </w:pPr>
            <w:r w:rsidRPr="00641EEB">
              <w:rPr>
                <w:sz w:val="18"/>
              </w:rPr>
              <w:t xml:space="preserve"> 77 %</w:t>
            </w:r>
          </w:p>
        </w:tc>
        <w:tc>
          <w:tcPr>
            <w:tcW w:w="2278" w:type="dxa"/>
            <w:vAlign w:val="center"/>
          </w:tcPr>
          <w:p w:rsidR="00641EEB" w:rsidRPr="00641EEB" w:rsidRDefault="00641EEB" w:rsidP="00641EEB">
            <w:pPr>
              <w:pStyle w:val="TableParagraph"/>
              <w:ind w:left="126" w:right="119"/>
              <w:jc w:val="center"/>
              <w:rPr>
                <w:sz w:val="18"/>
              </w:rPr>
            </w:pPr>
            <w:r w:rsidRPr="00641EEB">
              <w:rPr>
                <w:sz w:val="18"/>
              </w:rPr>
              <w:t>8 %</w:t>
            </w:r>
          </w:p>
        </w:tc>
      </w:tr>
      <w:tr w:rsidR="00FA1C1C" w:rsidTr="003947DF">
        <w:trPr>
          <w:trHeight w:val="398"/>
        </w:trPr>
        <w:tc>
          <w:tcPr>
            <w:tcW w:w="9403" w:type="dxa"/>
            <w:gridSpan w:val="5"/>
          </w:tcPr>
          <w:p w:rsidR="00FA1C1C" w:rsidRDefault="005C6132" w:rsidP="00641EEB">
            <w:pPr>
              <w:pStyle w:val="TableParagraph"/>
              <w:spacing w:before="77"/>
              <w:ind w:left="2385"/>
              <w:rPr>
                <w:sz w:val="18"/>
              </w:rPr>
            </w:pPr>
            <w:r>
              <w:rPr>
                <w:sz w:val="18"/>
              </w:rPr>
              <w:t xml:space="preserve">– Disciplina </w:t>
            </w:r>
            <w:r>
              <w:rPr>
                <w:b/>
                <w:sz w:val="18"/>
              </w:rPr>
              <w:t xml:space="preserve">Chimica analitica e strumentale </w:t>
            </w:r>
            <w:r>
              <w:rPr>
                <w:sz w:val="18"/>
              </w:rPr>
              <w:t xml:space="preserve">– presenti </w:t>
            </w:r>
            <w:r w:rsidRPr="00641EEB">
              <w:rPr>
                <w:sz w:val="18"/>
              </w:rPr>
              <w:t>1</w:t>
            </w:r>
            <w:r w:rsidR="00641EEB" w:rsidRPr="00641EEB">
              <w:rPr>
                <w:sz w:val="18"/>
              </w:rPr>
              <w:t>3</w:t>
            </w:r>
          </w:p>
        </w:tc>
      </w:tr>
      <w:tr w:rsidR="00FA1C1C" w:rsidTr="003947DF">
        <w:trPr>
          <w:trHeight w:val="729"/>
        </w:trPr>
        <w:tc>
          <w:tcPr>
            <w:tcW w:w="1891" w:type="dxa"/>
          </w:tcPr>
          <w:p w:rsidR="00FA1C1C" w:rsidRDefault="00FA1C1C">
            <w:pPr>
              <w:pStyle w:val="TableParagraph"/>
              <w:rPr>
                <w:sz w:val="18"/>
              </w:rPr>
            </w:pPr>
          </w:p>
          <w:p w:rsidR="00FA1C1C" w:rsidRDefault="005C6132">
            <w:pPr>
              <w:pStyle w:val="TableParagraph"/>
              <w:ind w:left="457" w:right="447"/>
              <w:jc w:val="center"/>
              <w:rPr>
                <w:sz w:val="18"/>
              </w:rPr>
            </w:pPr>
            <w:r>
              <w:rPr>
                <w:sz w:val="18"/>
              </w:rPr>
              <w:t>Fascia</w:t>
            </w:r>
          </w:p>
        </w:tc>
        <w:tc>
          <w:tcPr>
            <w:tcW w:w="1874" w:type="dxa"/>
          </w:tcPr>
          <w:p w:rsidR="00FA1C1C" w:rsidRDefault="005C6132">
            <w:pPr>
              <w:pStyle w:val="TableParagraph"/>
              <w:spacing w:before="123" w:line="243" w:lineRule="exact"/>
              <w:ind w:left="8"/>
              <w:jc w:val="center"/>
              <w:rPr>
                <w:sz w:val="18"/>
              </w:rPr>
            </w:pPr>
            <w:r>
              <w:rPr>
                <w:w w:val="99"/>
                <w:sz w:val="18"/>
              </w:rPr>
              <w:t>A</w:t>
            </w:r>
          </w:p>
          <w:p w:rsidR="00FA1C1C" w:rsidRDefault="005C6132">
            <w:pPr>
              <w:pStyle w:val="TableParagraph"/>
              <w:spacing w:line="243" w:lineRule="exact"/>
              <w:ind w:left="126" w:right="121"/>
              <w:jc w:val="center"/>
              <w:rPr>
                <w:sz w:val="18"/>
              </w:rPr>
            </w:pPr>
            <w:r>
              <w:rPr>
                <w:sz w:val="18"/>
              </w:rPr>
              <w:t>(Più che sufficiente)</w:t>
            </w:r>
          </w:p>
        </w:tc>
        <w:tc>
          <w:tcPr>
            <w:tcW w:w="1759" w:type="dxa"/>
          </w:tcPr>
          <w:p w:rsidR="00FA1C1C" w:rsidRDefault="005C6132">
            <w:pPr>
              <w:pStyle w:val="TableParagraph"/>
              <w:spacing w:before="123" w:line="243" w:lineRule="exact"/>
              <w:ind w:left="12"/>
              <w:jc w:val="center"/>
              <w:rPr>
                <w:sz w:val="18"/>
              </w:rPr>
            </w:pPr>
            <w:r>
              <w:rPr>
                <w:w w:val="99"/>
                <w:sz w:val="18"/>
              </w:rPr>
              <w:t>B</w:t>
            </w:r>
          </w:p>
          <w:p w:rsidR="00FA1C1C" w:rsidRDefault="005C6132">
            <w:pPr>
              <w:pStyle w:val="TableParagraph"/>
              <w:spacing w:line="243" w:lineRule="exact"/>
              <w:ind w:left="377" w:right="367"/>
              <w:jc w:val="center"/>
              <w:rPr>
                <w:sz w:val="18"/>
              </w:rPr>
            </w:pPr>
            <w:r>
              <w:rPr>
                <w:sz w:val="18"/>
              </w:rPr>
              <w:t>(Sufficiente)</w:t>
            </w:r>
          </w:p>
        </w:tc>
        <w:tc>
          <w:tcPr>
            <w:tcW w:w="1601" w:type="dxa"/>
          </w:tcPr>
          <w:p w:rsidR="00FA1C1C" w:rsidRDefault="005C6132">
            <w:pPr>
              <w:pStyle w:val="TableParagraph"/>
              <w:spacing w:before="123" w:line="243" w:lineRule="exact"/>
              <w:ind w:left="6"/>
              <w:jc w:val="center"/>
              <w:rPr>
                <w:sz w:val="18"/>
              </w:rPr>
            </w:pPr>
            <w:r>
              <w:rPr>
                <w:w w:val="99"/>
                <w:sz w:val="18"/>
              </w:rPr>
              <w:t>C</w:t>
            </w:r>
          </w:p>
          <w:p w:rsidR="00FA1C1C" w:rsidRDefault="005C6132">
            <w:pPr>
              <w:pStyle w:val="TableParagraph"/>
              <w:spacing w:line="243" w:lineRule="exact"/>
              <w:ind w:left="107" w:right="101"/>
              <w:jc w:val="center"/>
              <w:rPr>
                <w:sz w:val="18"/>
              </w:rPr>
            </w:pPr>
            <w:r>
              <w:rPr>
                <w:sz w:val="18"/>
              </w:rPr>
              <w:t>(Non sufficiente)</w:t>
            </w:r>
          </w:p>
        </w:tc>
        <w:tc>
          <w:tcPr>
            <w:tcW w:w="2278" w:type="dxa"/>
          </w:tcPr>
          <w:p w:rsidR="00FA1C1C" w:rsidRDefault="005C6132">
            <w:pPr>
              <w:pStyle w:val="TableParagraph"/>
              <w:spacing w:line="243" w:lineRule="exact"/>
              <w:ind w:left="8"/>
              <w:jc w:val="center"/>
              <w:rPr>
                <w:sz w:val="18"/>
              </w:rPr>
            </w:pPr>
            <w:r>
              <w:rPr>
                <w:w w:val="99"/>
                <w:sz w:val="18"/>
              </w:rPr>
              <w:t>D</w:t>
            </w:r>
          </w:p>
          <w:p w:rsidR="00FA1C1C" w:rsidRDefault="005C6132">
            <w:pPr>
              <w:pStyle w:val="TableParagraph"/>
              <w:spacing w:line="242" w:lineRule="exact"/>
              <w:ind w:left="594" w:right="587"/>
              <w:jc w:val="center"/>
              <w:rPr>
                <w:sz w:val="18"/>
              </w:rPr>
            </w:pPr>
            <w:r>
              <w:rPr>
                <w:sz w:val="18"/>
              </w:rPr>
              <w:t>(Gravemente</w:t>
            </w:r>
          </w:p>
          <w:p w:rsidR="00FA1C1C" w:rsidRDefault="005C6132">
            <w:pPr>
              <w:pStyle w:val="TableParagraph"/>
              <w:spacing w:line="224" w:lineRule="exact"/>
              <w:ind w:left="596" w:right="586"/>
              <w:jc w:val="center"/>
              <w:rPr>
                <w:sz w:val="18"/>
              </w:rPr>
            </w:pPr>
            <w:r>
              <w:rPr>
                <w:sz w:val="18"/>
              </w:rPr>
              <w:t>insufficiente)</w:t>
            </w:r>
          </w:p>
        </w:tc>
      </w:tr>
      <w:tr w:rsidR="00641EEB" w:rsidTr="00641EEB">
        <w:trPr>
          <w:trHeight w:val="282"/>
        </w:trPr>
        <w:tc>
          <w:tcPr>
            <w:tcW w:w="1891" w:type="dxa"/>
          </w:tcPr>
          <w:p w:rsidR="00641EEB" w:rsidRDefault="00641EEB">
            <w:pPr>
              <w:pStyle w:val="TableParagraph"/>
              <w:ind w:left="457" w:right="450"/>
              <w:jc w:val="center"/>
              <w:rPr>
                <w:sz w:val="18"/>
              </w:rPr>
            </w:pPr>
            <w:r>
              <w:rPr>
                <w:sz w:val="18"/>
              </w:rPr>
              <w:t>Percentuale</w:t>
            </w:r>
          </w:p>
        </w:tc>
        <w:tc>
          <w:tcPr>
            <w:tcW w:w="1874" w:type="dxa"/>
            <w:vAlign w:val="center"/>
          </w:tcPr>
          <w:p w:rsidR="00641EEB" w:rsidRPr="00641EEB" w:rsidRDefault="00641EEB" w:rsidP="00641EEB">
            <w:pPr>
              <w:pStyle w:val="TableParagraph"/>
              <w:ind w:left="126" w:right="119"/>
              <w:jc w:val="center"/>
              <w:rPr>
                <w:sz w:val="18"/>
              </w:rPr>
            </w:pPr>
            <w:r w:rsidRPr="00641EEB">
              <w:rPr>
                <w:sz w:val="18"/>
              </w:rPr>
              <w:t>7,5%</w:t>
            </w:r>
          </w:p>
        </w:tc>
        <w:tc>
          <w:tcPr>
            <w:tcW w:w="1759" w:type="dxa"/>
            <w:vAlign w:val="center"/>
          </w:tcPr>
          <w:p w:rsidR="00641EEB" w:rsidRPr="00641EEB" w:rsidRDefault="00641EEB" w:rsidP="00641EEB">
            <w:pPr>
              <w:pStyle w:val="TableParagraph"/>
              <w:ind w:left="126" w:right="119"/>
              <w:jc w:val="center"/>
              <w:rPr>
                <w:sz w:val="18"/>
              </w:rPr>
            </w:pPr>
            <w:r w:rsidRPr="00641EEB">
              <w:rPr>
                <w:sz w:val="18"/>
              </w:rPr>
              <w:t>31%</w:t>
            </w:r>
          </w:p>
        </w:tc>
        <w:tc>
          <w:tcPr>
            <w:tcW w:w="1601" w:type="dxa"/>
            <w:vAlign w:val="center"/>
          </w:tcPr>
          <w:p w:rsidR="00641EEB" w:rsidRPr="00641EEB" w:rsidRDefault="00641EEB" w:rsidP="00641EEB">
            <w:pPr>
              <w:pStyle w:val="TableParagraph"/>
              <w:ind w:left="126" w:right="119"/>
              <w:jc w:val="center"/>
              <w:rPr>
                <w:sz w:val="18"/>
              </w:rPr>
            </w:pPr>
            <w:r w:rsidRPr="00641EEB">
              <w:rPr>
                <w:sz w:val="18"/>
              </w:rPr>
              <w:t>54%</w:t>
            </w:r>
          </w:p>
        </w:tc>
        <w:tc>
          <w:tcPr>
            <w:tcW w:w="2278" w:type="dxa"/>
            <w:vAlign w:val="center"/>
          </w:tcPr>
          <w:p w:rsidR="00641EEB" w:rsidRPr="00641EEB" w:rsidRDefault="00641EEB" w:rsidP="00641EEB">
            <w:pPr>
              <w:pStyle w:val="TableParagraph"/>
              <w:ind w:left="126" w:right="119"/>
              <w:jc w:val="center"/>
              <w:rPr>
                <w:sz w:val="18"/>
              </w:rPr>
            </w:pPr>
            <w:r w:rsidRPr="00641EEB">
              <w:rPr>
                <w:sz w:val="18"/>
              </w:rPr>
              <w:t>7,5%</w:t>
            </w:r>
          </w:p>
        </w:tc>
      </w:tr>
      <w:tr w:rsidR="00FA1C1C" w:rsidTr="003947DF">
        <w:trPr>
          <w:trHeight w:val="398"/>
        </w:trPr>
        <w:tc>
          <w:tcPr>
            <w:tcW w:w="9403" w:type="dxa"/>
            <w:gridSpan w:val="5"/>
          </w:tcPr>
          <w:p w:rsidR="00FA1C1C" w:rsidRDefault="005C6132" w:rsidP="00694E62">
            <w:pPr>
              <w:pStyle w:val="TableParagraph"/>
              <w:spacing w:before="79"/>
              <w:ind w:left="2423"/>
              <w:rPr>
                <w:sz w:val="18"/>
              </w:rPr>
            </w:pPr>
            <w:r>
              <w:rPr>
                <w:sz w:val="18"/>
              </w:rPr>
              <w:t xml:space="preserve">– Disciplina </w:t>
            </w:r>
            <w:r w:rsidR="00335247">
              <w:rPr>
                <w:sz w:val="18"/>
              </w:rPr>
              <w:t xml:space="preserve"> </w:t>
            </w:r>
            <w:r>
              <w:rPr>
                <w:b/>
                <w:sz w:val="18"/>
              </w:rPr>
              <w:t xml:space="preserve">Biologia, Microbiologia e TCA </w:t>
            </w:r>
            <w:r>
              <w:rPr>
                <w:sz w:val="18"/>
              </w:rPr>
              <w:t xml:space="preserve">– presenti </w:t>
            </w:r>
            <w:r w:rsidR="00694E62">
              <w:rPr>
                <w:sz w:val="18"/>
              </w:rPr>
              <w:t xml:space="preserve"> 11</w:t>
            </w:r>
          </w:p>
        </w:tc>
      </w:tr>
      <w:tr w:rsidR="00FA1C1C" w:rsidTr="003947DF">
        <w:trPr>
          <w:trHeight w:val="729"/>
        </w:trPr>
        <w:tc>
          <w:tcPr>
            <w:tcW w:w="1891" w:type="dxa"/>
          </w:tcPr>
          <w:p w:rsidR="00FA1C1C" w:rsidRDefault="00FA1C1C">
            <w:pPr>
              <w:pStyle w:val="TableParagraph"/>
              <w:rPr>
                <w:sz w:val="18"/>
              </w:rPr>
            </w:pPr>
          </w:p>
          <w:p w:rsidR="00FA1C1C" w:rsidRDefault="005C6132">
            <w:pPr>
              <w:pStyle w:val="TableParagraph"/>
              <w:ind w:left="457" w:right="447"/>
              <w:jc w:val="center"/>
              <w:rPr>
                <w:sz w:val="18"/>
              </w:rPr>
            </w:pPr>
            <w:r>
              <w:rPr>
                <w:sz w:val="18"/>
              </w:rPr>
              <w:t>Fascia</w:t>
            </w:r>
          </w:p>
        </w:tc>
        <w:tc>
          <w:tcPr>
            <w:tcW w:w="1874" w:type="dxa"/>
          </w:tcPr>
          <w:p w:rsidR="00FA1C1C" w:rsidRDefault="005C6132">
            <w:pPr>
              <w:pStyle w:val="TableParagraph"/>
              <w:spacing w:before="123" w:line="243" w:lineRule="exact"/>
              <w:ind w:left="8"/>
              <w:jc w:val="center"/>
              <w:rPr>
                <w:sz w:val="18"/>
              </w:rPr>
            </w:pPr>
            <w:r>
              <w:rPr>
                <w:w w:val="99"/>
                <w:sz w:val="18"/>
              </w:rPr>
              <w:t>A</w:t>
            </w:r>
          </w:p>
          <w:p w:rsidR="00FA1C1C" w:rsidRDefault="005C6132">
            <w:pPr>
              <w:pStyle w:val="TableParagraph"/>
              <w:spacing w:line="243" w:lineRule="exact"/>
              <w:ind w:left="126" w:right="121"/>
              <w:jc w:val="center"/>
              <w:rPr>
                <w:sz w:val="18"/>
              </w:rPr>
            </w:pPr>
            <w:r>
              <w:rPr>
                <w:sz w:val="18"/>
              </w:rPr>
              <w:t>(Più che sufficiente)</w:t>
            </w:r>
          </w:p>
        </w:tc>
        <w:tc>
          <w:tcPr>
            <w:tcW w:w="1759" w:type="dxa"/>
          </w:tcPr>
          <w:p w:rsidR="00FA1C1C" w:rsidRDefault="005C6132">
            <w:pPr>
              <w:pStyle w:val="TableParagraph"/>
              <w:spacing w:before="123" w:line="243" w:lineRule="exact"/>
              <w:ind w:left="12"/>
              <w:jc w:val="center"/>
              <w:rPr>
                <w:sz w:val="18"/>
              </w:rPr>
            </w:pPr>
            <w:r>
              <w:rPr>
                <w:w w:val="99"/>
                <w:sz w:val="18"/>
              </w:rPr>
              <w:t>B</w:t>
            </w:r>
          </w:p>
          <w:p w:rsidR="00FA1C1C" w:rsidRDefault="005C6132">
            <w:pPr>
              <w:pStyle w:val="TableParagraph"/>
              <w:spacing w:line="243" w:lineRule="exact"/>
              <w:ind w:left="377" w:right="367"/>
              <w:jc w:val="center"/>
              <w:rPr>
                <w:sz w:val="18"/>
              </w:rPr>
            </w:pPr>
            <w:r>
              <w:rPr>
                <w:sz w:val="18"/>
              </w:rPr>
              <w:t>(Sufficiente)</w:t>
            </w:r>
          </w:p>
        </w:tc>
        <w:tc>
          <w:tcPr>
            <w:tcW w:w="1601" w:type="dxa"/>
          </w:tcPr>
          <w:p w:rsidR="00FA1C1C" w:rsidRDefault="005C6132">
            <w:pPr>
              <w:pStyle w:val="TableParagraph"/>
              <w:spacing w:before="123" w:line="243" w:lineRule="exact"/>
              <w:ind w:left="6"/>
              <w:jc w:val="center"/>
              <w:rPr>
                <w:sz w:val="18"/>
              </w:rPr>
            </w:pPr>
            <w:r>
              <w:rPr>
                <w:w w:val="99"/>
                <w:sz w:val="18"/>
              </w:rPr>
              <w:t>C</w:t>
            </w:r>
          </w:p>
          <w:p w:rsidR="00FA1C1C" w:rsidRDefault="005C6132">
            <w:pPr>
              <w:pStyle w:val="TableParagraph"/>
              <w:spacing w:line="243" w:lineRule="exact"/>
              <w:ind w:left="107" w:right="101"/>
              <w:jc w:val="center"/>
              <w:rPr>
                <w:sz w:val="18"/>
              </w:rPr>
            </w:pPr>
            <w:r>
              <w:rPr>
                <w:sz w:val="18"/>
              </w:rPr>
              <w:t>(Non sufficiente)</w:t>
            </w:r>
          </w:p>
        </w:tc>
        <w:tc>
          <w:tcPr>
            <w:tcW w:w="2278" w:type="dxa"/>
          </w:tcPr>
          <w:p w:rsidR="00FA1C1C" w:rsidRDefault="005C6132">
            <w:pPr>
              <w:pStyle w:val="TableParagraph"/>
              <w:spacing w:line="243" w:lineRule="exact"/>
              <w:ind w:left="8"/>
              <w:jc w:val="center"/>
              <w:rPr>
                <w:sz w:val="18"/>
              </w:rPr>
            </w:pPr>
            <w:r>
              <w:rPr>
                <w:w w:val="99"/>
                <w:sz w:val="18"/>
              </w:rPr>
              <w:t>D</w:t>
            </w:r>
          </w:p>
          <w:p w:rsidR="00FA1C1C" w:rsidRDefault="005C6132">
            <w:pPr>
              <w:pStyle w:val="TableParagraph"/>
              <w:spacing w:line="243" w:lineRule="exact"/>
              <w:ind w:left="594" w:right="587"/>
              <w:jc w:val="center"/>
              <w:rPr>
                <w:sz w:val="18"/>
              </w:rPr>
            </w:pPr>
            <w:r>
              <w:rPr>
                <w:sz w:val="18"/>
              </w:rPr>
              <w:t>(Gravemente</w:t>
            </w:r>
          </w:p>
          <w:p w:rsidR="00FA1C1C" w:rsidRDefault="005C6132">
            <w:pPr>
              <w:pStyle w:val="TableParagraph"/>
              <w:spacing w:before="2" w:line="222" w:lineRule="exact"/>
              <w:ind w:left="596" w:right="586"/>
              <w:jc w:val="center"/>
              <w:rPr>
                <w:sz w:val="18"/>
              </w:rPr>
            </w:pPr>
            <w:r>
              <w:rPr>
                <w:sz w:val="18"/>
              </w:rPr>
              <w:t>insufficiente)</w:t>
            </w:r>
          </w:p>
        </w:tc>
      </w:tr>
      <w:tr w:rsidR="00FA1C1C" w:rsidTr="003947DF">
        <w:trPr>
          <w:trHeight w:val="285"/>
        </w:trPr>
        <w:tc>
          <w:tcPr>
            <w:tcW w:w="1891" w:type="dxa"/>
          </w:tcPr>
          <w:p w:rsidR="00FA1C1C" w:rsidRDefault="005C6132">
            <w:pPr>
              <w:pStyle w:val="TableParagraph"/>
              <w:ind w:left="457" w:right="450"/>
              <w:jc w:val="center"/>
              <w:rPr>
                <w:sz w:val="18"/>
              </w:rPr>
            </w:pPr>
            <w:r>
              <w:rPr>
                <w:sz w:val="18"/>
              </w:rPr>
              <w:t>Percentuale</w:t>
            </w:r>
          </w:p>
        </w:tc>
        <w:tc>
          <w:tcPr>
            <w:tcW w:w="1874" w:type="dxa"/>
          </w:tcPr>
          <w:p w:rsidR="00FA1C1C" w:rsidRDefault="00694E62">
            <w:pPr>
              <w:pStyle w:val="TableParagraph"/>
              <w:ind w:left="126" w:right="119"/>
              <w:jc w:val="center"/>
              <w:rPr>
                <w:sz w:val="18"/>
              </w:rPr>
            </w:pPr>
            <w:r>
              <w:rPr>
                <w:sz w:val="18"/>
              </w:rPr>
              <w:t>45%</w:t>
            </w:r>
          </w:p>
        </w:tc>
        <w:tc>
          <w:tcPr>
            <w:tcW w:w="1759" w:type="dxa"/>
          </w:tcPr>
          <w:p w:rsidR="00FA1C1C" w:rsidRDefault="00694E62">
            <w:pPr>
              <w:pStyle w:val="TableParagraph"/>
              <w:ind w:left="691"/>
              <w:rPr>
                <w:sz w:val="18"/>
              </w:rPr>
            </w:pPr>
            <w:r>
              <w:rPr>
                <w:sz w:val="18"/>
              </w:rPr>
              <w:t>27,5%</w:t>
            </w:r>
          </w:p>
        </w:tc>
        <w:tc>
          <w:tcPr>
            <w:tcW w:w="1601" w:type="dxa"/>
          </w:tcPr>
          <w:p w:rsidR="00FA1C1C" w:rsidRDefault="00694E62">
            <w:pPr>
              <w:pStyle w:val="TableParagraph"/>
              <w:ind w:left="107" w:right="99"/>
              <w:jc w:val="center"/>
              <w:rPr>
                <w:sz w:val="18"/>
              </w:rPr>
            </w:pPr>
            <w:r>
              <w:rPr>
                <w:sz w:val="18"/>
              </w:rPr>
              <w:t>27,5%</w:t>
            </w:r>
          </w:p>
        </w:tc>
        <w:tc>
          <w:tcPr>
            <w:tcW w:w="2278" w:type="dxa"/>
          </w:tcPr>
          <w:p w:rsidR="00FA1C1C" w:rsidRDefault="00FA1C1C">
            <w:pPr>
              <w:pStyle w:val="TableParagraph"/>
              <w:ind w:left="10"/>
              <w:jc w:val="center"/>
              <w:rPr>
                <w:sz w:val="18"/>
              </w:rPr>
            </w:pPr>
          </w:p>
        </w:tc>
      </w:tr>
      <w:tr w:rsidR="00FA1C1C" w:rsidTr="003947DF">
        <w:trPr>
          <w:trHeight w:val="395"/>
        </w:trPr>
        <w:tc>
          <w:tcPr>
            <w:tcW w:w="9403" w:type="dxa"/>
            <w:gridSpan w:val="5"/>
          </w:tcPr>
          <w:p w:rsidR="00FA1C1C" w:rsidRDefault="005C6132" w:rsidP="00641EEB">
            <w:pPr>
              <w:pStyle w:val="TableParagraph"/>
              <w:spacing w:before="77"/>
              <w:ind w:left="2963"/>
              <w:rPr>
                <w:sz w:val="18"/>
              </w:rPr>
            </w:pPr>
            <w:r>
              <w:rPr>
                <w:sz w:val="18"/>
              </w:rPr>
              <w:t xml:space="preserve">– Disciplina </w:t>
            </w:r>
            <w:r w:rsidR="00335247">
              <w:rPr>
                <w:sz w:val="18"/>
              </w:rPr>
              <w:t xml:space="preserve"> </w:t>
            </w:r>
            <w:r>
              <w:rPr>
                <w:b/>
                <w:sz w:val="18"/>
              </w:rPr>
              <w:t xml:space="preserve">Fisica ambientale </w:t>
            </w:r>
            <w:r>
              <w:rPr>
                <w:sz w:val="18"/>
              </w:rPr>
              <w:t xml:space="preserve">– </w:t>
            </w:r>
            <w:r w:rsidRPr="004B3780">
              <w:rPr>
                <w:sz w:val="18"/>
              </w:rPr>
              <w:t>presenti 1</w:t>
            </w:r>
            <w:r w:rsidR="00641EEB" w:rsidRPr="004B3780">
              <w:rPr>
                <w:sz w:val="18"/>
              </w:rPr>
              <w:t>3</w:t>
            </w:r>
          </w:p>
        </w:tc>
      </w:tr>
      <w:tr w:rsidR="00FA1C1C" w:rsidTr="003947DF">
        <w:trPr>
          <w:trHeight w:val="729"/>
        </w:trPr>
        <w:tc>
          <w:tcPr>
            <w:tcW w:w="1891" w:type="dxa"/>
          </w:tcPr>
          <w:p w:rsidR="00FA1C1C" w:rsidRDefault="00FA1C1C">
            <w:pPr>
              <w:pStyle w:val="TableParagraph"/>
              <w:spacing w:before="2"/>
              <w:rPr>
                <w:sz w:val="18"/>
              </w:rPr>
            </w:pPr>
          </w:p>
          <w:p w:rsidR="00FA1C1C" w:rsidRDefault="005C6132">
            <w:pPr>
              <w:pStyle w:val="TableParagraph"/>
              <w:ind w:left="457" w:right="447"/>
              <w:jc w:val="center"/>
              <w:rPr>
                <w:sz w:val="18"/>
              </w:rPr>
            </w:pPr>
            <w:r>
              <w:rPr>
                <w:sz w:val="18"/>
              </w:rPr>
              <w:t>Fascia</w:t>
            </w:r>
          </w:p>
        </w:tc>
        <w:tc>
          <w:tcPr>
            <w:tcW w:w="1874" w:type="dxa"/>
          </w:tcPr>
          <w:p w:rsidR="00FA1C1C" w:rsidRDefault="005C6132">
            <w:pPr>
              <w:pStyle w:val="TableParagraph"/>
              <w:spacing w:before="123" w:line="243" w:lineRule="exact"/>
              <w:ind w:left="8"/>
              <w:jc w:val="center"/>
              <w:rPr>
                <w:sz w:val="18"/>
              </w:rPr>
            </w:pPr>
            <w:r>
              <w:rPr>
                <w:w w:val="99"/>
                <w:sz w:val="18"/>
              </w:rPr>
              <w:t>A</w:t>
            </w:r>
          </w:p>
          <w:p w:rsidR="00FA1C1C" w:rsidRDefault="005C6132">
            <w:pPr>
              <w:pStyle w:val="TableParagraph"/>
              <w:spacing w:line="243" w:lineRule="exact"/>
              <w:ind w:left="126" w:right="121"/>
              <w:jc w:val="center"/>
              <w:rPr>
                <w:sz w:val="18"/>
              </w:rPr>
            </w:pPr>
            <w:r>
              <w:rPr>
                <w:sz w:val="18"/>
              </w:rPr>
              <w:t>(Più che sufficiente)</w:t>
            </w:r>
          </w:p>
        </w:tc>
        <w:tc>
          <w:tcPr>
            <w:tcW w:w="1759" w:type="dxa"/>
          </w:tcPr>
          <w:p w:rsidR="00FA1C1C" w:rsidRDefault="005C6132">
            <w:pPr>
              <w:pStyle w:val="TableParagraph"/>
              <w:spacing w:before="123" w:line="243" w:lineRule="exact"/>
              <w:ind w:left="12"/>
              <w:jc w:val="center"/>
              <w:rPr>
                <w:sz w:val="18"/>
              </w:rPr>
            </w:pPr>
            <w:r>
              <w:rPr>
                <w:w w:val="99"/>
                <w:sz w:val="18"/>
              </w:rPr>
              <w:t>B</w:t>
            </w:r>
          </w:p>
          <w:p w:rsidR="00FA1C1C" w:rsidRDefault="005C6132">
            <w:pPr>
              <w:pStyle w:val="TableParagraph"/>
              <w:spacing w:line="243" w:lineRule="exact"/>
              <w:ind w:left="377" w:right="367"/>
              <w:jc w:val="center"/>
              <w:rPr>
                <w:sz w:val="18"/>
              </w:rPr>
            </w:pPr>
            <w:r>
              <w:rPr>
                <w:sz w:val="18"/>
              </w:rPr>
              <w:t>(Sufficiente)</w:t>
            </w:r>
          </w:p>
        </w:tc>
        <w:tc>
          <w:tcPr>
            <w:tcW w:w="1601" w:type="dxa"/>
          </w:tcPr>
          <w:p w:rsidR="00FA1C1C" w:rsidRDefault="005C6132">
            <w:pPr>
              <w:pStyle w:val="TableParagraph"/>
              <w:spacing w:before="123" w:line="243" w:lineRule="exact"/>
              <w:ind w:left="6"/>
              <w:jc w:val="center"/>
              <w:rPr>
                <w:sz w:val="18"/>
              </w:rPr>
            </w:pPr>
            <w:r>
              <w:rPr>
                <w:w w:val="99"/>
                <w:sz w:val="18"/>
              </w:rPr>
              <w:t>C</w:t>
            </w:r>
          </w:p>
          <w:p w:rsidR="00FA1C1C" w:rsidRDefault="005C6132">
            <w:pPr>
              <w:pStyle w:val="TableParagraph"/>
              <w:spacing w:line="243" w:lineRule="exact"/>
              <w:ind w:left="107" w:right="101"/>
              <w:jc w:val="center"/>
              <w:rPr>
                <w:sz w:val="18"/>
              </w:rPr>
            </w:pPr>
            <w:r>
              <w:rPr>
                <w:sz w:val="18"/>
              </w:rPr>
              <w:t>(Non sufficiente)</w:t>
            </w:r>
          </w:p>
        </w:tc>
        <w:tc>
          <w:tcPr>
            <w:tcW w:w="2278" w:type="dxa"/>
          </w:tcPr>
          <w:p w:rsidR="00FA1C1C" w:rsidRDefault="005C6132">
            <w:pPr>
              <w:pStyle w:val="TableParagraph"/>
              <w:ind w:left="8"/>
              <w:jc w:val="center"/>
              <w:rPr>
                <w:sz w:val="18"/>
              </w:rPr>
            </w:pPr>
            <w:r>
              <w:rPr>
                <w:w w:val="99"/>
                <w:sz w:val="18"/>
              </w:rPr>
              <w:t>D</w:t>
            </w:r>
          </w:p>
          <w:p w:rsidR="00FA1C1C" w:rsidRDefault="005C6132">
            <w:pPr>
              <w:pStyle w:val="TableParagraph"/>
              <w:spacing w:before="2" w:line="243" w:lineRule="exact"/>
              <w:ind w:left="594" w:right="587"/>
              <w:jc w:val="center"/>
              <w:rPr>
                <w:sz w:val="18"/>
              </w:rPr>
            </w:pPr>
            <w:r>
              <w:rPr>
                <w:sz w:val="18"/>
              </w:rPr>
              <w:t>(Gravemente</w:t>
            </w:r>
          </w:p>
          <w:p w:rsidR="00FA1C1C" w:rsidRDefault="005C6132">
            <w:pPr>
              <w:pStyle w:val="TableParagraph"/>
              <w:spacing w:line="221" w:lineRule="exact"/>
              <w:ind w:left="596" w:right="586"/>
              <w:jc w:val="center"/>
              <w:rPr>
                <w:sz w:val="18"/>
              </w:rPr>
            </w:pPr>
            <w:r>
              <w:rPr>
                <w:sz w:val="18"/>
              </w:rPr>
              <w:t>insufficiente)</w:t>
            </w:r>
          </w:p>
        </w:tc>
      </w:tr>
      <w:tr w:rsidR="004B3780" w:rsidTr="000B55F4">
        <w:trPr>
          <w:trHeight w:val="285"/>
        </w:trPr>
        <w:tc>
          <w:tcPr>
            <w:tcW w:w="1891" w:type="dxa"/>
          </w:tcPr>
          <w:p w:rsidR="004B3780" w:rsidRDefault="004B3780">
            <w:pPr>
              <w:pStyle w:val="TableParagraph"/>
              <w:ind w:left="457" w:right="450"/>
              <w:jc w:val="center"/>
              <w:rPr>
                <w:sz w:val="18"/>
              </w:rPr>
            </w:pPr>
            <w:r>
              <w:rPr>
                <w:sz w:val="18"/>
              </w:rPr>
              <w:t>Percentuale</w:t>
            </w:r>
          </w:p>
        </w:tc>
        <w:tc>
          <w:tcPr>
            <w:tcW w:w="1874" w:type="dxa"/>
            <w:vAlign w:val="center"/>
          </w:tcPr>
          <w:p w:rsidR="004B3780" w:rsidRPr="004B3780" w:rsidRDefault="004B3780" w:rsidP="004B3780">
            <w:pPr>
              <w:pStyle w:val="TableParagraph"/>
              <w:ind w:left="107" w:right="99"/>
              <w:jc w:val="center"/>
              <w:rPr>
                <w:sz w:val="18"/>
              </w:rPr>
            </w:pPr>
            <w:r w:rsidRPr="004B3780">
              <w:rPr>
                <w:sz w:val="18"/>
              </w:rPr>
              <w:t>23%</w:t>
            </w:r>
          </w:p>
        </w:tc>
        <w:tc>
          <w:tcPr>
            <w:tcW w:w="1759" w:type="dxa"/>
            <w:vAlign w:val="center"/>
          </w:tcPr>
          <w:p w:rsidR="004B3780" w:rsidRPr="004B3780" w:rsidRDefault="004B3780" w:rsidP="004B3780">
            <w:pPr>
              <w:pStyle w:val="TableParagraph"/>
              <w:ind w:left="107" w:right="99"/>
              <w:jc w:val="center"/>
              <w:rPr>
                <w:sz w:val="18"/>
              </w:rPr>
            </w:pPr>
            <w:r w:rsidRPr="004B3780">
              <w:rPr>
                <w:sz w:val="18"/>
              </w:rPr>
              <w:t>31%</w:t>
            </w:r>
          </w:p>
        </w:tc>
        <w:tc>
          <w:tcPr>
            <w:tcW w:w="1601" w:type="dxa"/>
            <w:vAlign w:val="center"/>
          </w:tcPr>
          <w:p w:rsidR="004B3780" w:rsidRPr="004B3780" w:rsidRDefault="004B3780" w:rsidP="004B3780">
            <w:pPr>
              <w:pStyle w:val="TableParagraph"/>
              <w:ind w:left="107" w:right="99"/>
              <w:jc w:val="center"/>
              <w:rPr>
                <w:sz w:val="18"/>
              </w:rPr>
            </w:pPr>
            <w:r w:rsidRPr="004B3780">
              <w:rPr>
                <w:sz w:val="18"/>
              </w:rPr>
              <w:t>31%</w:t>
            </w:r>
          </w:p>
        </w:tc>
        <w:tc>
          <w:tcPr>
            <w:tcW w:w="2278" w:type="dxa"/>
            <w:vAlign w:val="center"/>
          </w:tcPr>
          <w:p w:rsidR="004B3780" w:rsidRPr="004B3780" w:rsidRDefault="004B3780" w:rsidP="004B3780">
            <w:pPr>
              <w:pStyle w:val="TableParagraph"/>
              <w:ind w:left="107" w:right="99"/>
              <w:jc w:val="center"/>
              <w:rPr>
                <w:sz w:val="18"/>
              </w:rPr>
            </w:pPr>
            <w:r w:rsidRPr="004B3780">
              <w:rPr>
                <w:sz w:val="18"/>
              </w:rPr>
              <w:t>15%</w:t>
            </w:r>
          </w:p>
        </w:tc>
      </w:tr>
      <w:tr w:rsidR="00FA1C1C" w:rsidTr="00A05B1C">
        <w:trPr>
          <w:trHeight w:val="644"/>
        </w:trPr>
        <w:tc>
          <w:tcPr>
            <w:tcW w:w="9403" w:type="dxa"/>
            <w:gridSpan w:val="5"/>
          </w:tcPr>
          <w:p w:rsidR="00FA1C1C" w:rsidRDefault="005C6132" w:rsidP="00641EEB">
            <w:pPr>
              <w:pStyle w:val="TableParagraph"/>
              <w:ind w:left="107" w:hanging="1"/>
              <w:rPr>
                <w:sz w:val="18"/>
              </w:rPr>
            </w:pPr>
            <w:r>
              <w:rPr>
                <w:sz w:val="18"/>
              </w:rPr>
              <w:t>Nella classe frequenta</w:t>
            </w:r>
            <w:r w:rsidR="00641EEB">
              <w:rPr>
                <w:sz w:val="18"/>
              </w:rPr>
              <w:t xml:space="preserve">no </w:t>
            </w:r>
            <w:r w:rsidR="00641EEB" w:rsidRPr="000B55F4">
              <w:rPr>
                <w:sz w:val="18"/>
              </w:rPr>
              <w:t>3</w:t>
            </w:r>
            <w:r w:rsidRPr="000B55F4">
              <w:rPr>
                <w:sz w:val="18"/>
              </w:rPr>
              <w:t xml:space="preserve"> alliev</w:t>
            </w:r>
            <w:r w:rsidR="00641EEB" w:rsidRPr="000B55F4">
              <w:rPr>
                <w:sz w:val="18"/>
              </w:rPr>
              <w:t>i</w:t>
            </w:r>
            <w:r>
              <w:rPr>
                <w:sz w:val="18"/>
              </w:rPr>
              <w:t xml:space="preserve"> diversamente abi</w:t>
            </w:r>
            <w:r w:rsidR="00641EEB">
              <w:rPr>
                <w:sz w:val="18"/>
              </w:rPr>
              <w:t>li</w:t>
            </w:r>
            <w:r>
              <w:rPr>
                <w:sz w:val="18"/>
              </w:rPr>
              <w:t>, che segu</w:t>
            </w:r>
            <w:r w:rsidR="00641EEB">
              <w:rPr>
                <w:sz w:val="18"/>
              </w:rPr>
              <w:t>ono</w:t>
            </w:r>
            <w:r>
              <w:rPr>
                <w:sz w:val="18"/>
              </w:rPr>
              <w:t xml:space="preserve"> una programmazione paritaria ad obiettivi minimi</w:t>
            </w:r>
            <w:r w:rsidR="000B55F4">
              <w:rPr>
                <w:sz w:val="18"/>
              </w:rPr>
              <w:t>,</w:t>
            </w:r>
            <w:r>
              <w:rPr>
                <w:sz w:val="18"/>
              </w:rPr>
              <w:t xml:space="preserve"> specificati al punto 8.</w:t>
            </w:r>
          </w:p>
        </w:tc>
      </w:tr>
    </w:tbl>
    <w:p w:rsidR="00FA1C1C" w:rsidRDefault="00FA1C1C">
      <w:pPr>
        <w:rPr>
          <w:sz w:val="18"/>
        </w:rPr>
      </w:pPr>
    </w:p>
    <w:p w:rsidR="00E7244B" w:rsidRDefault="00E7244B">
      <w:pPr>
        <w:rPr>
          <w:sz w:val="18"/>
        </w:rPr>
      </w:pPr>
    </w:p>
    <w:tbl>
      <w:tblPr>
        <w:tblStyle w:val="TableNormal"/>
        <w:tblW w:w="0" w:type="auto"/>
        <w:jc w:val="center"/>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92"/>
        <w:gridCol w:w="1875"/>
        <w:gridCol w:w="1760"/>
        <w:gridCol w:w="1602"/>
        <w:gridCol w:w="2279"/>
      </w:tblGrid>
      <w:tr w:rsidR="00E7244B" w:rsidTr="004106B2">
        <w:trPr>
          <w:trHeight w:val="397"/>
          <w:jc w:val="center"/>
        </w:trPr>
        <w:tc>
          <w:tcPr>
            <w:tcW w:w="9408" w:type="dxa"/>
            <w:gridSpan w:val="5"/>
            <w:tcBorders>
              <w:top w:val="single" w:sz="8" w:space="0" w:color="000000"/>
            </w:tcBorders>
            <w:shd w:val="clear" w:color="auto" w:fill="D0CECE"/>
          </w:tcPr>
          <w:p w:rsidR="00E7244B" w:rsidRDefault="00E7244B" w:rsidP="00E7244B">
            <w:pPr>
              <w:pStyle w:val="TableParagraph"/>
              <w:spacing w:before="77"/>
              <w:ind w:left="3445" w:right="3443"/>
              <w:rPr>
                <w:sz w:val="18"/>
              </w:rPr>
            </w:pPr>
            <w:r>
              <w:rPr>
                <w:sz w:val="18"/>
              </w:rPr>
              <w:t xml:space="preserve">Classe </w:t>
            </w:r>
            <w:r>
              <w:rPr>
                <w:b/>
                <w:sz w:val="18"/>
              </w:rPr>
              <w:t xml:space="preserve">4 A BIOT </w:t>
            </w:r>
            <w:r>
              <w:rPr>
                <w:sz w:val="18"/>
              </w:rPr>
              <w:t>– Allievi n. 12</w:t>
            </w:r>
          </w:p>
        </w:tc>
      </w:tr>
      <w:tr w:rsidR="00E7244B" w:rsidTr="004106B2">
        <w:trPr>
          <w:trHeight w:val="395"/>
          <w:jc w:val="center"/>
        </w:trPr>
        <w:tc>
          <w:tcPr>
            <w:tcW w:w="9408" w:type="dxa"/>
            <w:gridSpan w:val="5"/>
          </w:tcPr>
          <w:p w:rsidR="00E7244B" w:rsidRDefault="00E7244B" w:rsidP="00641EEB">
            <w:pPr>
              <w:pStyle w:val="TableParagraph"/>
              <w:spacing w:before="77"/>
              <w:ind w:left="2418"/>
              <w:rPr>
                <w:sz w:val="18"/>
              </w:rPr>
            </w:pPr>
            <w:r>
              <w:rPr>
                <w:sz w:val="18"/>
              </w:rPr>
              <w:t xml:space="preserve">– Disciplina </w:t>
            </w:r>
            <w:r w:rsidR="00335247">
              <w:rPr>
                <w:sz w:val="18"/>
              </w:rPr>
              <w:t xml:space="preserve"> </w:t>
            </w:r>
            <w:r>
              <w:rPr>
                <w:b/>
                <w:sz w:val="18"/>
              </w:rPr>
              <w:t xml:space="preserve">Chimica organica e biochimica </w:t>
            </w:r>
            <w:r>
              <w:rPr>
                <w:sz w:val="18"/>
              </w:rPr>
              <w:t>– presenti 12</w:t>
            </w:r>
          </w:p>
        </w:tc>
      </w:tr>
      <w:tr w:rsidR="00E7244B" w:rsidTr="004106B2">
        <w:trPr>
          <w:trHeight w:val="729"/>
          <w:jc w:val="center"/>
        </w:trPr>
        <w:tc>
          <w:tcPr>
            <w:tcW w:w="1892" w:type="dxa"/>
          </w:tcPr>
          <w:p w:rsidR="00E7244B" w:rsidRDefault="00E7244B">
            <w:pPr>
              <w:pStyle w:val="TableParagraph"/>
              <w:spacing w:before="2"/>
              <w:rPr>
                <w:sz w:val="18"/>
              </w:rPr>
            </w:pPr>
          </w:p>
          <w:p w:rsidR="00E7244B" w:rsidRDefault="00E7244B">
            <w:pPr>
              <w:pStyle w:val="TableParagraph"/>
              <w:ind w:left="457" w:right="448"/>
              <w:jc w:val="center"/>
              <w:rPr>
                <w:sz w:val="18"/>
              </w:rPr>
            </w:pPr>
            <w:r>
              <w:rPr>
                <w:sz w:val="18"/>
              </w:rPr>
              <w:t>Fascia</w:t>
            </w:r>
          </w:p>
        </w:tc>
        <w:tc>
          <w:tcPr>
            <w:tcW w:w="1875" w:type="dxa"/>
          </w:tcPr>
          <w:p w:rsidR="00E7244B" w:rsidRDefault="00E7244B">
            <w:pPr>
              <w:pStyle w:val="TableParagraph"/>
              <w:spacing w:before="123" w:line="243" w:lineRule="exact"/>
              <w:ind w:left="4"/>
              <w:jc w:val="center"/>
              <w:rPr>
                <w:sz w:val="18"/>
              </w:rPr>
            </w:pPr>
            <w:r>
              <w:rPr>
                <w:w w:val="99"/>
                <w:sz w:val="18"/>
              </w:rPr>
              <w:t>A</w:t>
            </w:r>
          </w:p>
          <w:p w:rsidR="00E7244B" w:rsidRDefault="00E7244B">
            <w:pPr>
              <w:pStyle w:val="TableParagraph"/>
              <w:spacing w:line="243" w:lineRule="exact"/>
              <w:ind w:left="125" w:right="124"/>
              <w:jc w:val="center"/>
              <w:rPr>
                <w:sz w:val="18"/>
              </w:rPr>
            </w:pPr>
            <w:r>
              <w:rPr>
                <w:sz w:val="18"/>
              </w:rPr>
              <w:t>(Più che sufficiente)</w:t>
            </w:r>
          </w:p>
        </w:tc>
        <w:tc>
          <w:tcPr>
            <w:tcW w:w="1760" w:type="dxa"/>
          </w:tcPr>
          <w:p w:rsidR="00E7244B" w:rsidRDefault="00E7244B">
            <w:pPr>
              <w:pStyle w:val="TableParagraph"/>
              <w:spacing w:before="123" w:line="243" w:lineRule="exact"/>
              <w:ind w:left="7"/>
              <w:jc w:val="center"/>
              <w:rPr>
                <w:sz w:val="18"/>
              </w:rPr>
            </w:pPr>
            <w:r>
              <w:rPr>
                <w:w w:val="99"/>
                <w:sz w:val="18"/>
              </w:rPr>
              <w:t>B</w:t>
            </w:r>
          </w:p>
          <w:p w:rsidR="00E7244B" w:rsidRDefault="00E7244B">
            <w:pPr>
              <w:pStyle w:val="TableParagraph"/>
              <w:spacing w:line="243" w:lineRule="exact"/>
              <w:ind w:left="375" w:right="370"/>
              <w:jc w:val="center"/>
              <w:rPr>
                <w:sz w:val="18"/>
              </w:rPr>
            </w:pPr>
            <w:r>
              <w:rPr>
                <w:sz w:val="18"/>
              </w:rPr>
              <w:t>(Sufficiente)</w:t>
            </w:r>
          </w:p>
        </w:tc>
        <w:tc>
          <w:tcPr>
            <w:tcW w:w="1602" w:type="dxa"/>
          </w:tcPr>
          <w:p w:rsidR="00E7244B" w:rsidRDefault="00E7244B">
            <w:pPr>
              <w:pStyle w:val="TableParagraph"/>
              <w:spacing w:before="123" w:line="243" w:lineRule="exact"/>
              <w:ind w:right="1"/>
              <w:jc w:val="center"/>
              <w:rPr>
                <w:sz w:val="18"/>
              </w:rPr>
            </w:pPr>
            <w:r>
              <w:rPr>
                <w:w w:val="99"/>
                <w:sz w:val="18"/>
              </w:rPr>
              <w:t>C</w:t>
            </w:r>
          </w:p>
          <w:p w:rsidR="00E7244B" w:rsidRDefault="00E7244B">
            <w:pPr>
              <w:pStyle w:val="TableParagraph"/>
              <w:spacing w:line="243" w:lineRule="exact"/>
              <w:ind w:left="104" w:right="105"/>
              <w:jc w:val="center"/>
              <w:rPr>
                <w:sz w:val="18"/>
              </w:rPr>
            </w:pPr>
            <w:r>
              <w:rPr>
                <w:sz w:val="18"/>
              </w:rPr>
              <w:t>(Non sufficiente)</w:t>
            </w:r>
          </w:p>
        </w:tc>
        <w:tc>
          <w:tcPr>
            <w:tcW w:w="2279" w:type="dxa"/>
          </w:tcPr>
          <w:p w:rsidR="00E7244B" w:rsidRDefault="00E7244B">
            <w:pPr>
              <w:pStyle w:val="TableParagraph"/>
              <w:spacing w:before="3" w:line="243" w:lineRule="exact"/>
              <w:ind w:right="1"/>
              <w:jc w:val="center"/>
              <w:rPr>
                <w:sz w:val="18"/>
              </w:rPr>
            </w:pPr>
            <w:r>
              <w:rPr>
                <w:w w:val="99"/>
                <w:sz w:val="18"/>
              </w:rPr>
              <w:t>D</w:t>
            </w:r>
          </w:p>
          <w:p w:rsidR="00E7244B" w:rsidRDefault="00E7244B">
            <w:pPr>
              <w:pStyle w:val="TableParagraph"/>
              <w:spacing w:line="242" w:lineRule="exact"/>
              <w:ind w:left="593" w:right="593"/>
              <w:jc w:val="center"/>
              <w:rPr>
                <w:sz w:val="18"/>
              </w:rPr>
            </w:pPr>
            <w:r>
              <w:rPr>
                <w:sz w:val="18"/>
              </w:rPr>
              <w:t>(Gravemente</w:t>
            </w:r>
          </w:p>
          <w:p w:rsidR="00E7244B" w:rsidRDefault="00E7244B">
            <w:pPr>
              <w:pStyle w:val="TableParagraph"/>
              <w:spacing w:line="221" w:lineRule="exact"/>
              <w:ind w:left="593" w:right="593"/>
              <w:jc w:val="center"/>
              <w:rPr>
                <w:sz w:val="18"/>
              </w:rPr>
            </w:pPr>
            <w:r>
              <w:rPr>
                <w:sz w:val="18"/>
              </w:rPr>
              <w:t>insufficiente)</w:t>
            </w:r>
          </w:p>
        </w:tc>
      </w:tr>
      <w:tr w:rsidR="00E7244B" w:rsidTr="004106B2">
        <w:trPr>
          <w:trHeight w:val="285"/>
          <w:jc w:val="center"/>
        </w:trPr>
        <w:tc>
          <w:tcPr>
            <w:tcW w:w="1892" w:type="dxa"/>
          </w:tcPr>
          <w:p w:rsidR="00E7244B" w:rsidRDefault="00E7244B">
            <w:pPr>
              <w:pStyle w:val="TableParagraph"/>
              <w:ind w:left="457" w:right="452"/>
              <w:jc w:val="center"/>
              <w:rPr>
                <w:sz w:val="18"/>
              </w:rPr>
            </w:pPr>
            <w:r>
              <w:rPr>
                <w:sz w:val="18"/>
              </w:rPr>
              <w:t>Percentuale</w:t>
            </w:r>
          </w:p>
        </w:tc>
        <w:tc>
          <w:tcPr>
            <w:tcW w:w="1875" w:type="dxa"/>
            <w:vAlign w:val="center"/>
          </w:tcPr>
          <w:p w:rsidR="00E7244B" w:rsidRPr="00641EEB" w:rsidRDefault="00E7244B" w:rsidP="00641EEB">
            <w:pPr>
              <w:pStyle w:val="TableParagraph"/>
              <w:ind w:left="689"/>
              <w:rPr>
                <w:sz w:val="18"/>
              </w:rPr>
            </w:pPr>
            <w:r w:rsidRPr="00641EEB">
              <w:rPr>
                <w:sz w:val="18"/>
              </w:rPr>
              <w:t>8%</w:t>
            </w:r>
          </w:p>
        </w:tc>
        <w:tc>
          <w:tcPr>
            <w:tcW w:w="1760" w:type="dxa"/>
            <w:vAlign w:val="center"/>
          </w:tcPr>
          <w:p w:rsidR="00E7244B" w:rsidRPr="00641EEB" w:rsidRDefault="00E7244B" w:rsidP="00641EEB">
            <w:pPr>
              <w:pStyle w:val="TableParagraph"/>
              <w:ind w:left="689"/>
              <w:rPr>
                <w:sz w:val="18"/>
              </w:rPr>
            </w:pPr>
            <w:r w:rsidRPr="00641EEB">
              <w:rPr>
                <w:sz w:val="18"/>
              </w:rPr>
              <w:t>8%</w:t>
            </w:r>
          </w:p>
        </w:tc>
        <w:tc>
          <w:tcPr>
            <w:tcW w:w="1602" w:type="dxa"/>
            <w:vAlign w:val="center"/>
          </w:tcPr>
          <w:p w:rsidR="00E7244B" w:rsidRPr="00641EEB" w:rsidRDefault="00E7244B" w:rsidP="00641EEB">
            <w:pPr>
              <w:pStyle w:val="TableParagraph"/>
              <w:ind w:left="689"/>
              <w:rPr>
                <w:sz w:val="18"/>
              </w:rPr>
            </w:pPr>
            <w:r w:rsidRPr="00641EEB">
              <w:rPr>
                <w:sz w:val="18"/>
              </w:rPr>
              <w:t>67%</w:t>
            </w:r>
          </w:p>
        </w:tc>
        <w:tc>
          <w:tcPr>
            <w:tcW w:w="2279" w:type="dxa"/>
            <w:vAlign w:val="center"/>
          </w:tcPr>
          <w:p w:rsidR="00E7244B" w:rsidRPr="00641EEB" w:rsidRDefault="00E7244B" w:rsidP="00641EEB">
            <w:pPr>
              <w:pStyle w:val="TableParagraph"/>
              <w:ind w:left="689"/>
              <w:rPr>
                <w:sz w:val="18"/>
              </w:rPr>
            </w:pPr>
            <w:r w:rsidRPr="00641EEB">
              <w:rPr>
                <w:sz w:val="18"/>
              </w:rPr>
              <w:t>17%</w:t>
            </w:r>
          </w:p>
        </w:tc>
      </w:tr>
      <w:tr w:rsidR="00E7244B" w:rsidTr="004106B2">
        <w:trPr>
          <w:trHeight w:val="398"/>
          <w:jc w:val="center"/>
        </w:trPr>
        <w:tc>
          <w:tcPr>
            <w:tcW w:w="9408" w:type="dxa"/>
            <w:gridSpan w:val="5"/>
          </w:tcPr>
          <w:p w:rsidR="00E7244B" w:rsidRDefault="00E7244B" w:rsidP="00641EEB">
            <w:pPr>
              <w:pStyle w:val="TableParagraph"/>
              <w:spacing w:before="77"/>
              <w:ind w:left="2384"/>
              <w:rPr>
                <w:sz w:val="18"/>
              </w:rPr>
            </w:pPr>
            <w:r>
              <w:rPr>
                <w:sz w:val="18"/>
              </w:rPr>
              <w:t xml:space="preserve">– Disciplina </w:t>
            </w:r>
            <w:r w:rsidR="00335247">
              <w:rPr>
                <w:sz w:val="18"/>
              </w:rPr>
              <w:t xml:space="preserve"> </w:t>
            </w:r>
            <w:r>
              <w:rPr>
                <w:b/>
                <w:sz w:val="18"/>
              </w:rPr>
              <w:t xml:space="preserve">Chimica analitica e strumentale </w:t>
            </w:r>
            <w:r>
              <w:rPr>
                <w:sz w:val="18"/>
              </w:rPr>
              <w:t>– presenti 12</w:t>
            </w:r>
          </w:p>
        </w:tc>
      </w:tr>
      <w:tr w:rsidR="00E7244B" w:rsidTr="004106B2">
        <w:trPr>
          <w:trHeight w:val="726"/>
          <w:jc w:val="center"/>
        </w:trPr>
        <w:tc>
          <w:tcPr>
            <w:tcW w:w="1892" w:type="dxa"/>
          </w:tcPr>
          <w:p w:rsidR="00E7244B" w:rsidRDefault="00E7244B">
            <w:pPr>
              <w:pStyle w:val="TableParagraph"/>
              <w:rPr>
                <w:sz w:val="18"/>
              </w:rPr>
            </w:pPr>
          </w:p>
          <w:p w:rsidR="00E7244B" w:rsidRDefault="00E7244B">
            <w:pPr>
              <w:pStyle w:val="TableParagraph"/>
              <w:ind w:left="457" w:right="448"/>
              <w:jc w:val="center"/>
              <w:rPr>
                <w:sz w:val="18"/>
              </w:rPr>
            </w:pPr>
            <w:r>
              <w:rPr>
                <w:sz w:val="18"/>
              </w:rPr>
              <w:t>Fascia</w:t>
            </w:r>
          </w:p>
        </w:tc>
        <w:tc>
          <w:tcPr>
            <w:tcW w:w="1875" w:type="dxa"/>
          </w:tcPr>
          <w:p w:rsidR="00E7244B" w:rsidRDefault="00E7244B">
            <w:pPr>
              <w:pStyle w:val="TableParagraph"/>
              <w:spacing w:before="120" w:line="243" w:lineRule="exact"/>
              <w:ind w:left="4"/>
              <w:jc w:val="center"/>
              <w:rPr>
                <w:sz w:val="18"/>
              </w:rPr>
            </w:pPr>
            <w:r>
              <w:rPr>
                <w:w w:val="99"/>
                <w:sz w:val="18"/>
              </w:rPr>
              <w:t>A</w:t>
            </w:r>
          </w:p>
          <w:p w:rsidR="00E7244B" w:rsidRDefault="00E7244B">
            <w:pPr>
              <w:pStyle w:val="TableParagraph"/>
              <w:spacing w:line="243" w:lineRule="exact"/>
              <w:ind w:left="125" w:right="124"/>
              <w:jc w:val="center"/>
              <w:rPr>
                <w:sz w:val="18"/>
              </w:rPr>
            </w:pPr>
            <w:r>
              <w:rPr>
                <w:sz w:val="18"/>
              </w:rPr>
              <w:t>(Più che sufficiente)</w:t>
            </w:r>
          </w:p>
        </w:tc>
        <w:tc>
          <w:tcPr>
            <w:tcW w:w="1760" w:type="dxa"/>
          </w:tcPr>
          <w:p w:rsidR="00E7244B" w:rsidRDefault="00E7244B">
            <w:pPr>
              <w:pStyle w:val="TableParagraph"/>
              <w:spacing w:before="120" w:line="243" w:lineRule="exact"/>
              <w:ind w:left="7"/>
              <w:jc w:val="center"/>
              <w:rPr>
                <w:sz w:val="18"/>
              </w:rPr>
            </w:pPr>
            <w:r>
              <w:rPr>
                <w:w w:val="99"/>
                <w:sz w:val="18"/>
              </w:rPr>
              <w:t>B</w:t>
            </w:r>
          </w:p>
          <w:p w:rsidR="00E7244B" w:rsidRDefault="00E7244B">
            <w:pPr>
              <w:pStyle w:val="TableParagraph"/>
              <w:spacing w:line="243" w:lineRule="exact"/>
              <w:ind w:left="375" w:right="370"/>
              <w:jc w:val="center"/>
              <w:rPr>
                <w:sz w:val="18"/>
              </w:rPr>
            </w:pPr>
            <w:r>
              <w:rPr>
                <w:sz w:val="18"/>
              </w:rPr>
              <w:t>(Sufficiente)</w:t>
            </w:r>
          </w:p>
        </w:tc>
        <w:tc>
          <w:tcPr>
            <w:tcW w:w="1602" w:type="dxa"/>
          </w:tcPr>
          <w:p w:rsidR="00E7244B" w:rsidRDefault="00E7244B">
            <w:pPr>
              <w:pStyle w:val="TableParagraph"/>
              <w:spacing w:before="120" w:line="243" w:lineRule="exact"/>
              <w:ind w:right="1"/>
              <w:jc w:val="center"/>
              <w:rPr>
                <w:sz w:val="18"/>
              </w:rPr>
            </w:pPr>
            <w:r>
              <w:rPr>
                <w:w w:val="99"/>
                <w:sz w:val="18"/>
              </w:rPr>
              <w:t>C</w:t>
            </w:r>
          </w:p>
          <w:p w:rsidR="00E7244B" w:rsidRDefault="00E7244B">
            <w:pPr>
              <w:pStyle w:val="TableParagraph"/>
              <w:spacing w:line="243" w:lineRule="exact"/>
              <w:ind w:left="104" w:right="105"/>
              <w:jc w:val="center"/>
              <w:rPr>
                <w:sz w:val="18"/>
              </w:rPr>
            </w:pPr>
            <w:r>
              <w:rPr>
                <w:sz w:val="18"/>
              </w:rPr>
              <w:t>(Non sufficiente)</w:t>
            </w:r>
          </w:p>
        </w:tc>
        <w:tc>
          <w:tcPr>
            <w:tcW w:w="2279" w:type="dxa"/>
          </w:tcPr>
          <w:p w:rsidR="00E7244B" w:rsidRDefault="00E7244B">
            <w:pPr>
              <w:pStyle w:val="TableParagraph"/>
              <w:spacing w:line="243" w:lineRule="exact"/>
              <w:ind w:right="1"/>
              <w:jc w:val="center"/>
              <w:rPr>
                <w:sz w:val="18"/>
              </w:rPr>
            </w:pPr>
            <w:r>
              <w:rPr>
                <w:w w:val="99"/>
                <w:sz w:val="18"/>
              </w:rPr>
              <w:t>D</w:t>
            </w:r>
          </w:p>
          <w:p w:rsidR="00E7244B" w:rsidRDefault="00E7244B">
            <w:pPr>
              <w:pStyle w:val="TableParagraph"/>
              <w:spacing w:line="242" w:lineRule="exact"/>
              <w:ind w:left="593" w:right="593"/>
              <w:jc w:val="center"/>
              <w:rPr>
                <w:sz w:val="18"/>
              </w:rPr>
            </w:pPr>
            <w:r>
              <w:rPr>
                <w:sz w:val="18"/>
              </w:rPr>
              <w:t>(Gravemente</w:t>
            </w:r>
          </w:p>
          <w:p w:rsidR="00E7244B" w:rsidRDefault="00E7244B">
            <w:pPr>
              <w:pStyle w:val="TableParagraph"/>
              <w:spacing w:line="221" w:lineRule="exact"/>
              <w:ind w:left="593" w:right="593"/>
              <w:jc w:val="center"/>
              <w:rPr>
                <w:sz w:val="18"/>
              </w:rPr>
            </w:pPr>
            <w:r>
              <w:rPr>
                <w:sz w:val="18"/>
              </w:rPr>
              <w:t>insufficiente)</w:t>
            </w:r>
          </w:p>
        </w:tc>
      </w:tr>
      <w:tr w:rsidR="00E7244B" w:rsidTr="004106B2">
        <w:trPr>
          <w:trHeight w:val="285"/>
          <w:jc w:val="center"/>
        </w:trPr>
        <w:tc>
          <w:tcPr>
            <w:tcW w:w="1892" w:type="dxa"/>
          </w:tcPr>
          <w:p w:rsidR="00E7244B" w:rsidRDefault="00E7244B">
            <w:pPr>
              <w:pStyle w:val="TableParagraph"/>
              <w:ind w:left="457" w:right="452"/>
              <w:jc w:val="center"/>
              <w:rPr>
                <w:sz w:val="18"/>
              </w:rPr>
            </w:pPr>
            <w:r>
              <w:rPr>
                <w:sz w:val="18"/>
              </w:rPr>
              <w:t>Percentuale</w:t>
            </w:r>
          </w:p>
        </w:tc>
        <w:tc>
          <w:tcPr>
            <w:tcW w:w="1875" w:type="dxa"/>
            <w:vAlign w:val="center"/>
          </w:tcPr>
          <w:p w:rsidR="00E7244B" w:rsidRPr="00641EEB" w:rsidRDefault="00E7244B" w:rsidP="00641EEB">
            <w:pPr>
              <w:pStyle w:val="TableParagraph"/>
              <w:ind w:left="689"/>
              <w:rPr>
                <w:sz w:val="18"/>
              </w:rPr>
            </w:pPr>
            <w:r w:rsidRPr="00641EEB">
              <w:rPr>
                <w:sz w:val="18"/>
              </w:rPr>
              <w:t>0 %</w:t>
            </w:r>
          </w:p>
        </w:tc>
        <w:tc>
          <w:tcPr>
            <w:tcW w:w="1760" w:type="dxa"/>
            <w:vAlign w:val="center"/>
          </w:tcPr>
          <w:p w:rsidR="00E7244B" w:rsidRPr="00641EEB" w:rsidRDefault="00E7244B" w:rsidP="00641EEB">
            <w:pPr>
              <w:pStyle w:val="TableParagraph"/>
              <w:ind w:left="689"/>
              <w:rPr>
                <w:sz w:val="18"/>
              </w:rPr>
            </w:pPr>
            <w:r w:rsidRPr="00641EEB">
              <w:rPr>
                <w:sz w:val="18"/>
              </w:rPr>
              <w:t>100 %</w:t>
            </w:r>
          </w:p>
        </w:tc>
        <w:tc>
          <w:tcPr>
            <w:tcW w:w="1602" w:type="dxa"/>
            <w:vAlign w:val="center"/>
          </w:tcPr>
          <w:p w:rsidR="00E7244B" w:rsidRPr="00641EEB" w:rsidRDefault="00E7244B" w:rsidP="00641EEB">
            <w:pPr>
              <w:pStyle w:val="TableParagraph"/>
              <w:ind w:left="689"/>
              <w:rPr>
                <w:sz w:val="18"/>
              </w:rPr>
            </w:pPr>
            <w:r w:rsidRPr="00641EEB">
              <w:rPr>
                <w:sz w:val="18"/>
              </w:rPr>
              <w:t xml:space="preserve"> 0 %</w:t>
            </w:r>
          </w:p>
        </w:tc>
        <w:tc>
          <w:tcPr>
            <w:tcW w:w="2279" w:type="dxa"/>
            <w:vAlign w:val="center"/>
          </w:tcPr>
          <w:p w:rsidR="00E7244B" w:rsidRPr="00641EEB" w:rsidRDefault="00E7244B" w:rsidP="00641EEB">
            <w:pPr>
              <w:pStyle w:val="TableParagraph"/>
              <w:ind w:left="224"/>
              <w:jc w:val="center"/>
              <w:rPr>
                <w:sz w:val="18"/>
              </w:rPr>
            </w:pPr>
            <w:r w:rsidRPr="00641EEB">
              <w:rPr>
                <w:sz w:val="18"/>
              </w:rPr>
              <w:t>0 %</w:t>
            </w:r>
          </w:p>
        </w:tc>
      </w:tr>
      <w:tr w:rsidR="00E7244B" w:rsidTr="004106B2">
        <w:trPr>
          <w:trHeight w:val="398"/>
          <w:jc w:val="center"/>
        </w:trPr>
        <w:tc>
          <w:tcPr>
            <w:tcW w:w="9408" w:type="dxa"/>
            <w:gridSpan w:val="5"/>
          </w:tcPr>
          <w:p w:rsidR="00E7244B" w:rsidRDefault="00E7244B" w:rsidP="00641EEB">
            <w:pPr>
              <w:pStyle w:val="TableParagraph"/>
              <w:spacing w:before="77"/>
              <w:ind w:left="2420"/>
              <w:rPr>
                <w:sz w:val="18"/>
              </w:rPr>
            </w:pPr>
            <w:r>
              <w:rPr>
                <w:sz w:val="18"/>
              </w:rPr>
              <w:t xml:space="preserve">– Disciplina </w:t>
            </w:r>
            <w:r w:rsidR="00335247">
              <w:rPr>
                <w:sz w:val="18"/>
              </w:rPr>
              <w:t xml:space="preserve"> </w:t>
            </w:r>
            <w:r>
              <w:rPr>
                <w:b/>
                <w:sz w:val="18"/>
              </w:rPr>
              <w:t xml:space="preserve">Biologia, Microbiologia e TCA </w:t>
            </w:r>
            <w:r>
              <w:rPr>
                <w:sz w:val="18"/>
              </w:rPr>
              <w:t>– presenti 12</w:t>
            </w:r>
          </w:p>
        </w:tc>
      </w:tr>
      <w:tr w:rsidR="00E7244B" w:rsidTr="004106B2">
        <w:trPr>
          <w:trHeight w:val="726"/>
          <w:jc w:val="center"/>
        </w:trPr>
        <w:tc>
          <w:tcPr>
            <w:tcW w:w="1892" w:type="dxa"/>
          </w:tcPr>
          <w:p w:rsidR="00E7244B" w:rsidRDefault="00E7244B">
            <w:pPr>
              <w:pStyle w:val="TableParagraph"/>
              <w:rPr>
                <w:sz w:val="18"/>
              </w:rPr>
            </w:pPr>
          </w:p>
          <w:p w:rsidR="00E7244B" w:rsidRDefault="00E7244B">
            <w:pPr>
              <w:pStyle w:val="TableParagraph"/>
              <w:ind w:left="457" w:right="448"/>
              <w:jc w:val="center"/>
              <w:rPr>
                <w:sz w:val="18"/>
              </w:rPr>
            </w:pPr>
            <w:r>
              <w:rPr>
                <w:sz w:val="18"/>
              </w:rPr>
              <w:t>Fascia</w:t>
            </w:r>
          </w:p>
        </w:tc>
        <w:tc>
          <w:tcPr>
            <w:tcW w:w="1875" w:type="dxa"/>
          </w:tcPr>
          <w:p w:rsidR="00E7244B" w:rsidRDefault="00E7244B">
            <w:pPr>
              <w:pStyle w:val="TableParagraph"/>
              <w:spacing w:before="123" w:line="243" w:lineRule="exact"/>
              <w:ind w:left="4"/>
              <w:jc w:val="center"/>
              <w:rPr>
                <w:sz w:val="18"/>
              </w:rPr>
            </w:pPr>
            <w:r>
              <w:rPr>
                <w:w w:val="99"/>
                <w:sz w:val="18"/>
              </w:rPr>
              <w:t>A</w:t>
            </w:r>
          </w:p>
          <w:p w:rsidR="00E7244B" w:rsidRDefault="00E7244B">
            <w:pPr>
              <w:pStyle w:val="TableParagraph"/>
              <w:spacing w:line="243" w:lineRule="exact"/>
              <w:ind w:left="125" w:right="124"/>
              <w:jc w:val="center"/>
              <w:rPr>
                <w:sz w:val="18"/>
              </w:rPr>
            </w:pPr>
            <w:r>
              <w:rPr>
                <w:sz w:val="18"/>
              </w:rPr>
              <w:t>(Più che sufficiente)</w:t>
            </w:r>
          </w:p>
        </w:tc>
        <w:tc>
          <w:tcPr>
            <w:tcW w:w="1760" w:type="dxa"/>
          </w:tcPr>
          <w:p w:rsidR="00E7244B" w:rsidRDefault="00E7244B">
            <w:pPr>
              <w:pStyle w:val="TableParagraph"/>
              <w:spacing w:before="123" w:line="243" w:lineRule="exact"/>
              <w:ind w:left="7"/>
              <w:jc w:val="center"/>
              <w:rPr>
                <w:sz w:val="18"/>
              </w:rPr>
            </w:pPr>
            <w:r>
              <w:rPr>
                <w:w w:val="99"/>
                <w:sz w:val="18"/>
              </w:rPr>
              <w:t>B</w:t>
            </w:r>
          </w:p>
          <w:p w:rsidR="00E7244B" w:rsidRDefault="00E7244B">
            <w:pPr>
              <w:pStyle w:val="TableParagraph"/>
              <w:spacing w:line="243" w:lineRule="exact"/>
              <w:ind w:left="375" w:right="370"/>
              <w:jc w:val="center"/>
              <w:rPr>
                <w:sz w:val="18"/>
              </w:rPr>
            </w:pPr>
            <w:r>
              <w:rPr>
                <w:sz w:val="18"/>
              </w:rPr>
              <w:t>(Sufficiente)</w:t>
            </w:r>
          </w:p>
        </w:tc>
        <w:tc>
          <w:tcPr>
            <w:tcW w:w="1602" w:type="dxa"/>
          </w:tcPr>
          <w:p w:rsidR="00E7244B" w:rsidRDefault="00E7244B">
            <w:pPr>
              <w:pStyle w:val="TableParagraph"/>
              <w:spacing w:before="123" w:line="243" w:lineRule="exact"/>
              <w:ind w:right="1"/>
              <w:jc w:val="center"/>
              <w:rPr>
                <w:sz w:val="18"/>
              </w:rPr>
            </w:pPr>
            <w:r>
              <w:rPr>
                <w:w w:val="99"/>
                <w:sz w:val="18"/>
              </w:rPr>
              <w:t>C</w:t>
            </w:r>
          </w:p>
          <w:p w:rsidR="00E7244B" w:rsidRDefault="00E7244B">
            <w:pPr>
              <w:pStyle w:val="TableParagraph"/>
              <w:spacing w:line="243" w:lineRule="exact"/>
              <w:ind w:left="104" w:right="105"/>
              <w:jc w:val="center"/>
              <w:rPr>
                <w:sz w:val="18"/>
              </w:rPr>
            </w:pPr>
            <w:r>
              <w:rPr>
                <w:sz w:val="18"/>
              </w:rPr>
              <w:t>(Non sufficiente)</w:t>
            </w:r>
          </w:p>
        </w:tc>
        <w:tc>
          <w:tcPr>
            <w:tcW w:w="2279" w:type="dxa"/>
          </w:tcPr>
          <w:p w:rsidR="00E7244B" w:rsidRDefault="00E7244B">
            <w:pPr>
              <w:pStyle w:val="TableParagraph"/>
              <w:spacing w:line="243" w:lineRule="exact"/>
              <w:ind w:right="1"/>
              <w:jc w:val="center"/>
              <w:rPr>
                <w:sz w:val="18"/>
              </w:rPr>
            </w:pPr>
            <w:r>
              <w:rPr>
                <w:w w:val="99"/>
                <w:sz w:val="18"/>
              </w:rPr>
              <w:t>D</w:t>
            </w:r>
          </w:p>
          <w:p w:rsidR="00E7244B" w:rsidRDefault="00E7244B">
            <w:pPr>
              <w:pStyle w:val="TableParagraph"/>
              <w:spacing w:line="242" w:lineRule="exact"/>
              <w:ind w:left="593" w:right="593"/>
              <w:jc w:val="center"/>
              <w:rPr>
                <w:sz w:val="18"/>
              </w:rPr>
            </w:pPr>
            <w:r>
              <w:rPr>
                <w:sz w:val="18"/>
              </w:rPr>
              <w:t>(Gravemente</w:t>
            </w:r>
          </w:p>
          <w:p w:rsidR="00E7244B" w:rsidRDefault="00E7244B">
            <w:pPr>
              <w:pStyle w:val="TableParagraph"/>
              <w:spacing w:line="221" w:lineRule="exact"/>
              <w:ind w:left="593" w:right="593"/>
              <w:jc w:val="center"/>
              <w:rPr>
                <w:sz w:val="18"/>
              </w:rPr>
            </w:pPr>
            <w:r>
              <w:rPr>
                <w:sz w:val="18"/>
              </w:rPr>
              <w:t>insufficiente)</w:t>
            </w:r>
          </w:p>
        </w:tc>
      </w:tr>
      <w:tr w:rsidR="00E7244B" w:rsidTr="004106B2">
        <w:trPr>
          <w:trHeight w:val="285"/>
          <w:jc w:val="center"/>
        </w:trPr>
        <w:tc>
          <w:tcPr>
            <w:tcW w:w="1892" w:type="dxa"/>
          </w:tcPr>
          <w:p w:rsidR="00E7244B" w:rsidRDefault="00E7244B">
            <w:pPr>
              <w:pStyle w:val="TableParagraph"/>
              <w:spacing w:before="3"/>
              <w:ind w:left="457" w:right="452"/>
              <w:jc w:val="center"/>
              <w:rPr>
                <w:sz w:val="18"/>
              </w:rPr>
            </w:pPr>
            <w:r>
              <w:rPr>
                <w:sz w:val="18"/>
              </w:rPr>
              <w:t>Percentuale</w:t>
            </w:r>
          </w:p>
        </w:tc>
        <w:tc>
          <w:tcPr>
            <w:tcW w:w="1875" w:type="dxa"/>
            <w:vAlign w:val="center"/>
          </w:tcPr>
          <w:p w:rsidR="00E7244B" w:rsidRPr="00641EEB" w:rsidRDefault="00E7244B" w:rsidP="00641EEB">
            <w:pPr>
              <w:pStyle w:val="TableParagraph"/>
              <w:ind w:left="689"/>
              <w:rPr>
                <w:sz w:val="18"/>
              </w:rPr>
            </w:pPr>
            <w:r w:rsidRPr="00641EEB">
              <w:rPr>
                <w:sz w:val="18"/>
              </w:rPr>
              <w:t>8%</w:t>
            </w:r>
          </w:p>
        </w:tc>
        <w:tc>
          <w:tcPr>
            <w:tcW w:w="1760" w:type="dxa"/>
            <w:vAlign w:val="center"/>
          </w:tcPr>
          <w:p w:rsidR="00E7244B" w:rsidRPr="00641EEB" w:rsidRDefault="00E7244B" w:rsidP="00641EEB">
            <w:pPr>
              <w:pStyle w:val="TableParagraph"/>
              <w:ind w:left="689"/>
              <w:rPr>
                <w:sz w:val="18"/>
              </w:rPr>
            </w:pPr>
            <w:r w:rsidRPr="00641EEB">
              <w:rPr>
                <w:sz w:val="18"/>
              </w:rPr>
              <w:t>75%</w:t>
            </w:r>
          </w:p>
        </w:tc>
        <w:tc>
          <w:tcPr>
            <w:tcW w:w="1602" w:type="dxa"/>
            <w:vAlign w:val="center"/>
          </w:tcPr>
          <w:p w:rsidR="00E7244B" w:rsidRPr="00641EEB" w:rsidRDefault="00E7244B" w:rsidP="00641EEB">
            <w:pPr>
              <w:pStyle w:val="TableParagraph"/>
              <w:ind w:left="689"/>
              <w:rPr>
                <w:sz w:val="18"/>
              </w:rPr>
            </w:pPr>
            <w:r w:rsidRPr="00641EEB">
              <w:rPr>
                <w:sz w:val="18"/>
              </w:rPr>
              <w:t>17%</w:t>
            </w:r>
          </w:p>
        </w:tc>
        <w:tc>
          <w:tcPr>
            <w:tcW w:w="2279" w:type="dxa"/>
            <w:vAlign w:val="center"/>
          </w:tcPr>
          <w:p w:rsidR="00E7244B" w:rsidRPr="00641EEB" w:rsidRDefault="00E7244B" w:rsidP="00641EEB">
            <w:pPr>
              <w:pStyle w:val="TableParagraph"/>
              <w:ind w:left="689"/>
              <w:rPr>
                <w:sz w:val="18"/>
              </w:rPr>
            </w:pPr>
            <w:r w:rsidRPr="00641EEB">
              <w:rPr>
                <w:sz w:val="18"/>
              </w:rPr>
              <w:t xml:space="preserve">            - </w:t>
            </w:r>
          </w:p>
        </w:tc>
      </w:tr>
      <w:tr w:rsidR="00E7244B" w:rsidTr="004106B2">
        <w:trPr>
          <w:trHeight w:val="398"/>
          <w:jc w:val="center"/>
        </w:trPr>
        <w:tc>
          <w:tcPr>
            <w:tcW w:w="9408" w:type="dxa"/>
            <w:gridSpan w:val="5"/>
          </w:tcPr>
          <w:p w:rsidR="00E7244B" w:rsidRDefault="00E7244B" w:rsidP="00641EEB">
            <w:pPr>
              <w:pStyle w:val="TableParagraph"/>
              <w:spacing w:before="79"/>
              <w:ind w:left="2963"/>
              <w:rPr>
                <w:sz w:val="18"/>
              </w:rPr>
            </w:pPr>
            <w:r>
              <w:rPr>
                <w:sz w:val="18"/>
              </w:rPr>
              <w:t>– Disciplina</w:t>
            </w:r>
            <w:r w:rsidR="00335247">
              <w:rPr>
                <w:sz w:val="18"/>
              </w:rPr>
              <w:t xml:space="preserve"> </w:t>
            </w:r>
            <w:r>
              <w:rPr>
                <w:sz w:val="18"/>
              </w:rPr>
              <w:t xml:space="preserve"> </w:t>
            </w:r>
            <w:r>
              <w:rPr>
                <w:b/>
                <w:sz w:val="18"/>
              </w:rPr>
              <w:t xml:space="preserve">Fisica ambientale </w:t>
            </w:r>
            <w:r>
              <w:rPr>
                <w:sz w:val="18"/>
              </w:rPr>
              <w:t>– presenti 12</w:t>
            </w:r>
          </w:p>
        </w:tc>
      </w:tr>
      <w:tr w:rsidR="00E7244B" w:rsidTr="004106B2">
        <w:trPr>
          <w:trHeight w:val="729"/>
          <w:jc w:val="center"/>
        </w:trPr>
        <w:tc>
          <w:tcPr>
            <w:tcW w:w="1892" w:type="dxa"/>
          </w:tcPr>
          <w:p w:rsidR="00E7244B" w:rsidRDefault="00E7244B">
            <w:pPr>
              <w:pStyle w:val="TableParagraph"/>
              <w:rPr>
                <w:sz w:val="18"/>
              </w:rPr>
            </w:pPr>
          </w:p>
          <w:p w:rsidR="00E7244B" w:rsidRDefault="00E7244B">
            <w:pPr>
              <w:pStyle w:val="TableParagraph"/>
              <w:ind w:left="457" w:right="448"/>
              <w:jc w:val="center"/>
              <w:rPr>
                <w:sz w:val="18"/>
              </w:rPr>
            </w:pPr>
            <w:r>
              <w:rPr>
                <w:sz w:val="18"/>
              </w:rPr>
              <w:t>Fascia</w:t>
            </w:r>
          </w:p>
        </w:tc>
        <w:tc>
          <w:tcPr>
            <w:tcW w:w="1875" w:type="dxa"/>
          </w:tcPr>
          <w:p w:rsidR="00E7244B" w:rsidRDefault="00E7244B">
            <w:pPr>
              <w:pStyle w:val="TableParagraph"/>
              <w:spacing w:before="123" w:line="243" w:lineRule="exact"/>
              <w:ind w:left="4"/>
              <w:jc w:val="center"/>
              <w:rPr>
                <w:sz w:val="18"/>
              </w:rPr>
            </w:pPr>
            <w:r>
              <w:rPr>
                <w:w w:val="99"/>
                <w:sz w:val="18"/>
              </w:rPr>
              <w:t>A</w:t>
            </w:r>
          </w:p>
          <w:p w:rsidR="00E7244B" w:rsidRDefault="00E7244B">
            <w:pPr>
              <w:pStyle w:val="TableParagraph"/>
              <w:spacing w:line="243" w:lineRule="exact"/>
              <w:ind w:left="125" w:right="124"/>
              <w:jc w:val="center"/>
              <w:rPr>
                <w:sz w:val="18"/>
              </w:rPr>
            </w:pPr>
            <w:r>
              <w:rPr>
                <w:sz w:val="18"/>
              </w:rPr>
              <w:t>(Più che sufficiente)</w:t>
            </w:r>
          </w:p>
        </w:tc>
        <w:tc>
          <w:tcPr>
            <w:tcW w:w="1760" w:type="dxa"/>
          </w:tcPr>
          <w:p w:rsidR="00E7244B" w:rsidRDefault="00E7244B">
            <w:pPr>
              <w:pStyle w:val="TableParagraph"/>
              <w:spacing w:before="123" w:line="243" w:lineRule="exact"/>
              <w:ind w:left="7"/>
              <w:jc w:val="center"/>
              <w:rPr>
                <w:sz w:val="18"/>
              </w:rPr>
            </w:pPr>
            <w:r>
              <w:rPr>
                <w:w w:val="99"/>
                <w:sz w:val="18"/>
              </w:rPr>
              <w:t>B</w:t>
            </w:r>
          </w:p>
          <w:p w:rsidR="00E7244B" w:rsidRDefault="00E7244B">
            <w:pPr>
              <w:pStyle w:val="TableParagraph"/>
              <w:spacing w:line="243" w:lineRule="exact"/>
              <w:ind w:left="375" w:right="370"/>
              <w:jc w:val="center"/>
              <w:rPr>
                <w:sz w:val="18"/>
              </w:rPr>
            </w:pPr>
            <w:r>
              <w:rPr>
                <w:sz w:val="18"/>
              </w:rPr>
              <w:t>(Sufficiente)</w:t>
            </w:r>
          </w:p>
        </w:tc>
        <w:tc>
          <w:tcPr>
            <w:tcW w:w="1602" w:type="dxa"/>
          </w:tcPr>
          <w:p w:rsidR="00E7244B" w:rsidRDefault="00E7244B">
            <w:pPr>
              <w:pStyle w:val="TableParagraph"/>
              <w:spacing w:before="123" w:line="243" w:lineRule="exact"/>
              <w:ind w:right="1"/>
              <w:jc w:val="center"/>
              <w:rPr>
                <w:sz w:val="18"/>
              </w:rPr>
            </w:pPr>
            <w:r>
              <w:rPr>
                <w:w w:val="99"/>
                <w:sz w:val="18"/>
              </w:rPr>
              <w:t>C</w:t>
            </w:r>
          </w:p>
          <w:p w:rsidR="00E7244B" w:rsidRDefault="00E7244B">
            <w:pPr>
              <w:pStyle w:val="TableParagraph"/>
              <w:spacing w:line="243" w:lineRule="exact"/>
              <w:ind w:left="104" w:right="105"/>
              <w:jc w:val="center"/>
              <w:rPr>
                <w:sz w:val="18"/>
              </w:rPr>
            </w:pPr>
            <w:r>
              <w:rPr>
                <w:sz w:val="18"/>
              </w:rPr>
              <w:t>(Non sufficiente)</w:t>
            </w:r>
          </w:p>
        </w:tc>
        <w:tc>
          <w:tcPr>
            <w:tcW w:w="2279" w:type="dxa"/>
          </w:tcPr>
          <w:p w:rsidR="00E7244B" w:rsidRDefault="00E7244B">
            <w:pPr>
              <w:pStyle w:val="TableParagraph"/>
              <w:spacing w:line="243" w:lineRule="exact"/>
              <w:ind w:right="1"/>
              <w:jc w:val="center"/>
              <w:rPr>
                <w:sz w:val="18"/>
              </w:rPr>
            </w:pPr>
            <w:r>
              <w:rPr>
                <w:w w:val="99"/>
                <w:sz w:val="18"/>
              </w:rPr>
              <w:t>D</w:t>
            </w:r>
          </w:p>
          <w:p w:rsidR="00E7244B" w:rsidRDefault="00E7244B">
            <w:pPr>
              <w:pStyle w:val="TableParagraph"/>
              <w:spacing w:line="243" w:lineRule="exact"/>
              <w:ind w:left="593" w:right="593"/>
              <w:jc w:val="center"/>
              <w:rPr>
                <w:sz w:val="18"/>
              </w:rPr>
            </w:pPr>
            <w:r>
              <w:rPr>
                <w:sz w:val="18"/>
              </w:rPr>
              <w:t>(Gravemente</w:t>
            </w:r>
          </w:p>
          <w:p w:rsidR="00E7244B" w:rsidRDefault="00E7244B">
            <w:pPr>
              <w:pStyle w:val="TableParagraph"/>
              <w:spacing w:before="2" w:line="222" w:lineRule="exact"/>
              <w:ind w:left="593" w:right="593"/>
              <w:jc w:val="center"/>
              <w:rPr>
                <w:sz w:val="18"/>
              </w:rPr>
            </w:pPr>
            <w:r>
              <w:rPr>
                <w:sz w:val="18"/>
              </w:rPr>
              <w:t>insufficiente)</w:t>
            </w:r>
          </w:p>
        </w:tc>
      </w:tr>
      <w:tr w:rsidR="004B3780" w:rsidTr="000B55F4">
        <w:trPr>
          <w:trHeight w:val="285"/>
          <w:jc w:val="center"/>
        </w:trPr>
        <w:tc>
          <w:tcPr>
            <w:tcW w:w="1892" w:type="dxa"/>
          </w:tcPr>
          <w:p w:rsidR="004B3780" w:rsidRDefault="004B3780">
            <w:pPr>
              <w:pStyle w:val="TableParagraph"/>
              <w:ind w:left="457" w:right="452"/>
              <w:jc w:val="center"/>
              <w:rPr>
                <w:sz w:val="18"/>
              </w:rPr>
            </w:pPr>
            <w:r>
              <w:rPr>
                <w:sz w:val="18"/>
              </w:rPr>
              <w:t>Percentuale</w:t>
            </w:r>
          </w:p>
        </w:tc>
        <w:tc>
          <w:tcPr>
            <w:tcW w:w="1875" w:type="dxa"/>
            <w:vAlign w:val="center"/>
          </w:tcPr>
          <w:p w:rsidR="004B3780" w:rsidRPr="004B3780" w:rsidRDefault="004B3780" w:rsidP="004B3780">
            <w:pPr>
              <w:pStyle w:val="TableParagraph"/>
              <w:ind w:left="689"/>
              <w:rPr>
                <w:sz w:val="18"/>
              </w:rPr>
            </w:pPr>
            <w:r w:rsidRPr="004B3780">
              <w:rPr>
                <w:sz w:val="18"/>
              </w:rPr>
              <w:t>-</w:t>
            </w:r>
          </w:p>
        </w:tc>
        <w:tc>
          <w:tcPr>
            <w:tcW w:w="1760" w:type="dxa"/>
            <w:vAlign w:val="center"/>
          </w:tcPr>
          <w:p w:rsidR="004B3780" w:rsidRPr="004B3780" w:rsidRDefault="004B3780" w:rsidP="004B3780">
            <w:pPr>
              <w:pStyle w:val="TableParagraph"/>
              <w:ind w:left="689"/>
              <w:rPr>
                <w:sz w:val="18"/>
              </w:rPr>
            </w:pPr>
            <w:r w:rsidRPr="004B3780">
              <w:rPr>
                <w:sz w:val="18"/>
              </w:rPr>
              <w:t>50%</w:t>
            </w:r>
          </w:p>
        </w:tc>
        <w:tc>
          <w:tcPr>
            <w:tcW w:w="1602" w:type="dxa"/>
            <w:vAlign w:val="center"/>
          </w:tcPr>
          <w:p w:rsidR="004B3780" w:rsidRPr="004B3780" w:rsidRDefault="004B3780" w:rsidP="004B3780">
            <w:pPr>
              <w:pStyle w:val="TableParagraph"/>
              <w:ind w:left="689"/>
              <w:rPr>
                <w:sz w:val="18"/>
              </w:rPr>
            </w:pPr>
            <w:r w:rsidRPr="004B3780">
              <w:rPr>
                <w:sz w:val="18"/>
              </w:rPr>
              <w:t>16,5%</w:t>
            </w:r>
          </w:p>
        </w:tc>
        <w:tc>
          <w:tcPr>
            <w:tcW w:w="2279" w:type="dxa"/>
            <w:vAlign w:val="center"/>
          </w:tcPr>
          <w:p w:rsidR="004B3780" w:rsidRPr="004B3780" w:rsidRDefault="004B3780" w:rsidP="004B3780">
            <w:pPr>
              <w:pStyle w:val="TableParagraph"/>
              <w:ind w:left="77"/>
              <w:jc w:val="center"/>
              <w:rPr>
                <w:sz w:val="18"/>
              </w:rPr>
            </w:pPr>
            <w:r w:rsidRPr="004B3780">
              <w:rPr>
                <w:sz w:val="18"/>
              </w:rPr>
              <w:t>33,5%</w:t>
            </w:r>
          </w:p>
        </w:tc>
      </w:tr>
      <w:tr w:rsidR="00E7244B" w:rsidRPr="00B96B3F" w:rsidTr="004106B2">
        <w:trPr>
          <w:trHeight w:val="285"/>
          <w:jc w:val="center"/>
        </w:trPr>
        <w:tc>
          <w:tcPr>
            <w:tcW w:w="9408" w:type="dxa"/>
            <w:gridSpan w:val="5"/>
          </w:tcPr>
          <w:p w:rsidR="00E7244B" w:rsidRPr="00B96B3F" w:rsidRDefault="00B96B3F" w:rsidP="00A05B1C">
            <w:pPr>
              <w:pStyle w:val="TableParagraph"/>
              <w:spacing w:line="243" w:lineRule="exact"/>
              <w:ind w:left="125" w:right="124"/>
              <w:jc w:val="both"/>
              <w:rPr>
                <w:sz w:val="18"/>
              </w:rPr>
            </w:pPr>
            <w:r w:rsidRPr="00B96B3F">
              <w:rPr>
                <w:sz w:val="18"/>
              </w:rPr>
              <w:lastRenderedPageBreak/>
              <w:t>Nella classe frequenta un alunno diversamente abile</w:t>
            </w:r>
            <w:r w:rsidR="00A05B1C">
              <w:rPr>
                <w:sz w:val="18"/>
              </w:rPr>
              <w:t>, che segue u</w:t>
            </w:r>
            <w:r w:rsidRPr="00B96B3F">
              <w:rPr>
                <w:sz w:val="18"/>
              </w:rPr>
              <w:t>n</w:t>
            </w:r>
            <w:r w:rsidR="00A05B1C">
              <w:rPr>
                <w:sz w:val="18"/>
              </w:rPr>
              <w:t>a</w:t>
            </w:r>
            <w:r w:rsidRPr="00B96B3F">
              <w:rPr>
                <w:sz w:val="18"/>
              </w:rPr>
              <w:t xml:space="preserve"> programmazione paritaria ad obiettivi minimi</w:t>
            </w:r>
            <w:r w:rsidR="00A05B1C">
              <w:rPr>
                <w:sz w:val="18"/>
              </w:rPr>
              <w:t>,</w:t>
            </w:r>
            <w:r w:rsidRPr="00B96B3F">
              <w:rPr>
                <w:sz w:val="18"/>
              </w:rPr>
              <w:t xml:space="preserve"> di cui al successivo punto </w:t>
            </w:r>
            <w:r w:rsidR="004106B2">
              <w:rPr>
                <w:sz w:val="18"/>
              </w:rPr>
              <w:t>8</w:t>
            </w:r>
          </w:p>
        </w:tc>
      </w:tr>
    </w:tbl>
    <w:p w:rsidR="004106B2" w:rsidRDefault="004106B2">
      <w:pPr>
        <w:rPr>
          <w:sz w:val="16"/>
          <w:szCs w:val="16"/>
        </w:rPr>
      </w:pPr>
    </w:p>
    <w:tbl>
      <w:tblPr>
        <w:tblStyle w:val="TableNormal"/>
        <w:tblW w:w="0" w:type="auto"/>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91"/>
        <w:gridCol w:w="1874"/>
        <w:gridCol w:w="1759"/>
        <w:gridCol w:w="1601"/>
        <w:gridCol w:w="2278"/>
      </w:tblGrid>
      <w:tr w:rsidR="004106B2" w:rsidTr="004106B2">
        <w:trPr>
          <w:trHeight w:val="398"/>
          <w:jc w:val="center"/>
        </w:trPr>
        <w:tc>
          <w:tcPr>
            <w:tcW w:w="9403" w:type="dxa"/>
            <w:gridSpan w:val="5"/>
            <w:shd w:val="clear" w:color="auto" w:fill="D0CECE"/>
          </w:tcPr>
          <w:p w:rsidR="004106B2" w:rsidRDefault="004106B2" w:rsidP="004106B2">
            <w:pPr>
              <w:pStyle w:val="TableParagraph"/>
              <w:spacing w:before="77"/>
              <w:ind w:left="3445" w:right="3437"/>
              <w:jc w:val="center"/>
              <w:rPr>
                <w:sz w:val="18"/>
              </w:rPr>
            </w:pPr>
            <w:r>
              <w:rPr>
                <w:sz w:val="18"/>
              </w:rPr>
              <w:t xml:space="preserve">Classe </w:t>
            </w:r>
            <w:r>
              <w:rPr>
                <w:b/>
                <w:sz w:val="18"/>
              </w:rPr>
              <w:t xml:space="preserve">5 A BIOT </w:t>
            </w:r>
            <w:r>
              <w:rPr>
                <w:sz w:val="18"/>
              </w:rPr>
              <w:t>– Allievi n. 15</w:t>
            </w:r>
          </w:p>
        </w:tc>
      </w:tr>
      <w:tr w:rsidR="004106B2" w:rsidTr="004106B2">
        <w:trPr>
          <w:trHeight w:val="395"/>
          <w:jc w:val="center"/>
        </w:trPr>
        <w:tc>
          <w:tcPr>
            <w:tcW w:w="9403" w:type="dxa"/>
            <w:gridSpan w:val="5"/>
          </w:tcPr>
          <w:p w:rsidR="004106B2" w:rsidRDefault="004106B2" w:rsidP="004106B2">
            <w:pPr>
              <w:pStyle w:val="TableParagraph"/>
              <w:spacing w:before="77"/>
              <w:ind w:left="2418"/>
              <w:rPr>
                <w:sz w:val="18"/>
              </w:rPr>
            </w:pPr>
            <w:r>
              <w:rPr>
                <w:sz w:val="18"/>
              </w:rPr>
              <w:t xml:space="preserve">– Disciplina </w:t>
            </w:r>
            <w:r w:rsidR="00335247">
              <w:rPr>
                <w:sz w:val="18"/>
              </w:rPr>
              <w:t xml:space="preserve"> </w:t>
            </w:r>
            <w:r>
              <w:rPr>
                <w:b/>
                <w:sz w:val="18"/>
              </w:rPr>
              <w:t xml:space="preserve">Chimica organica e biochimica </w:t>
            </w:r>
            <w:r>
              <w:rPr>
                <w:sz w:val="18"/>
              </w:rPr>
              <w:t>– presenti 15</w:t>
            </w:r>
          </w:p>
        </w:tc>
      </w:tr>
      <w:tr w:rsidR="004106B2" w:rsidTr="004106B2">
        <w:trPr>
          <w:trHeight w:val="729"/>
          <w:jc w:val="center"/>
        </w:trPr>
        <w:tc>
          <w:tcPr>
            <w:tcW w:w="1891" w:type="dxa"/>
          </w:tcPr>
          <w:p w:rsidR="004106B2" w:rsidRDefault="004106B2" w:rsidP="004106B2">
            <w:pPr>
              <w:pStyle w:val="TableParagraph"/>
              <w:spacing w:before="2"/>
              <w:rPr>
                <w:sz w:val="18"/>
              </w:rPr>
            </w:pPr>
          </w:p>
          <w:p w:rsidR="004106B2" w:rsidRDefault="004106B2" w:rsidP="004106B2">
            <w:pPr>
              <w:pStyle w:val="TableParagraph"/>
              <w:ind w:left="457" w:right="447"/>
              <w:jc w:val="center"/>
              <w:rPr>
                <w:sz w:val="18"/>
              </w:rPr>
            </w:pPr>
            <w:r>
              <w:rPr>
                <w:sz w:val="18"/>
              </w:rPr>
              <w:t>Fascia</w:t>
            </w:r>
          </w:p>
        </w:tc>
        <w:tc>
          <w:tcPr>
            <w:tcW w:w="1874" w:type="dxa"/>
          </w:tcPr>
          <w:p w:rsidR="004106B2" w:rsidRDefault="004106B2" w:rsidP="004106B2">
            <w:pPr>
              <w:pStyle w:val="TableParagraph"/>
              <w:spacing w:before="123" w:line="243" w:lineRule="exact"/>
              <w:ind w:left="8"/>
              <w:jc w:val="center"/>
              <w:rPr>
                <w:sz w:val="18"/>
              </w:rPr>
            </w:pPr>
            <w:r>
              <w:rPr>
                <w:w w:val="99"/>
                <w:sz w:val="18"/>
              </w:rPr>
              <w:t>A</w:t>
            </w:r>
          </w:p>
          <w:p w:rsidR="004106B2" w:rsidRDefault="004106B2" w:rsidP="004106B2">
            <w:pPr>
              <w:pStyle w:val="TableParagraph"/>
              <w:spacing w:line="243" w:lineRule="exact"/>
              <w:ind w:left="126" w:right="121"/>
              <w:jc w:val="center"/>
              <w:rPr>
                <w:sz w:val="18"/>
              </w:rPr>
            </w:pPr>
            <w:r>
              <w:rPr>
                <w:sz w:val="18"/>
              </w:rPr>
              <w:t>(Più che sufficiente)</w:t>
            </w:r>
          </w:p>
        </w:tc>
        <w:tc>
          <w:tcPr>
            <w:tcW w:w="1759" w:type="dxa"/>
          </w:tcPr>
          <w:p w:rsidR="004106B2" w:rsidRDefault="004106B2" w:rsidP="004106B2">
            <w:pPr>
              <w:pStyle w:val="TableParagraph"/>
              <w:spacing w:before="123" w:line="243" w:lineRule="exact"/>
              <w:ind w:left="12"/>
              <w:jc w:val="center"/>
              <w:rPr>
                <w:sz w:val="18"/>
              </w:rPr>
            </w:pPr>
            <w:r>
              <w:rPr>
                <w:w w:val="99"/>
                <w:sz w:val="18"/>
              </w:rPr>
              <w:t>B</w:t>
            </w:r>
          </w:p>
          <w:p w:rsidR="004106B2" w:rsidRDefault="004106B2" w:rsidP="004106B2">
            <w:pPr>
              <w:pStyle w:val="TableParagraph"/>
              <w:spacing w:line="243" w:lineRule="exact"/>
              <w:ind w:left="377" w:right="367"/>
              <w:jc w:val="center"/>
              <w:rPr>
                <w:sz w:val="18"/>
              </w:rPr>
            </w:pPr>
            <w:r>
              <w:rPr>
                <w:sz w:val="18"/>
              </w:rPr>
              <w:t>(Sufficiente)</w:t>
            </w:r>
          </w:p>
        </w:tc>
        <w:tc>
          <w:tcPr>
            <w:tcW w:w="1601" w:type="dxa"/>
          </w:tcPr>
          <w:p w:rsidR="004106B2" w:rsidRDefault="004106B2" w:rsidP="004106B2">
            <w:pPr>
              <w:pStyle w:val="TableParagraph"/>
              <w:spacing w:before="123" w:line="243" w:lineRule="exact"/>
              <w:ind w:left="6"/>
              <w:jc w:val="center"/>
              <w:rPr>
                <w:sz w:val="18"/>
              </w:rPr>
            </w:pPr>
            <w:r>
              <w:rPr>
                <w:w w:val="99"/>
                <w:sz w:val="18"/>
              </w:rPr>
              <w:t>C</w:t>
            </w:r>
          </w:p>
          <w:p w:rsidR="004106B2" w:rsidRDefault="004106B2" w:rsidP="004106B2">
            <w:pPr>
              <w:pStyle w:val="TableParagraph"/>
              <w:spacing w:line="243" w:lineRule="exact"/>
              <w:ind w:left="107" w:right="101"/>
              <w:jc w:val="center"/>
              <w:rPr>
                <w:sz w:val="18"/>
              </w:rPr>
            </w:pPr>
            <w:r>
              <w:rPr>
                <w:sz w:val="18"/>
              </w:rPr>
              <w:t>(Non sufficiente)</w:t>
            </w:r>
          </w:p>
        </w:tc>
        <w:tc>
          <w:tcPr>
            <w:tcW w:w="2278" w:type="dxa"/>
          </w:tcPr>
          <w:p w:rsidR="004106B2" w:rsidRDefault="004106B2" w:rsidP="004106B2">
            <w:pPr>
              <w:pStyle w:val="TableParagraph"/>
              <w:ind w:left="8"/>
              <w:jc w:val="center"/>
              <w:rPr>
                <w:sz w:val="18"/>
              </w:rPr>
            </w:pPr>
            <w:r>
              <w:rPr>
                <w:w w:val="99"/>
                <w:sz w:val="18"/>
              </w:rPr>
              <w:t>D</w:t>
            </w:r>
          </w:p>
          <w:p w:rsidR="004106B2" w:rsidRDefault="004106B2" w:rsidP="004106B2">
            <w:pPr>
              <w:pStyle w:val="TableParagraph"/>
              <w:spacing w:before="2" w:line="243" w:lineRule="exact"/>
              <w:ind w:left="594" w:right="587"/>
              <w:jc w:val="center"/>
              <w:rPr>
                <w:sz w:val="18"/>
              </w:rPr>
            </w:pPr>
            <w:r>
              <w:rPr>
                <w:sz w:val="18"/>
              </w:rPr>
              <w:t>(Gravemente</w:t>
            </w:r>
          </w:p>
          <w:p w:rsidR="004106B2" w:rsidRDefault="004106B2" w:rsidP="004106B2">
            <w:pPr>
              <w:pStyle w:val="TableParagraph"/>
              <w:spacing w:line="221" w:lineRule="exact"/>
              <w:ind w:left="596" w:right="586"/>
              <w:jc w:val="center"/>
              <w:rPr>
                <w:sz w:val="18"/>
              </w:rPr>
            </w:pPr>
            <w:r>
              <w:rPr>
                <w:sz w:val="18"/>
              </w:rPr>
              <w:t>insufficiente)</w:t>
            </w:r>
          </w:p>
        </w:tc>
      </w:tr>
      <w:tr w:rsidR="004106B2" w:rsidTr="004106B2">
        <w:trPr>
          <w:trHeight w:val="285"/>
          <w:jc w:val="center"/>
        </w:trPr>
        <w:tc>
          <w:tcPr>
            <w:tcW w:w="1891" w:type="dxa"/>
          </w:tcPr>
          <w:p w:rsidR="004106B2" w:rsidRDefault="004106B2" w:rsidP="004106B2">
            <w:pPr>
              <w:pStyle w:val="TableParagraph"/>
              <w:ind w:left="457" w:right="450"/>
              <w:jc w:val="center"/>
              <w:rPr>
                <w:sz w:val="18"/>
              </w:rPr>
            </w:pPr>
            <w:r>
              <w:rPr>
                <w:sz w:val="18"/>
              </w:rPr>
              <w:t>Percentuale</w:t>
            </w:r>
          </w:p>
        </w:tc>
        <w:tc>
          <w:tcPr>
            <w:tcW w:w="1874" w:type="dxa"/>
            <w:vAlign w:val="center"/>
          </w:tcPr>
          <w:p w:rsidR="004106B2" w:rsidRPr="00641EEB" w:rsidRDefault="004106B2" w:rsidP="004106B2">
            <w:pPr>
              <w:pStyle w:val="TableParagraph"/>
              <w:ind w:left="126" w:right="119"/>
              <w:jc w:val="center"/>
              <w:rPr>
                <w:sz w:val="18"/>
              </w:rPr>
            </w:pPr>
            <w:r w:rsidRPr="00641EEB">
              <w:rPr>
                <w:sz w:val="18"/>
              </w:rPr>
              <w:t>40%</w:t>
            </w:r>
          </w:p>
        </w:tc>
        <w:tc>
          <w:tcPr>
            <w:tcW w:w="1759" w:type="dxa"/>
            <w:vAlign w:val="center"/>
          </w:tcPr>
          <w:p w:rsidR="004106B2" w:rsidRPr="00641EEB" w:rsidRDefault="004106B2" w:rsidP="004106B2">
            <w:pPr>
              <w:pStyle w:val="TableParagraph"/>
              <w:ind w:left="126" w:right="119"/>
              <w:jc w:val="center"/>
              <w:rPr>
                <w:sz w:val="18"/>
              </w:rPr>
            </w:pPr>
            <w:r w:rsidRPr="00641EEB">
              <w:rPr>
                <w:sz w:val="18"/>
              </w:rPr>
              <w:t>40%</w:t>
            </w:r>
          </w:p>
        </w:tc>
        <w:tc>
          <w:tcPr>
            <w:tcW w:w="1601" w:type="dxa"/>
            <w:vAlign w:val="center"/>
          </w:tcPr>
          <w:p w:rsidR="004106B2" w:rsidRPr="00641EEB" w:rsidRDefault="004106B2" w:rsidP="004106B2">
            <w:pPr>
              <w:pStyle w:val="TableParagraph"/>
              <w:ind w:left="126" w:right="119"/>
              <w:jc w:val="center"/>
              <w:rPr>
                <w:sz w:val="18"/>
              </w:rPr>
            </w:pPr>
            <w:r w:rsidRPr="00641EEB">
              <w:rPr>
                <w:sz w:val="18"/>
              </w:rPr>
              <w:t>13%</w:t>
            </w:r>
          </w:p>
        </w:tc>
        <w:tc>
          <w:tcPr>
            <w:tcW w:w="2278" w:type="dxa"/>
            <w:vAlign w:val="center"/>
          </w:tcPr>
          <w:p w:rsidR="004106B2" w:rsidRPr="00641EEB" w:rsidRDefault="004106B2" w:rsidP="004106B2">
            <w:pPr>
              <w:pStyle w:val="TableParagraph"/>
              <w:ind w:left="126" w:right="119"/>
              <w:jc w:val="center"/>
              <w:rPr>
                <w:sz w:val="18"/>
              </w:rPr>
            </w:pPr>
            <w:r w:rsidRPr="00641EEB">
              <w:rPr>
                <w:sz w:val="18"/>
              </w:rPr>
              <w:t>7%</w:t>
            </w:r>
          </w:p>
        </w:tc>
      </w:tr>
      <w:tr w:rsidR="004106B2" w:rsidTr="004106B2">
        <w:trPr>
          <w:trHeight w:val="395"/>
          <w:jc w:val="center"/>
        </w:trPr>
        <w:tc>
          <w:tcPr>
            <w:tcW w:w="9403" w:type="dxa"/>
            <w:gridSpan w:val="5"/>
          </w:tcPr>
          <w:p w:rsidR="004106B2" w:rsidRDefault="004106B2" w:rsidP="00F1661A">
            <w:pPr>
              <w:pStyle w:val="TableParagraph"/>
              <w:spacing w:before="77"/>
              <w:ind w:left="2385"/>
              <w:rPr>
                <w:sz w:val="18"/>
              </w:rPr>
            </w:pPr>
            <w:r>
              <w:rPr>
                <w:sz w:val="18"/>
              </w:rPr>
              <w:t xml:space="preserve">– Disciplina </w:t>
            </w:r>
            <w:r w:rsidR="00335247">
              <w:rPr>
                <w:sz w:val="18"/>
              </w:rPr>
              <w:t xml:space="preserve"> </w:t>
            </w:r>
            <w:r>
              <w:rPr>
                <w:b/>
                <w:sz w:val="18"/>
              </w:rPr>
              <w:t xml:space="preserve">Chimica analitica e strumentale </w:t>
            </w:r>
            <w:r>
              <w:rPr>
                <w:sz w:val="18"/>
              </w:rPr>
              <w:t xml:space="preserve">– presenti </w:t>
            </w:r>
          </w:p>
        </w:tc>
      </w:tr>
      <w:tr w:rsidR="004106B2" w:rsidTr="004106B2">
        <w:trPr>
          <w:trHeight w:val="729"/>
          <w:jc w:val="center"/>
        </w:trPr>
        <w:tc>
          <w:tcPr>
            <w:tcW w:w="1891" w:type="dxa"/>
          </w:tcPr>
          <w:p w:rsidR="004106B2" w:rsidRDefault="004106B2" w:rsidP="004106B2">
            <w:pPr>
              <w:pStyle w:val="TableParagraph"/>
              <w:spacing w:before="2"/>
              <w:rPr>
                <w:sz w:val="18"/>
              </w:rPr>
            </w:pPr>
          </w:p>
          <w:p w:rsidR="004106B2" w:rsidRDefault="004106B2" w:rsidP="004106B2">
            <w:pPr>
              <w:pStyle w:val="TableParagraph"/>
              <w:ind w:left="457" w:right="447"/>
              <w:jc w:val="center"/>
              <w:rPr>
                <w:sz w:val="18"/>
              </w:rPr>
            </w:pPr>
            <w:r>
              <w:rPr>
                <w:sz w:val="18"/>
              </w:rPr>
              <w:t>Fascia</w:t>
            </w:r>
          </w:p>
        </w:tc>
        <w:tc>
          <w:tcPr>
            <w:tcW w:w="1874" w:type="dxa"/>
          </w:tcPr>
          <w:p w:rsidR="004106B2" w:rsidRDefault="004106B2" w:rsidP="004106B2">
            <w:pPr>
              <w:pStyle w:val="TableParagraph"/>
              <w:spacing w:before="123" w:line="243" w:lineRule="exact"/>
              <w:ind w:left="8"/>
              <w:jc w:val="center"/>
              <w:rPr>
                <w:sz w:val="18"/>
              </w:rPr>
            </w:pPr>
            <w:r>
              <w:rPr>
                <w:w w:val="99"/>
                <w:sz w:val="18"/>
              </w:rPr>
              <w:t>A</w:t>
            </w:r>
          </w:p>
          <w:p w:rsidR="004106B2" w:rsidRDefault="004106B2" w:rsidP="004106B2">
            <w:pPr>
              <w:pStyle w:val="TableParagraph"/>
              <w:spacing w:line="243" w:lineRule="exact"/>
              <w:ind w:left="126" w:right="121"/>
              <w:jc w:val="center"/>
              <w:rPr>
                <w:sz w:val="18"/>
              </w:rPr>
            </w:pPr>
            <w:r>
              <w:rPr>
                <w:sz w:val="18"/>
              </w:rPr>
              <w:t>(Più che sufficiente)</w:t>
            </w:r>
          </w:p>
        </w:tc>
        <w:tc>
          <w:tcPr>
            <w:tcW w:w="1759" w:type="dxa"/>
          </w:tcPr>
          <w:p w:rsidR="004106B2" w:rsidRDefault="004106B2" w:rsidP="004106B2">
            <w:pPr>
              <w:pStyle w:val="TableParagraph"/>
              <w:spacing w:before="123" w:line="243" w:lineRule="exact"/>
              <w:ind w:left="12"/>
              <w:jc w:val="center"/>
              <w:rPr>
                <w:sz w:val="18"/>
              </w:rPr>
            </w:pPr>
            <w:r>
              <w:rPr>
                <w:w w:val="99"/>
                <w:sz w:val="18"/>
              </w:rPr>
              <w:t>B</w:t>
            </w:r>
          </w:p>
          <w:p w:rsidR="004106B2" w:rsidRDefault="004106B2" w:rsidP="004106B2">
            <w:pPr>
              <w:pStyle w:val="TableParagraph"/>
              <w:spacing w:line="243" w:lineRule="exact"/>
              <w:ind w:left="377" w:right="367"/>
              <w:jc w:val="center"/>
              <w:rPr>
                <w:sz w:val="18"/>
              </w:rPr>
            </w:pPr>
            <w:r>
              <w:rPr>
                <w:sz w:val="18"/>
              </w:rPr>
              <w:t>(Sufficiente)</w:t>
            </w:r>
          </w:p>
        </w:tc>
        <w:tc>
          <w:tcPr>
            <w:tcW w:w="1601" w:type="dxa"/>
          </w:tcPr>
          <w:p w:rsidR="004106B2" w:rsidRDefault="004106B2" w:rsidP="004106B2">
            <w:pPr>
              <w:pStyle w:val="TableParagraph"/>
              <w:spacing w:before="123" w:line="243" w:lineRule="exact"/>
              <w:ind w:left="6"/>
              <w:jc w:val="center"/>
              <w:rPr>
                <w:sz w:val="18"/>
              </w:rPr>
            </w:pPr>
            <w:r>
              <w:rPr>
                <w:w w:val="99"/>
                <w:sz w:val="18"/>
              </w:rPr>
              <w:t>C</w:t>
            </w:r>
          </w:p>
          <w:p w:rsidR="004106B2" w:rsidRDefault="004106B2" w:rsidP="004106B2">
            <w:pPr>
              <w:pStyle w:val="TableParagraph"/>
              <w:spacing w:line="243" w:lineRule="exact"/>
              <w:ind w:left="107" w:right="101"/>
              <w:jc w:val="center"/>
              <w:rPr>
                <w:sz w:val="18"/>
              </w:rPr>
            </w:pPr>
            <w:r>
              <w:rPr>
                <w:sz w:val="18"/>
              </w:rPr>
              <w:t>(Non sufficiente)</w:t>
            </w:r>
          </w:p>
        </w:tc>
        <w:tc>
          <w:tcPr>
            <w:tcW w:w="2278" w:type="dxa"/>
          </w:tcPr>
          <w:p w:rsidR="004106B2" w:rsidRDefault="004106B2" w:rsidP="004106B2">
            <w:pPr>
              <w:pStyle w:val="TableParagraph"/>
              <w:spacing w:before="3" w:line="243" w:lineRule="exact"/>
              <w:ind w:left="8"/>
              <w:jc w:val="center"/>
              <w:rPr>
                <w:sz w:val="18"/>
              </w:rPr>
            </w:pPr>
            <w:r>
              <w:rPr>
                <w:w w:val="99"/>
                <w:sz w:val="18"/>
              </w:rPr>
              <w:t>D</w:t>
            </w:r>
          </w:p>
          <w:p w:rsidR="004106B2" w:rsidRDefault="004106B2" w:rsidP="004106B2">
            <w:pPr>
              <w:pStyle w:val="TableParagraph"/>
              <w:spacing w:line="242" w:lineRule="exact"/>
              <w:ind w:left="594" w:right="587"/>
              <w:jc w:val="center"/>
              <w:rPr>
                <w:sz w:val="18"/>
              </w:rPr>
            </w:pPr>
            <w:r>
              <w:rPr>
                <w:sz w:val="18"/>
              </w:rPr>
              <w:t>(Gravemente</w:t>
            </w:r>
          </w:p>
          <w:p w:rsidR="004106B2" w:rsidRDefault="004106B2" w:rsidP="004106B2">
            <w:pPr>
              <w:pStyle w:val="TableParagraph"/>
              <w:spacing w:line="221" w:lineRule="exact"/>
              <w:ind w:left="596" w:right="586"/>
              <w:jc w:val="center"/>
              <w:rPr>
                <w:sz w:val="18"/>
              </w:rPr>
            </w:pPr>
            <w:r>
              <w:rPr>
                <w:sz w:val="18"/>
              </w:rPr>
              <w:t>insufficiente)</w:t>
            </w:r>
          </w:p>
        </w:tc>
      </w:tr>
      <w:tr w:rsidR="001F7EC2" w:rsidTr="001F7EC2">
        <w:trPr>
          <w:trHeight w:val="285"/>
          <w:jc w:val="center"/>
        </w:trPr>
        <w:tc>
          <w:tcPr>
            <w:tcW w:w="1891" w:type="dxa"/>
          </w:tcPr>
          <w:p w:rsidR="001F7EC2" w:rsidRDefault="001F7EC2" w:rsidP="004106B2">
            <w:pPr>
              <w:pStyle w:val="TableParagraph"/>
              <w:ind w:left="457" w:right="450"/>
              <w:jc w:val="center"/>
              <w:rPr>
                <w:sz w:val="18"/>
              </w:rPr>
            </w:pPr>
            <w:r>
              <w:rPr>
                <w:sz w:val="18"/>
              </w:rPr>
              <w:t>Percentuale</w:t>
            </w:r>
          </w:p>
        </w:tc>
        <w:tc>
          <w:tcPr>
            <w:tcW w:w="7512" w:type="dxa"/>
            <w:gridSpan w:val="4"/>
          </w:tcPr>
          <w:p w:rsidR="001F7EC2" w:rsidRPr="00DD21D8" w:rsidRDefault="001F7EC2" w:rsidP="00DD21D8">
            <w:pPr>
              <w:pStyle w:val="TableParagraph"/>
              <w:ind w:left="596" w:right="584"/>
              <w:jc w:val="center"/>
              <w:rPr>
                <w:i/>
                <w:sz w:val="18"/>
              </w:rPr>
            </w:pPr>
            <w:r w:rsidRPr="00DD21D8">
              <w:rPr>
                <w:i/>
                <w:sz w:val="18"/>
              </w:rPr>
              <w:t xml:space="preserve">NON </w:t>
            </w:r>
            <w:r w:rsidR="00DD21D8">
              <w:rPr>
                <w:i/>
                <w:sz w:val="18"/>
              </w:rPr>
              <w:t>SVOL</w:t>
            </w:r>
            <w:r w:rsidRPr="00DD21D8">
              <w:rPr>
                <w:i/>
                <w:sz w:val="18"/>
              </w:rPr>
              <w:t>TO</w:t>
            </w:r>
          </w:p>
        </w:tc>
      </w:tr>
      <w:tr w:rsidR="004106B2" w:rsidTr="004106B2">
        <w:trPr>
          <w:trHeight w:val="398"/>
          <w:jc w:val="center"/>
        </w:trPr>
        <w:tc>
          <w:tcPr>
            <w:tcW w:w="9403" w:type="dxa"/>
            <w:gridSpan w:val="5"/>
          </w:tcPr>
          <w:p w:rsidR="004106B2" w:rsidRDefault="004106B2" w:rsidP="001F7EC2">
            <w:pPr>
              <w:pStyle w:val="TableParagraph"/>
              <w:spacing w:before="77"/>
              <w:ind w:left="2423"/>
              <w:rPr>
                <w:sz w:val="18"/>
              </w:rPr>
            </w:pPr>
            <w:r>
              <w:rPr>
                <w:sz w:val="18"/>
              </w:rPr>
              <w:t xml:space="preserve">– Disciplina </w:t>
            </w:r>
            <w:r w:rsidR="00335247">
              <w:rPr>
                <w:sz w:val="18"/>
              </w:rPr>
              <w:t xml:space="preserve"> </w:t>
            </w:r>
            <w:r>
              <w:rPr>
                <w:b/>
                <w:sz w:val="18"/>
              </w:rPr>
              <w:t xml:space="preserve">Biologia, Microbiologia e TCA </w:t>
            </w:r>
            <w:r>
              <w:rPr>
                <w:sz w:val="18"/>
              </w:rPr>
              <w:t xml:space="preserve">– presenti </w:t>
            </w:r>
            <w:r w:rsidR="001F7EC2">
              <w:rPr>
                <w:sz w:val="18"/>
              </w:rPr>
              <w:t xml:space="preserve"> 15</w:t>
            </w:r>
          </w:p>
        </w:tc>
      </w:tr>
      <w:tr w:rsidR="004106B2" w:rsidTr="004106B2">
        <w:trPr>
          <w:trHeight w:val="726"/>
          <w:jc w:val="center"/>
        </w:trPr>
        <w:tc>
          <w:tcPr>
            <w:tcW w:w="1891" w:type="dxa"/>
          </w:tcPr>
          <w:p w:rsidR="004106B2" w:rsidRDefault="004106B2" w:rsidP="004106B2">
            <w:pPr>
              <w:pStyle w:val="TableParagraph"/>
              <w:rPr>
                <w:sz w:val="18"/>
              </w:rPr>
            </w:pPr>
          </w:p>
          <w:p w:rsidR="004106B2" w:rsidRDefault="004106B2" w:rsidP="004106B2">
            <w:pPr>
              <w:pStyle w:val="TableParagraph"/>
              <w:ind w:left="457" w:right="447"/>
              <w:jc w:val="center"/>
              <w:rPr>
                <w:sz w:val="18"/>
              </w:rPr>
            </w:pPr>
            <w:r>
              <w:rPr>
                <w:sz w:val="18"/>
              </w:rPr>
              <w:t>Fascia</w:t>
            </w:r>
          </w:p>
        </w:tc>
        <w:tc>
          <w:tcPr>
            <w:tcW w:w="1874" w:type="dxa"/>
          </w:tcPr>
          <w:p w:rsidR="004106B2" w:rsidRDefault="004106B2" w:rsidP="004106B2">
            <w:pPr>
              <w:pStyle w:val="TableParagraph"/>
              <w:spacing w:before="120"/>
              <w:ind w:left="8"/>
              <w:jc w:val="center"/>
              <w:rPr>
                <w:sz w:val="18"/>
              </w:rPr>
            </w:pPr>
            <w:r>
              <w:rPr>
                <w:w w:val="99"/>
                <w:sz w:val="18"/>
              </w:rPr>
              <w:t>A</w:t>
            </w:r>
          </w:p>
          <w:p w:rsidR="004106B2" w:rsidRDefault="004106B2" w:rsidP="004106B2">
            <w:pPr>
              <w:pStyle w:val="TableParagraph"/>
              <w:spacing w:before="2"/>
              <w:ind w:left="126" w:right="121"/>
              <w:jc w:val="center"/>
              <w:rPr>
                <w:sz w:val="18"/>
              </w:rPr>
            </w:pPr>
            <w:r>
              <w:rPr>
                <w:sz w:val="18"/>
              </w:rPr>
              <w:t>(Più che sufficiente)</w:t>
            </w:r>
          </w:p>
        </w:tc>
        <w:tc>
          <w:tcPr>
            <w:tcW w:w="1759" w:type="dxa"/>
          </w:tcPr>
          <w:p w:rsidR="004106B2" w:rsidRDefault="004106B2" w:rsidP="004106B2">
            <w:pPr>
              <w:pStyle w:val="TableParagraph"/>
              <w:spacing w:before="120"/>
              <w:ind w:left="12"/>
              <w:jc w:val="center"/>
              <w:rPr>
                <w:sz w:val="18"/>
              </w:rPr>
            </w:pPr>
            <w:r>
              <w:rPr>
                <w:w w:val="99"/>
                <w:sz w:val="18"/>
              </w:rPr>
              <w:t>B</w:t>
            </w:r>
          </w:p>
          <w:p w:rsidR="004106B2" w:rsidRDefault="004106B2" w:rsidP="004106B2">
            <w:pPr>
              <w:pStyle w:val="TableParagraph"/>
              <w:spacing w:before="2"/>
              <w:ind w:left="377" w:right="367"/>
              <w:jc w:val="center"/>
              <w:rPr>
                <w:sz w:val="18"/>
              </w:rPr>
            </w:pPr>
            <w:r>
              <w:rPr>
                <w:sz w:val="18"/>
              </w:rPr>
              <w:t>(Sufficiente)</w:t>
            </w:r>
          </w:p>
        </w:tc>
        <w:tc>
          <w:tcPr>
            <w:tcW w:w="1601" w:type="dxa"/>
          </w:tcPr>
          <w:p w:rsidR="004106B2" w:rsidRDefault="004106B2" w:rsidP="004106B2">
            <w:pPr>
              <w:pStyle w:val="TableParagraph"/>
              <w:spacing w:before="120"/>
              <w:ind w:left="6"/>
              <w:jc w:val="center"/>
              <w:rPr>
                <w:sz w:val="18"/>
              </w:rPr>
            </w:pPr>
            <w:r>
              <w:rPr>
                <w:w w:val="99"/>
                <w:sz w:val="18"/>
              </w:rPr>
              <w:t>C</w:t>
            </w:r>
          </w:p>
          <w:p w:rsidR="004106B2" w:rsidRDefault="004106B2" w:rsidP="004106B2">
            <w:pPr>
              <w:pStyle w:val="TableParagraph"/>
              <w:spacing w:before="2"/>
              <w:ind w:left="107" w:right="101"/>
              <w:jc w:val="center"/>
              <w:rPr>
                <w:sz w:val="18"/>
              </w:rPr>
            </w:pPr>
            <w:r>
              <w:rPr>
                <w:sz w:val="18"/>
              </w:rPr>
              <w:t>(Non sufficiente)</w:t>
            </w:r>
          </w:p>
        </w:tc>
        <w:tc>
          <w:tcPr>
            <w:tcW w:w="2278" w:type="dxa"/>
          </w:tcPr>
          <w:p w:rsidR="004106B2" w:rsidRDefault="004106B2" w:rsidP="004106B2">
            <w:pPr>
              <w:pStyle w:val="TableParagraph"/>
              <w:spacing w:line="243" w:lineRule="exact"/>
              <w:ind w:left="8"/>
              <w:jc w:val="center"/>
              <w:rPr>
                <w:sz w:val="18"/>
              </w:rPr>
            </w:pPr>
            <w:r>
              <w:rPr>
                <w:w w:val="99"/>
                <w:sz w:val="18"/>
              </w:rPr>
              <w:t>D</w:t>
            </w:r>
          </w:p>
          <w:p w:rsidR="004106B2" w:rsidRDefault="004106B2" w:rsidP="004106B2">
            <w:pPr>
              <w:pStyle w:val="TableParagraph"/>
              <w:spacing w:line="242" w:lineRule="exact"/>
              <w:ind w:left="594" w:right="587"/>
              <w:jc w:val="center"/>
              <w:rPr>
                <w:sz w:val="18"/>
              </w:rPr>
            </w:pPr>
            <w:r>
              <w:rPr>
                <w:sz w:val="18"/>
              </w:rPr>
              <w:t>(Gravemente</w:t>
            </w:r>
          </w:p>
          <w:p w:rsidR="004106B2" w:rsidRDefault="004106B2" w:rsidP="004106B2">
            <w:pPr>
              <w:pStyle w:val="TableParagraph"/>
              <w:spacing w:line="221" w:lineRule="exact"/>
              <w:ind w:left="596" w:right="586"/>
              <w:jc w:val="center"/>
              <w:rPr>
                <w:sz w:val="18"/>
              </w:rPr>
            </w:pPr>
            <w:r>
              <w:rPr>
                <w:sz w:val="18"/>
              </w:rPr>
              <w:t>insufficiente)</w:t>
            </w:r>
          </w:p>
        </w:tc>
      </w:tr>
      <w:tr w:rsidR="004106B2" w:rsidTr="004106B2">
        <w:trPr>
          <w:trHeight w:val="285"/>
          <w:jc w:val="center"/>
        </w:trPr>
        <w:tc>
          <w:tcPr>
            <w:tcW w:w="1891" w:type="dxa"/>
          </w:tcPr>
          <w:p w:rsidR="004106B2" w:rsidRDefault="004106B2" w:rsidP="004106B2">
            <w:pPr>
              <w:pStyle w:val="TableParagraph"/>
              <w:spacing w:before="3"/>
              <w:ind w:left="457" w:right="450"/>
              <w:jc w:val="center"/>
              <w:rPr>
                <w:sz w:val="18"/>
              </w:rPr>
            </w:pPr>
            <w:r>
              <w:rPr>
                <w:sz w:val="18"/>
              </w:rPr>
              <w:t>Percentuale</w:t>
            </w:r>
          </w:p>
        </w:tc>
        <w:tc>
          <w:tcPr>
            <w:tcW w:w="1874" w:type="dxa"/>
          </w:tcPr>
          <w:p w:rsidR="004106B2" w:rsidRDefault="001F7EC2" w:rsidP="004106B2">
            <w:pPr>
              <w:pStyle w:val="TableParagraph"/>
              <w:spacing w:before="3"/>
              <w:ind w:left="126" w:right="119"/>
              <w:jc w:val="center"/>
              <w:rPr>
                <w:sz w:val="18"/>
              </w:rPr>
            </w:pPr>
            <w:r>
              <w:rPr>
                <w:sz w:val="18"/>
              </w:rPr>
              <w:t>13</w:t>
            </w:r>
            <w:r w:rsidR="004106B2">
              <w:rPr>
                <w:sz w:val="18"/>
              </w:rPr>
              <w:t xml:space="preserve"> %</w:t>
            </w:r>
          </w:p>
        </w:tc>
        <w:tc>
          <w:tcPr>
            <w:tcW w:w="1759" w:type="dxa"/>
          </w:tcPr>
          <w:p w:rsidR="004106B2" w:rsidRDefault="004106B2" w:rsidP="004106B2">
            <w:pPr>
              <w:pStyle w:val="TableParagraph"/>
              <w:spacing w:before="3"/>
              <w:ind w:left="377" w:right="364"/>
              <w:jc w:val="center"/>
              <w:rPr>
                <w:sz w:val="18"/>
              </w:rPr>
            </w:pPr>
            <w:r>
              <w:rPr>
                <w:sz w:val="18"/>
              </w:rPr>
              <w:t>8</w:t>
            </w:r>
            <w:r w:rsidR="001F7EC2">
              <w:rPr>
                <w:sz w:val="18"/>
              </w:rPr>
              <w:t>7</w:t>
            </w:r>
            <w:r>
              <w:rPr>
                <w:sz w:val="18"/>
              </w:rPr>
              <w:t xml:space="preserve"> %</w:t>
            </w:r>
          </w:p>
        </w:tc>
        <w:tc>
          <w:tcPr>
            <w:tcW w:w="1601" w:type="dxa"/>
          </w:tcPr>
          <w:p w:rsidR="004106B2" w:rsidRDefault="001F7EC2" w:rsidP="004106B2">
            <w:pPr>
              <w:pStyle w:val="TableParagraph"/>
              <w:spacing w:before="3"/>
              <w:ind w:left="107" w:right="99"/>
              <w:jc w:val="center"/>
              <w:rPr>
                <w:sz w:val="18"/>
              </w:rPr>
            </w:pPr>
            <w:r>
              <w:rPr>
                <w:sz w:val="18"/>
              </w:rPr>
              <w:t>-</w:t>
            </w:r>
          </w:p>
        </w:tc>
        <w:tc>
          <w:tcPr>
            <w:tcW w:w="2278" w:type="dxa"/>
          </w:tcPr>
          <w:p w:rsidR="004106B2" w:rsidRDefault="004106B2" w:rsidP="004106B2">
            <w:pPr>
              <w:pStyle w:val="TableParagraph"/>
              <w:spacing w:before="3"/>
              <w:ind w:left="10"/>
              <w:jc w:val="center"/>
              <w:rPr>
                <w:sz w:val="18"/>
              </w:rPr>
            </w:pPr>
            <w:r>
              <w:rPr>
                <w:w w:val="99"/>
                <w:sz w:val="18"/>
              </w:rPr>
              <w:t>-</w:t>
            </w:r>
          </w:p>
        </w:tc>
      </w:tr>
      <w:tr w:rsidR="004106B2" w:rsidTr="004106B2">
        <w:trPr>
          <w:trHeight w:val="398"/>
          <w:jc w:val="center"/>
        </w:trPr>
        <w:tc>
          <w:tcPr>
            <w:tcW w:w="9403" w:type="dxa"/>
            <w:gridSpan w:val="5"/>
          </w:tcPr>
          <w:p w:rsidR="004106B2" w:rsidRDefault="004106B2" w:rsidP="004106B2">
            <w:pPr>
              <w:pStyle w:val="TableParagraph"/>
              <w:spacing w:before="79"/>
              <w:ind w:left="2963"/>
              <w:rPr>
                <w:sz w:val="18"/>
              </w:rPr>
            </w:pPr>
            <w:r>
              <w:rPr>
                <w:sz w:val="18"/>
              </w:rPr>
              <w:t xml:space="preserve">– Disciplina </w:t>
            </w:r>
            <w:r w:rsidR="00335247">
              <w:rPr>
                <w:sz w:val="18"/>
              </w:rPr>
              <w:t xml:space="preserve"> </w:t>
            </w:r>
            <w:r>
              <w:rPr>
                <w:b/>
                <w:sz w:val="18"/>
              </w:rPr>
              <w:t xml:space="preserve">Fisica ambientale </w:t>
            </w:r>
            <w:r>
              <w:rPr>
                <w:sz w:val="18"/>
              </w:rPr>
              <w:t>– presenti 15</w:t>
            </w:r>
          </w:p>
        </w:tc>
      </w:tr>
      <w:tr w:rsidR="004106B2" w:rsidTr="004106B2">
        <w:trPr>
          <w:trHeight w:val="729"/>
          <w:jc w:val="center"/>
        </w:trPr>
        <w:tc>
          <w:tcPr>
            <w:tcW w:w="1891" w:type="dxa"/>
          </w:tcPr>
          <w:p w:rsidR="004106B2" w:rsidRDefault="004106B2" w:rsidP="004106B2">
            <w:pPr>
              <w:pStyle w:val="TableParagraph"/>
              <w:rPr>
                <w:sz w:val="18"/>
              </w:rPr>
            </w:pPr>
          </w:p>
          <w:p w:rsidR="004106B2" w:rsidRDefault="004106B2" w:rsidP="004106B2">
            <w:pPr>
              <w:pStyle w:val="TableParagraph"/>
              <w:ind w:left="457" w:right="447"/>
              <w:jc w:val="center"/>
              <w:rPr>
                <w:sz w:val="18"/>
              </w:rPr>
            </w:pPr>
            <w:r>
              <w:rPr>
                <w:sz w:val="18"/>
              </w:rPr>
              <w:t>Fascia</w:t>
            </w:r>
          </w:p>
        </w:tc>
        <w:tc>
          <w:tcPr>
            <w:tcW w:w="1874" w:type="dxa"/>
          </w:tcPr>
          <w:p w:rsidR="004106B2" w:rsidRDefault="004106B2" w:rsidP="004106B2">
            <w:pPr>
              <w:pStyle w:val="TableParagraph"/>
              <w:spacing w:before="123" w:line="243" w:lineRule="exact"/>
              <w:ind w:left="8"/>
              <w:jc w:val="center"/>
              <w:rPr>
                <w:sz w:val="18"/>
              </w:rPr>
            </w:pPr>
            <w:r>
              <w:rPr>
                <w:w w:val="99"/>
                <w:sz w:val="18"/>
              </w:rPr>
              <w:t>A</w:t>
            </w:r>
          </w:p>
          <w:p w:rsidR="004106B2" w:rsidRDefault="004106B2" w:rsidP="004106B2">
            <w:pPr>
              <w:pStyle w:val="TableParagraph"/>
              <w:spacing w:line="243" w:lineRule="exact"/>
              <w:ind w:left="126" w:right="121"/>
              <w:jc w:val="center"/>
              <w:rPr>
                <w:sz w:val="18"/>
              </w:rPr>
            </w:pPr>
            <w:r>
              <w:rPr>
                <w:sz w:val="18"/>
              </w:rPr>
              <w:t>(Più che sufficiente)</w:t>
            </w:r>
          </w:p>
        </w:tc>
        <w:tc>
          <w:tcPr>
            <w:tcW w:w="1759" w:type="dxa"/>
          </w:tcPr>
          <w:p w:rsidR="004106B2" w:rsidRDefault="004106B2" w:rsidP="004106B2">
            <w:pPr>
              <w:pStyle w:val="TableParagraph"/>
              <w:spacing w:before="123" w:line="243" w:lineRule="exact"/>
              <w:ind w:left="12"/>
              <w:jc w:val="center"/>
              <w:rPr>
                <w:sz w:val="18"/>
              </w:rPr>
            </w:pPr>
            <w:r>
              <w:rPr>
                <w:w w:val="99"/>
                <w:sz w:val="18"/>
              </w:rPr>
              <w:t>B</w:t>
            </w:r>
          </w:p>
          <w:p w:rsidR="004106B2" w:rsidRDefault="004106B2" w:rsidP="004106B2">
            <w:pPr>
              <w:pStyle w:val="TableParagraph"/>
              <w:spacing w:line="243" w:lineRule="exact"/>
              <w:ind w:left="377" w:right="367"/>
              <w:jc w:val="center"/>
              <w:rPr>
                <w:sz w:val="18"/>
              </w:rPr>
            </w:pPr>
            <w:r>
              <w:rPr>
                <w:sz w:val="18"/>
              </w:rPr>
              <w:t>(Sufficiente)</w:t>
            </w:r>
          </w:p>
        </w:tc>
        <w:tc>
          <w:tcPr>
            <w:tcW w:w="1601" w:type="dxa"/>
          </w:tcPr>
          <w:p w:rsidR="004106B2" w:rsidRDefault="004106B2" w:rsidP="004106B2">
            <w:pPr>
              <w:pStyle w:val="TableParagraph"/>
              <w:spacing w:before="123" w:line="243" w:lineRule="exact"/>
              <w:ind w:left="6"/>
              <w:jc w:val="center"/>
              <w:rPr>
                <w:sz w:val="18"/>
              </w:rPr>
            </w:pPr>
            <w:r>
              <w:rPr>
                <w:w w:val="99"/>
                <w:sz w:val="18"/>
              </w:rPr>
              <w:t>C</w:t>
            </w:r>
          </w:p>
          <w:p w:rsidR="004106B2" w:rsidRDefault="004106B2" w:rsidP="004106B2">
            <w:pPr>
              <w:pStyle w:val="TableParagraph"/>
              <w:spacing w:line="243" w:lineRule="exact"/>
              <w:ind w:left="107" w:right="101"/>
              <w:jc w:val="center"/>
              <w:rPr>
                <w:sz w:val="18"/>
              </w:rPr>
            </w:pPr>
            <w:r>
              <w:rPr>
                <w:sz w:val="18"/>
              </w:rPr>
              <w:t>(Non sufficiente)</w:t>
            </w:r>
          </w:p>
        </w:tc>
        <w:tc>
          <w:tcPr>
            <w:tcW w:w="2278" w:type="dxa"/>
          </w:tcPr>
          <w:p w:rsidR="004106B2" w:rsidRDefault="004106B2" w:rsidP="004106B2">
            <w:pPr>
              <w:pStyle w:val="TableParagraph"/>
              <w:spacing w:line="243" w:lineRule="exact"/>
              <w:ind w:left="8"/>
              <w:jc w:val="center"/>
              <w:rPr>
                <w:sz w:val="18"/>
              </w:rPr>
            </w:pPr>
            <w:r>
              <w:rPr>
                <w:w w:val="99"/>
                <w:sz w:val="18"/>
              </w:rPr>
              <w:t>D</w:t>
            </w:r>
          </w:p>
          <w:p w:rsidR="004106B2" w:rsidRDefault="004106B2" w:rsidP="004106B2">
            <w:pPr>
              <w:pStyle w:val="TableParagraph"/>
              <w:spacing w:line="242" w:lineRule="exact"/>
              <w:ind w:left="594" w:right="587"/>
              <w:jc w:val="center"/>
              <w:rPr>
                <w:sz w:val="18"/>
              </w:rPr>
            </w:pPr>
            <w:r>
              <w:rPr>
                <w:sz w:val="18"/>
              </w:rPr>
              <w:t>(Gravemente</w:t>
            </w:r>
          </w:p>
          <w:p w:rsidR="004106B2" w:rsidRDefault="004106B2" w:rsidP="004106B2">
            <w:pPr>
              <w:pStyle w:val="TableParagraph"/>
              <w:spacing w:line="224" w:lineRule="exact"/>
              <w:ind w:left="596" w:right="586"/>
              <w:jc w:val="center"/>
              <w:rPr>
                <w:sz w:val="18"/>
              </w:rPr>
            </w:pPr>
            <w:r>
              <w:rPr>
                <w:sz w:val="18"/>
              </w:rPr>
              <w:t>insufficiente)</w:t>
            </w:r>
          </w:p>
        </w:tc>
      </w:tr>
      <w:tr w:rsidR="004B3780" w:rsidTr="000B55F4">
        <w:trPr>
          <w:trHeight w:val="285"/>
          <w:jc w:val="center"/>
        </w:trPr>
        <w:tc>
          <w:tcPr>
            <w:tcW w:w="1891" w:type="dxa"/>
          </w:tcPr>
          <w:p w:rsidR="004B3780" w:rsidRDefault="004B3780" w:rsidP="004106B2">
            <w:pPr>
              <w:pStyle w:val="TableParagraph"/>
              <w:ind w:left="457" w:right="450"/>
              <w:jc w:val="center"/>
              <w:rPr>
                <w:sz w:val="18"/>
              </w:rPr>
            </w:pPr>
            <w:r>
              <w:rPr>
                <w:sz w:val="18"/>
              </w:rPr>
              <w:t>Percentuale</w:t>
            </w:r>
          </w:p>
        </w:tc>
        <w:tc>
          <w:tcPr>
            <w:tcW w:w="1874" w:type="dxa"/>
            <w:vAlign w:val="center"/>
          </w:tcPr>
          <w:p w:rsidR="004B3780" w:rsidRPr="004B3780" w:rsidRDefault="004B3780" w:rsidP="004B3780">
            <w:pPr>
              <w:pStyle w:val="TableParagraph"/>
              <w:spacing w:before="3"/>
              <w:ind w:left="377" w:right="364"/>
              <w:jc w:val="center"/>
              <w:rPr>
                <w:sz w:val="18"/>
              </w:rPr>
            </w:pPr>
            <w:r w:rsidRPr="004B3780">
              <w:rPr>
                <w:sz w:val="18"/>
              </w:rPr>
              <w:t>20%</w:t>
            </w:r>
          </w:p>
        </w:tc>
        <w:tc>
          <w:tcPr>
            <w:tcW w:w="1759" w:type="dxa"/>
            <w:vAlign w:val="center"/>
          </w:tcPr>
          <w:p w:rsidR="004B3780" w:rsidRPr="004B3780" w:rsidRDefault="004B3780" w:rsidP="004B3780">
            <w:pPr>
              <w:pStyle w:val="TableParagraph"/>
              <w:spacing w:before="3"/>
              <w:ind w:left="377" w:right="364"/>
              <w:jc w:val="center"/>
              <w:rPr>
                <w:sz w:val="18"/>
              </w:rPr>
            </w:pPr>
            <w:r w:rsidRPr="004B3780">
              <w:rPr>
                <w:sz w:val="18"/>
              </w:rPr>
              <w:t>47%</w:t>
            </w:r>
          </w:p>
        </w:tc>
        <w:tc>
          <w:tcPr>
            <w:tcW w:w="1601" w:type="dxa"/>
            <w:vAlign w:val="center"/>
          </w:tcPr>
          <w:p w:rsidR="004B3780" w:rsidRPr="004B3780" w:rsidRDefault="004B3780" w:rsidP="004B3780">
            <w:pPr>
              <w:pStyle w:val="TableParagraph"/>
              <w:spacing w:before="3"/>
              <w:ind w:left="377" w:right="364"/>
              <w:jc w:val="center"/>
              <w:rPr>
                <w:sz w:val="18"/>
              </w:rPr>
            </w:pPr>
            <w:r w:rsidRPr="004B3780">
              <w:rPr>
                <w:sz w:val="18"/>
              </w:rPr>
              <w:t>26,5%</w:t>
            </w:r>
          </w:p>
        </w:tc>
        <w:tc>
          <w:tcPr>
            <w:tcW w:w="2278" w:type="dxa"/>
            <w:vAlign w:val="center"/>
          </w:tcPr>
          <w:p w:rsidR="004B3780" w:rsidRPr="004B3780" w:rsidRDefault="004B3780" w:rsidP="004B3780">
            <w:pPr>
              <w:pStyle w:val="TableParagraph"/>
              <w:spacing w:before="3"/>
              <w:ind w:left="377" w:right="364"/>
              <w:jc w:val="center"/>
              <w:rPr>
                <w:sz w:val="18"/>
              </w:rPr>
            </w:pPr>
            <w:r w:rsidRPr="004B3780">
              <w:rPr>
                <w:sz w:val="18"/>
              </w:rPr>
              <w:t>6,5%</w:t>
            </w:r>
          </w:p>
        </w:tc>
      </w:tr>
    </w:tbl>
    <w:p w:rsidR="004106B2" w:rsidRDefault="004106B2">
      <w:pPr>
        <w:rPr>
          <w:sz w:val="16"/>
          <w:szCs w:val="16"/>
        </w:rPr>
      </w:pPr>
    </w:p>
    <w:p w:rsidR="004106B2" w:rsidRDefault="004106B2">
      <w:pPr>
        <w:rPr>
          <w:sz w:val="16"/>
          <w:szCs w:val="16"/>
        </w:rPr>
      </w:pPr>
    </w:p>
    <w:tbl>
      <w:tblPr>
        <w:tblStyle w:val="TableNormal"/>
        <w:tblW w:w="0" w:type="auto"/>
        <w:jc w:val="center"/>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92"/>
        <w:gridCol w:w="1875"/>
        <w:gridCol w:w="1760"/>
        <w:gridCol w:w="1602"/>
        <w:gridCol w:w="2279"/>
      </w:tblGrid>
      <w:tr w:rsidR="00B96B3F" w:rsidTr="004106B2">
        <w:trPr>
          <w:trHeight w:val="397"/>
          <w:jc w:val="center"/>
        </w:trPr>
        <w:tc>
          <w:tcPr>
            <w:tcW w:w="9408" w:type="dxa"/>
            <w:gridSpan w:val="5"/>
            <w:tcBorders>
              <w:top w:val="single" w:sz="8" w:space="0" w:color="000000"/>
            </w:tcBorders>
            <w:shd w:val="clear" w:color="auto" w:fill="D0CECE"/>
          </w:tcPr>
          <w:p w:rsidR="00B96B3F" w:rsidRDefault="00B96B3F" w:rsidP="004106B2">
            <w:pPr>
              <w:pStyle w:val="TableParagraph"/>
              <w:tabs>
                <w:tab w:val="left" w:pos="9190"/>
                <w:tab w:val="left" w:pos="9332"/>
                <w:tab w:val="left" w:pos="9408"/>
              </w:tabs>
              <w:spacing w:before="77"/>
              <w:jc w:val="center"/>
              <w:rPr>
                <w:sz w:val="18"/>
              </w:rPr>
            </w:pPr>
            <w:r>
              <w:rPr>
                <w:sz w:val="18"/>
              </w:rPr>
              <w:t xml:space="preserve">Classe </w:t>
            </w:r>
            <w:r>
              <w:rPr>
                <w:b/>
                <w:sz w:val="18"/>
              </w:rPr>
              <w:t xml:space="preserve">3 B BIOT </w:t>
            </w:r>
            <w:r>
              <w:rPr>
                <w:sz w:val="18"/>
              </w:rPr>
              <w:t>– Allievi n. 8</w:t>
            </w:r>
          </w:p>
        </w:tc>
      </w:tr>
      <w:tr w:rsidR="00B96B3F" w:rsidTr="004106B2">
        <w:trPr>
          <w:trHeight w:val="395"/>
          <w:jc w:val="center"/>
        </w:trPr>
        <w:tc>
          <w:tcPr>
            <w:tcW w:w="9408" w:type="dxa"/>
            <w:gridSpan w:val="5"/>
          </w:tcPr>
          <w:p w:rsidR="00B96B3F" w:rsidRDefault="00B96B3F" w:rsidP="00B96B3F">
            <w:pPr>
              <w:pStyle w:val="TableParagraph"/>
              <w:spacing w:before="77"/>
              <w:ind w:left="2418"/>
              <w:rPr>
                <w:sz w:val="18"/>
              </w:rPr>
            </w:pPr>
            <w:r>
              <w:rPr>
                <w:sz w:val="18"/>
              </w:rPr>
              <w:t xml:space="preserve">– Disciplina  </w:t>
            </w:r>
            <w:r>
              <w:rPr>
                <w:b/>
                <w:sz w:val="18"/>
              </w:rPr>
              <w:t xml:space="preserve">Chimica organica e biochimica </w:t>
            </w:r>
            <w:r>
              <w:rPr>
                <w:sz w:val="18"/>
              </w:rPr>
              <w:t>– presenti 8</w:t>
            </w:r>
          </w:p>
        </w:tc>
      </w:tr>
      <w:tr w:rsidR="00B96B3F" w:rsidTr="004106B2">
        <w:trPr>
          <w:trHeight w:val="729"/>
          <w:jc w:val="center"/>
        </w:trPr>
        <w:tc>
          <w:tcPr>
            <w:tcW w:w="1892" w:type="dxa"/>
          </w:tcPr>
          <w:p w:rsidR="00B96B3F" w:rsidRDefault="00B96B3F">
            <w:pPr>
              <w:pStyle w:val="TableParagraph"/>
              <w:spacing w:before="2"/>
              <w:rPr>
                <w:sz w:val="18"/>
              </w:rPr>
            </w:pPr>
          </w:p>
          <w:p w:rsidR="00B96B3F" w:rsidRDefault="00B96B3F">
            <w:pPr>
              <w:pStyle w:val="TableParagraph"/>
              <w:ind w:left="457" w:right="448"/>
              <w:jc w:val="center"/>
              <w:rPr>
                <w:sz w:val="18"/>
              </w:rPr>
            </w:pPr>
            <w:r>
              <w:rPr>
                <w:sz w:val="18"/>
              </w:rPr>
              <w:t>Fascia</w:t>
            </w:r>
          </w:p>
        </w:tc>
        <w:tc>
          <w:tcPr>
            <w:tcW w:w="1875" w:type="dxa"/>
          </w:tcPr>
          <w:p w:rsidR="00B96B3F" w:rsidRDefault="00B96B3F">
            <w:pPr>
              <w:pStyle w:val="TableParagraph"/>
              <w:spacing w:before="123" w:line="243" w:lineRule="exact"/>
              <w:ind w:left="4"/>
              <w:jc w:val="center"/>
              <w:rPr>
                <w:sz w:val="18"/>
              </w:rPr>
            </w:pPr>
            <w:r>
              <w:rPr>
                <w:w w:val="99"/>
                <w:sz w:val="18"/>
              </w:rPr>
              <w:t>A</w:t>
            </w:r>
          </w:p>
          <w:p w:rsidR="00B96B3F" w:rsidRDefault="00B96B3F">
            <w:pPr>
              <w:pStyle w:val="TableParagraph"/>
              <w:spacing w:line="243" w:lineRule="exact"/>
              <w:ind w:left="125" w:right="124"/>
              <w:jc w:val="center"/>
              <w:rPr>
                <w:sz w:val="18"/>
              </w:rPr>
            </w:pPr>
            <w:r>
              <w:rPr>
                <w:sz w:val="18"/>
              </w:rPr>
              <w:t>(Più che sufficiente)</w:t>
            </w:r>
          </w:p>
        </w:tc>
        <w:tc>
          <w:tcPr>
            <w:tcW w:w="1760" w:type="dxa"/>
          </w:tcPr>
          <w:p w:rsidR="00B96B3F" w:rsidRDefault="00B96B3F">
            <w:pPr>
              <w:pStyle w:val="TableParagraph"/>
              <w:spacing w:before="123" w:line="243" w:lineRule="exact"/>
              <w:ind w:left="7"/>
              <w:jc w:val="center"/>
              <w:rPr>
                <w:sz w:val="18"/>
              </w:rPr>
            </w:pPr>
            <w:r>
              <w:rPr>
                <w:w w:val="99"/>
                <w:sz w:val="18"/>
              </w:rPr>
              <w:t>B</w:t>
            </w:r>
          </w:p>
          <w:p w:rsidR="00B96B3F" w:rsidRDefault="00B96B3F">
            <w:pPr>
              <w:pStyle w:val="TableParagraph"/>
              <w:spacing w:line="243" w:lineRule="exact"/>
              <w:ind w:left="375" w:right="370"/>
              <w:jc w:val="center"/>
              <w:rPr>
                <w:sz w:val="18"/>
              </w:rPr>
            </w:pPr>
            <w:r>
              <w:rPr>
                <w:sz w:val="18"/>
              </w:rPr>
              <w:t>(Sufficiente)</w:t>
            </w:r>
          </w:p>
        </w:tc>
        <w:tc>
          <w:tcPr>
            <w:tcW w:w="1602" w:type="dxa"/>
          </w:tcPr>
          <w:p w:rsidR="00B96B3F" w:rsidRDefault="00B96B3F">
            <w:pPr>
              <w:pStyle w:val="TableParagraph"/>
              <w:spacing w:before="123" w:line="243" w:lineRule="exact"/>
              <w:ind w:right="1"/>
              <w:jc w:val="center"/>
              <w:rPr>
                <w:sz w:val="18"/>
              </w:rPr>
            </w:pPr>
            <w:r>
              <w:rPr>
                <w:w w:val="99"/>
                <w:sz w:val="18"/>
              </w:rPr>
              <w:t>C</w:t>
            </w:r>
          </w:p>
          <w:p w:rsidR="00B96B3F" w:rsidRDefault="00B96B3F">
            <w:pPr>
              <w:pStyle w:val="TableParagraph"/>
              <w:spacing w:line="243" w:lineRule="exact"/>
              <w:ind w:left="104" w:right="105"/>
              <w:jc w:val="center"/>
              <w:rPr>
                <w:sz w:val="18"/>
              </w:rPr>
            </w:pPr>
            <w:r>
              <w:rPr>
                <w:sz w:val="18"/>
              </w:rPr>
              <w:t>(Non sufficiente)</w:t>
            </w:r>
          </w:p>
        </w:tc>
        <w:tc>
          <w:tcPr>
            <w:tcW w:w="2279" w:type="dxa"/>
          </w:tcPr>
          <w:p w:rsidR="00B96B3F" w:rsidRDefault="00B96B3F">
            <w:pPr>
              <w:pStyle w:val="TableParagraph"/>
              <w:spacing w:before="3" w:line="243" w:lineRule="exact"/>
              <w:ind w:right="1"/>
              <w:jc w:val="center"/>
              <w:rPr>
                <w:sz w:val="18"/>
              </w:rPr>
            </w:pPr>
            <w:r>
              <w:rPr>
                <w:w w:val="99"/>
                <w:sz w:val="18"/>
              </w:rPr>
              <w:t>D</w:t>
            </w:r>
          </w:p>
          <w:p w:rsidR="00B96B3F" w:rsidRDefault="00B96B3F">
            <w:pPr>
              <w:pStyle w:val="TableParagraph"/>
              <w:spacing w:line="242" w:lineRule="exact"/>
              <w:ind w:left="593" w:right="593"/>
              <w:jc w:val="center"/>
              <w:rPr>
                <w:sz w:val="18"/>
              </w:rPr>
            </w:pPr>
            <w:r>
              <w:rPr>
                <w:sz w:val="18"/>
              </w:rPr>
              <w:t>(Gravemente</w:t>
            </w:r>
          </w:p>
          <w:p w:rsidR="00B96B3F" w:rsidRDefault="00B96B3F">
            <w:pPr>
              <w:pStyle w:val="TableParagraph"/>
              <w:spacing w:line="221" w:lineRule="exact"/>
              <w:ind w:left="593" w:right="593"/>
              <w:jc w:val="center"/>
              <w:rPr>
                <w:sz w:val="18"/>
              </w:rPr>
            </w:pPr>
            <w:r>
              <w:rPr>
                <w:sz w:val="18"/>
              </w:rPr>
              <w:t>insufficiente)</w:t>
            </w:r>
          </w:p>
        </w:tc>
      </w:tr>
      <w:tr w:rsidR="00B96B3F" w:rsidTr="004106B2">
        <w:trPr>
          <w:trHeight w:val="285"/>
          <w:jc w:val="center"/>
        </w:trPr>
        <w:tc>
          <w:tcPr>
            <w:tcW w:w="1892" w:type="dxa"/>
          </w:tcPr>
          <w:p w:rsidR="00B96B3F" w:rsidRDefault="00B96B3F">
            <w:pPr>
              <w:pStyle w:val="TableParagraph"/>
              <w:ind w:left="457" w:right="452"/>
              <w:jc w:val="center"/>
              <w:rPr>
                <w:sz w:val="18"/>
              </w:rPr>
            </w:pPr>
            <w:r>
              <w:rPr>
                <w:sz w:val="18"/>
              </w:rPr>
              <w:t>Percentuale</w:t>
            </w:r>
          </w:p>
        </w:tc>
        <w:tc>
          <w:tcPr>
            <w:tcW w:w="1875" w:type="dxa"/>
          </w:tcPr>
          <w:p w:rsidR="00B96B3F" w:rsidRDefault="00B96B3F">
            <w:pPr>
              <w:pStyle w:val="TableParagraph"/>
              <w:ind w:left="723"/>
              <w:rPr>
                <w:sz w:val="18"/>
              </w:rPr>
            </w:pPr>
            <w:r>
              <w:rPr>
                <w:sz w:val="18"/>
              </w:rPr>
              <w:t>-</w:t>
            </w:r>
          </w:p>
        </w:tc>
        <w:tc>
          <w:tcPr>
            <w:tcW w:w="1760" w:type="dxa"/>
          </w:tcPr>
          <w:p w:rsidR="00B96B3F" w:rsidRDefault="00B96B3F">
            <w:pPr>
              <w:pStyle w:val="TableParagraph"/>
              <w:ind w:left="375" w:right="368"/>
              <w:jc w:val="center"/>
              <w:rPr>
                <w:sz w:val="18"/>
              </w:rPr>
            </w:pPr>
            <w:r>
              <w:rPr>
                <w:sz w:val="18"/>
              </w:rPr>
              <w:t>-</w:t>
            </w:r>
          </w:p>
        </w:tc>
        <w:tc>
          <w:tcPr>
            <w:tcW w:w="1602" w:type="dxa"/>
          </w:tcPr>
          <w:p w:rsidR="00B96B3F" w:rsidRDefault="00B96B3F">
            <w:pPr>
              <w:pStyle w:val="TableParagraph"/>
              <w:ind w:left="104" w:right="104"/>
              <w:jc w:val="center"/>
              <w:rPr>
                <w:sz w:val="18"/>
              </w:rPr>
            </w:pPr>
            <w:r>
              <w:rPr>
                <w:sz w:val="18"/>
              </w:rPr>
              <w:t>12.5 %</w:t>
            </w:r>
          </w:p>
        </w:tc>
        <w:tc>
          <w:tcPr>
            <w:tcW w:w="2279" w:type="dxa"/>
          </w:tcPr>
          <w:p w:rsidR="00B96B3F" w:rsidRDefault="00B96B3F" w:rsidP="00E7244B">
            <w:pPr>
              <w:pStyle w:val="TableParagraph"/>
              <w:ind w:left="82" w:right="213"/>
              <w:jc w:val="center"/>
              <w:rPr>
                <w:sz w:val="18"/>
              </w:rPr>
            </w:pPr>
            <w:r>
              <w:rPr>
                <w:sz w:val="18"/>
              </w:rPr>
              <w:t>87.5 %</w:t>
            </w:r>
          </w:p>
        </w:tc>
      </w:tr>
      <w:tr w:rsidR="00B96B3F" w:rsidTr="004106B2">
        <w:trPr>
          <w:trHeight w:val="398"/>
          <w:jc w:val="center"/>
        </w:trPr>
        <w:tc>
          <w:tcPr>
            <w:tcW w:w="9408" w:type="dxa"/>
            <w:gridSpan w:val="5"/>
          </w:tcPr>
          <w:p w:rsidR="00B96B3F" w:rsidRDefault="00B96B3F" w:rsidP="00E7244B">
            <w:pPr>
              <w:pStyle w:val="TableParagraph"/>
              <w:spacing w:before="77"/>
              <w:ind w:left="2384"/>
              <w:rPr>
                <w:sz w:val="18"/>
              </w:rPr>
            </w:pPr>
            <w:r>
              <w:rPr>
                <w:sz w:val="18"/>
              </w:rPr>
              <w:t xml:space="preserve">– Disciplina  </w:t>
            </w:r>
            <w:r>
              <w:rPr>
                <w:b/>
                <w:sz w:val="18"/>
              </w:rPr>
              <w:t xml:space="preserve">Chimica analitica e strumentale </w:t>
            </w:r>
            <w:r>
              <w:rPr>
                <w:sz w:val="18"/>
              </w:rPr>
              <w:t>– presenti 8</w:t>
            </w:r>
          </w:p>
        </w:tc>
      </w:tr>
      <w:tr w:rsidR="00B96B3F" w:rsidTr="004106B2">
        <w:trPr>
          <w:trHeight w:val="726"/>
          <w:jc w:val="center"/>
        </w:trPr>
        <w:tc>
          <w:tcPr>
            <w:tcW w:w="1892" w:type="dxa"/>
            <w:tcBorders>
              <w:bottom w:val="single" w:sz="4" w:space="0" w:color="000000"/>
            </w:tcBorders>
          </w:tcPr>
          <w:p w:rsidR="00B96B3F" w:rsidRDefault="00B96B3F">
            <w:pPr>
              <w:pStyle w:val="TableParagraph"/>
              <w:rPr>
                <w:sz w:val="18"/>
              </w:rPr>
            </w:pPr>
          </w:p>
          <w:p w:rsidR="00B96B3F" w:rsidRDefault="00B96B3F">
            <w:pPr>
              <w:pStyle w:val="TableParagraph"/>
              <w:ind w:left="457" w:right="448"/>
              <w:jc w:val="center"/>
              <w:rPr>
                <w:sz w:val="18"/>
              </w:rPr>
            </w:pPr>
            <w:r>
              <w:rPr>
                <w:sz w:val="18"/>
              </w:rPr>
              <w:t>Fascia</w:t>
            </w:r>
          </w:p>
        </w:tc>
        <w:tc>
          <w:tcPr>
            <w:tcW w:w="1875" w:type="dxa"/>
            <w:tcBorders>
              <w:bottom w:val="single" w:sz="4" w:space="0" w:color="000000"/>
            </w:tcBorders>
          </w:tcPr>
          <w:p w:rsidR="00B96B3F" w:rsidRDefault="00B96B3F">
            <w:pPr>
              <w:pStyle w:val="TableParagraph"/>
              <w:spacing w:before="120" w:line="243" w:lineRule="exact"/>
              <w:ind w:left="4"/>
              <w:jc w:val="center"/>
              <w:rPr>
                <w:sz w:val="18"/>
              </w:rPr>
            </w:pPr>
            <w:r>
              <w:rPr>
                <w:w w:val="99"/>
                <w:sz w:val="18"/>
              </w:rPr>
              <w:t>A</w:t>
            </w:r>
          </w:p>
          <w:p w:rsidR="00B96B3F" w:rsidRDefault="00B96B3F">
            <w:pPr>
              <w:pStyle w:val="TableParagraph"/>
              <w:spacing w:line="243" w:lineRule="exact"/>
              <w:ind w:left="125" w:right="124"/>
              <w:jc w:val="center"/>
              <w:rPr>
                <w:sz w:val="18"/>
              </w:rPr>
            </w:pPr>
            <w:r>
              <w:rPr>
                <w:sz w:val="18"/>
              </w:rPr>
              <w:t>(Più che sufficiente)</w:t>
            </w:r>
          </w:p>
        </w:tc>
        <w:tc>
          <w:tcPr>
            <w:tcW w:w="1760" w:type="dxa"/>
            <w:tcBorders>
              <w:bottom w:val="single" w:sz="4" w:space="0" w:color="000000"/>
            </w:tcBorders>
          </w:tcPr>
          <w:p w:rsidR="00B96B3F" w:rsidRDefault="00B96B3F">
            <w:pPr>
              <w:pStyle w:val="TableParagraph"/>
              <w:spacing w:before="120" w:line="243" w:lineRule="exact"/>
              <w:ind w:left="7"/>
              <w:jc w:val="center"/>
              <w:rPr>
                <w:sz w:val="18"/>
              </w:rPr>
            </w:pPr>
            <w:r>
              <w:rPr>
                <w:w w:val="99"/>
                <w:sz w:val="18"/>
              </w:rPr>
              <w:t>B</w:t>
            </w:r>
          </w:p>
          <w:p w:rsidR="00B96B3F" w:rsidRDefault="00B96B3F">
            <w:pPr>
              <w:pStyle w:val="TableParagraph"/>
              <w:spacing w:line="243" w:lineRule="exact"/>
              <w:ind w:left="375" w:right="370"/>
              <w:jc w:val="center"/>
              <w:rPr>
                <w:sz w:val="18"/>
              </w:rPr>
            </w:pPr>
            <w:r>
              <w:rPr>
                <w:sz w:val="18"/>
              </w:rPr>
              <w:t>(Sufficiente)</w:t>
            </w:r>
          </w:p>
        </w:tc>
        <w:tc>
          <w:tcPr>
            <w:tcW w:w="1602" w:type="dxa"/>
            <w:tcBorders>
              <w:bottom w:val="single" w:sz="4" w:space="0" w:color="000000"/>
            </w:tcBorders>
          </w:tcPr>
          <w:p w:rsidR="00B96B3F" w:rsidRDefault="00B96B3F">
            <w:pPr>
              <w:pStyle w:val="TableParagraph"/>
              <w:spacing w:before="120" w:line="243" w:lineRule="exact"/>
              <w:ind w:right="1"/>
              <w:jc w:val="center"/>
              <w:rPr>
                <w:sz w:val="18"/>
              </w:rPr>
            </w:pPr>
            <w:r>
              <w:rPr>
                <w:w w:val="99"/>
                <w:sz w:val="18"/>
              </w:rPr>
              <w:t>C</w:t>
            </w:r>
          </w:p>
          <w:p w:rsidR="00B96B3F" w:rsidRDefault="00B96B3F">
            <w:pPr>
              <w:pStyle w:val="TableParagraph"/>
              <w:spacing w:line="243" w:lineRule="exact"/>
              <w:ind w:left="104" w:right="105"/>
              <w:jc w:val="center"/>
              <w:rPr>
                <w:sz w:val="18"/>
              </w:rPr>
            </w:pPr>
            <w:r>
              <w:rPr>
                <w:sz w:val="18"/>
              </w:rPr>
              <w:t>(Non sufficiente)</w:t>
            </w:r>
          </w:p>
        </w:tc>
        <w:tc>
          <w:tcPr>
            <w:tcW w:w="2279" w:type="dxa"/>
            <w:tcBorders>
              <w:bottom w:val="single" w:sz="4" w:space="0" w:color="000000"/>
            </w:tcBorders>
          </w:tcPr>
          <w:p w:rsidR="00B96B3F" w:rsidRDefault="00B96B3F">
            <w:pPr>
              <w:pStyle w:val="TableParagraph"/>
              <w:spacing w:line="243" w:lineRule="exact"/>
              <w:ind w:right="1"/>
              <w:jc w:val="center"/>
              <w:rPr>
                <w:sz w:val="18"/>
              </w:rPr>
            </w:pPr>
            <w:r>
              <w:rPr>
                <w:w w:val="99"/>
                <w:sz w:val="18"/>
              </w:rPr>
              <w:t>D</w:t>
            </w:r>
          </w:p>
          <w:p w:rsidR="00B96B3F" w:rsidRDefault="00B96B3F">
            <w:pPr>
              <w:pStyle w:val="TableParagraph"/>
              <w:spacing w:line="242" w:lineRule="exact"/>
              <w:ind w:left="593" w:right="593"/>
              <w:jc w:val="center"/>
              <w:rPr>
                <w:sz w:val="18"/>
              </w:rPr>
            </w:pPr>
            <w:r>
              <w:rPr>
                <w:sz w:val="18"/>
              </w:rPr>
              <w:t>(Gravemente</w:t>
            </w:r>
          </w:p>
          <w:p w:rsidR="00B96B3F" w:rsidRDefault="00B96B3F">
            <w:pPr>
              <w:pStyle w:val="TableParagraph"/>
              <w:spacing w:line="221" w:lineRule="exact"/>
              <w:ind w:left="593" w:right="593"/>
              <w:jc w:val="center"/>
              <w:rPr>
                <w:sz w:val="18"/>
              </w:rPr>
            </w:pPr>
            <w:r>
              <w:rPr>
                <w:sz w:val="18"/>
              </w:rPr>
              <w:t>insufficiente)</w:t>
            </w:r>
          </w:p>
        </w:tc>
      </w:tr>
      <w:tr w:rsidR="00B96B3F" w:rsidTr="004106B2">
        <w:trPr>
          <w:trHeight w:val="285"/>
          <w:jc w:val="center"/>
        </w:trPr>
        <w:tc>
          <w:tcPr>
            <w:tcW w:w="1892" w:type="dxa"/>
            <w:tcBorders>
              <w:bottom w:val="single" w:sz="4" w:space="0" w:color="auto"/>
            </w:tcBorders>
          </w:tcPr>
          <w:p w:rsidR="00B96B3F" w:rsidRDefault="00B96B3F">
            <w:pPr>
              <w:pStyle w:val="TableParagraph"/>
              <w:ind w:left="457" w:right="452"/>
              <w:jc w:val="center"/>
              <w:rPr>
                <w:sz w:val="18"/>
              </w:rPr>
            </w:pPr>
            <w:r>
              <w:rPr>
                <w:sz w:val="18"/>
              </w:rPr>
              <w:t>Percentuale</w:t>
            </w:r>
          </w:p>
        </w:tc>
        <w:tc>
          <w:tcPr>
            <w:tcW w:w="1875" w:type="dxa"/>
            <w:tcBorders>
              <w:bottom w:val="single" w:sz="4" w:space="0" w:color="auto"/>
            </w:tcBorders>
            <w:vAlign w:val="center"/>
          </w:tcPr>
          <w:p w:rsidR="00B96B3F" w:rsidRPr="00E7244B" w:rsidRDefault="00B96B3F" w:rsidP="00E7244B">
            <w:pPr>
              <w:pStyle w:val="TableParagraph"/>
              <w:ind w:left="701"/>
              <w:rPr>
                <w:sz w:val="18"/>
              </w:rPr>
            </w:pPr>
            <w:r w:rsidRPr="00E7244B">
              <w:rPr>
                <w:sz w:val="18"/>
              </w:rPr>
              <w:t>0 %</w:t>
            </w:r>
          </w:p>
        </w:tc>
        <w:tc>
          <w:tcPr>
            <w:tcW w:w="1760" w:type="dxa"/>
            <w:tcBorders>
              <w:bottom w:val="single" w:sz="4" w:space="0" w:color="auto"/>
            </w:tcBorders>
            <w:vAlign w:val="center"/>
          </w:tcPr>
          <w:p w:rsidR="00B96B3F" w:rsidRPr="00E7244B" w:rsidRDefault="00B96B3F" w:rsidP="00E7244B">
            <w:pPr>
              <w:pStyle w:val="TableParagraph"/>
              <w:ind w:left="701"/>
              <w:rPr>
                <w:sz w:val="18"/>
              </w:rPr>
            </w:pPr>
            <w:r w:rsidRPr="00E7244B">
              <w:rPr>
                <w:sz w:val="18"/>
              </w:rPr>
              <w:t>13 %</w:t>
            </w:r>
          </w:p>
        </w:tc>
        <w:tc>
          <w:tcPr>
            <w:tcW w:w="1602" w:type="dxa"/>
            <w:tcBorders>
              <w:bottom w:val="single" w:sz="4" w:space="0" w:color="auto"/>
            </w:tcBorders>
            <w:vAlign w:val="center"/>
          </w:tcPr>
          <w:p w:rsidR="00B96B3F" w:rsidRPr="00E7244B" w:rsidRDefault="00B96B3F" w:rsidP="00E7244B">
            <w:pPr>
              <w:pStyle w:val="TableParagraph"/>
              <w:ind w:left="701"/>
              <w:rPr>
                <w:sz w:val="18"/>
              </w:rPr>
            </w:pPr>
            <w:r w:rsidRPr="00E7244B">
              <w:rPr>
                <w:sz w:val="18"/>
              </w:rPr>
              <w:t xml:space="preserve"> 87 %</w:t>
            </w:r>
          </w:p>
        </w:tc>
        <w:tc>
          <w:tcPr>
            <w:tcW w:w="2279" w:type="dxa"/>
            <w:tcBorders>
              <w:bottom w:val="single" w:sz="4" w:space="0" w:color="auto"/>
            </w:tcBorders>
            <w:vAlign w:val="center"/>
          </w:tcPr>
          <w:p w:rsidR="00B96B3F" w:rsidRPr="00E7244B" w:rsidRDefault="00694E62" w:rsidP="00E7244B">
            <w:pPr>
              <w:pStyle w:val="TableParagraph"/>
              <w:ind w:left="82"/>
              <w:jc w:val="center"/>
              <w:rPr>
                <w:sz w:val="18"/>
              </w:rPr>
            </w:pPr>
            <w:r>
              <w:rPr>
                <w:sz w:val="18"/>
              </w:rPr>
              <w:t>-</w:t>
            </w:r>
          </w:p>
        </w:tc>
      </w:tr>
      <w:tr w:rsidR="00B96B3F" w:rsidTr="004106B2">
        <w:trPr>
          <w:trHeight w:val="398"/>
          <w:jc w:val="center"/>
        </w:trPr>
        <w:tc>
          <w:tcPr>
            <w:tcW w:w="9408" w:type="dxa"/>
            <w:gridSpan w:val="5"/>
          </w:tcPr>
          <w:p w:rsidR="00B96B3F" w:rsidRDefault="00B96B3F" w:rsidP="00694E62">
            <w:pPr>
              <w:pStyle w:val="TableParagraph"/>
              <w:spacing w:before="79"/>
              <w:ind w:left="2423"/>
              <w:rPr>
                <w:sz w:val="18"/>
              </w:rPr>
            </w:pPr>
            <w:r>
              <w:rPr>
                <w:sz w:val="18"/>
              </w:rPr>
              <w:t xml:space="preserve">– Disciplina  </w:t>
            </w:r>
            <w:r>
              <w:rPr>
                <w:b/>
                <w:sz w:val="18"/>
              </w:rPr>
              <w:t xml:space="preserve">Biologia, Microbiologia e TCA </w:t>
            </w:r>
            <w:r>
              <w:rPr>
                <w:sz w:val="18"/>
              </w:rPr>
              <w:t xml:space="preserve">– </w:t>
            </w:r>
            <w:r w:rsidRPr="00694E62">
              <w:rPr>
                <w:sz w:val="18"/>
              </w:rPr>
              <w:t>presenti 8</w:t>
            </w:r>
          </w:p>
        </w:tc>
      </w:tr>
      <w:tr w:rsidR="00B96B3F" w:rsidTr="004106B2">
        <w:trPr>
          <w:trHeight w:val="729"/>
          <w:jc w:val="center"/>
        </w:trPr>
        <w:tc>
          <w:tcPr>
            <w:tcW w:w="1892" w:type="dxa"/>
          </w:tcPr>
          <w:p w:rsidR="00B96B3F" w:rsidRDefault="00B96B3F">
            <w:pPr>
              <w:pStyle w:val="TableParagraph"/>
              <w:rPr>
                <w:sz w:val="18"/>
              </w:rPr>
            </w:pPr>
          </w:p>
          <w:p w:rsidR="00B96B3F" w:rsidRDefault="00B96B3F">
            <w:pPr>
              <w:pStyle w:val="TableParagraph"/>
              <w:ind w:left="457" w:right="448"/>
              <w:jc w:val="center"/>
              <w:rPr>
                <w:sz w:val="18"/>
              </w:rPr>
            </w:pPr>
            <w:r>
              <w:rPr>
                <w:sz w:val="18"/>
              </w:rPr>
              <w:t>Fascia</w:t>
            </w:r>
          </w:p>
        </w:tc>
        <w:tc>
          <w:tcPr>
            <w:tcW w:w="1875" w:type="dxa"/>
          </w:tcPr>
          <w:p w:rsidR="00B96B3F" w:rsidRDefault="00B96B3F">
            <w:pPr>
              <w:pStyle w:val="TableParagraph"/>
              <w:spacing w:before="123" w:line="243" w:lineRule="exact"/>
              <w:ind w:left="4"/>
              <w:jc w:val="center"/>
              <w:rPr>
                <w:sz w:val="18"/>
              </w:rPr>
            </w:pPr>
            <w:r>
              <w:rPr>
                <w:w w:val="99"/>
                <w:sz w:val="18"/>
              </w:rPr>
              <w:t>A</w:t>
            </w:r>
          </w:p>
          <w:p w:rsidR="00B96B3F" w:rsidRDefault="00B96B3F">
            <w:pPr>
              <w:pStyle w:val="TableParagraph"/>
              <w:spacing w:line="243" w:lineRule="exact"/>
              <w:ind w:left="125" w:right="124"/>
              <w:jc w:val="center"/>
              <w:rPr>
                <w:sz w:val="18"/>
              </w:rPr>
            </w:pPr>
            <w:r>
              <w:rPr>
                <w:sz w:val="18"/>
              </w:rPr>
              <w:t>(Più che sufficiente)</w:t>
            </w:r>
          </w:p>
        </w:tc>
        <w:tc>
          <w:tcPr>
            <w:tcW w:w="1760" w:type="dxa"/>
          </w:tcPr>
          <w:p w:rsidR="00B96B3F" w:rsidRDefault="00B96B3F">
            <w:pPr>
              <w:pStyle w:val="TableParagraph"/>
              <w:spacing w:before="123" w:line="243" w:lineRule="exact"/>
              <w:ind w:left="7"/>
              <w:jc w:val="center"/>
              <w:rPr>
                <w:sz w:val="18"/>
              </w:rPr>
            </w:pPr>
            <w:r>
              <w:rPr>
                <w:w w:val="99"/>
                <w:sz w:val="18"/>
              </w:rPr>
              <w:t>B</w:t>
            </w:r>
          </w:p>
          <w:p w:rsidR="00B96B3F" w:rsidRDefault="00B96B3F">
            <w:pPr>
              <w:pStyle w:val="TableParagraph"/>
              <w:spacing w:line="243" w:lineRule="exact"/>
              <w:ind w:left="375" w:right="370"/>
              <w:jc w:val="center"/>
              <w:rPr>
                <w:sz w:val="18"/>
              </w:rPr>
            </w:pPr>
            <w:r>
              <w:rPr>
                <w:sz w:val="18"/>
              </w:rPr>
              <w:t>(Sufficiente)</w:t>
            </w:r>
          </w:p>
        </w:tc>
        <w:tc>
          <w:tcPr>
            <w:tcW w:w="1602" w:type="dxa"/>
          </w:tcPr>
          <w:p w:rsidR="00B96B3F" w:rsidRDefault="00B96B3F">
            <w:pPr>
              <w:pStyle w:val="TableParagraph"/>
              <w:spacing w:before="123" w:line="243" w:lineRule="exact"/>
              <w:ind w:right="1"/>
              <w:jc w:val="center"/>
              <w:rPr>
                <w:sz w:val="18"/>
              </w:rPr>
            </w:pPr>
            <w:r>
              <w:rPr>
                <w:w w:val="99"/>
                <w:sz w:val="18"/>
              </w:rPr>
              <w:t>C</w:t>
            </w:r>
          </w:p>
          <w:p w:rsidR="00B96B3F" w:rsidRDefault="00B96B3F">
            <w:pPr>
              <w:pStyle w:val="TableParagraph"/>
              <w:spacing w:line="243" w:lineRule="exact"/>
              <w:ind w:left="104" w:right="105"/>
              <w:jc w:val="center"/>
              <w:rPr>
                <w:sz w:val="18"/>
              </w:rPr>
            </w:pPr>
            <w:r>
              <w:rPr>
                <w:sz w:val="18"/>
              </w:rPr>
              <w:t>(Non sufficiente)</w:t>
            </w:r>
          </w:p>
        </w:tc>
        <w:tc>
          <w:tcPr>
            <w:tcW w:w="2279" w:type="dxa"/>
          </w:tcPr>
          <w:p w:rsidR="00B96B3F" w:rsidRDefault="00B96B3F">
            <w:pPr>
              <w:pStyle w:val="TableParagraph"/>
              <w:spacing w:line="243" w:lineRule="exact"/>
              <w:ind w:right="1"/>
              <w:jc w:val="center"/>
              <w:rPr>
                <w:sz w:val="18"/>
              </w:rPr>
            </w:pPr>
            <w:r>
              <w:rPr>
                <w:w w:val="99"/>
                <w:sz w:val="18"/>
              </w:rPr>
              <w:t>D</w:t>
            </w:r>
          </w:p>
          <w:p w:rsidR="00B96B3F" w:rsidRDefault="00B96B3F">
            <w:pPr>
              <w:pStyle w:val="TableParagraph"/>
              <w:spacing w:line="242" w:lineRule="exact"/>
              <w:ind w:left="593" w:right="593"/>
              <w:jc w:val="center"/>
              <w:rPr>
                <w:sz w:val="18"/>
              </w:rPr>
            </w:pPr>
            <w:r>
              <w:rPr>
                <w:sz w:val="18"/>
              </w:rPr>
              <w:t>(Gravemente</w:t>
            </w:r>
          </w:p>
          <w:p w:rsidR="00B96B3F" w:rsidRDefault="00B96B3F">
            <w:pPr>
              <w:pStyle w:val="TableParagraph"/>
              <w:spacing w:line="224" w:lineRule="exact"/>
              <w:ind w:left="593" w:right="593"/>
              <w:jc w:val="center"/>
              <w:rPr>
                <w:sz w:val="18"/>
              </w:rPr>
            </w:pPr>
            <w:r>
              <w:rPr>
                <w:sz w:val="18"/>
              </w:rPr>
              <w:t>insufficiente)</w:t>
            </w:r>
          </w:p>
        </w:tc>
      </w:tr>
      <w:tr w:rsidR="00B96B3F" w:rsidTr="004106B2">
        <w:trPr>
          <w:trHeight w:val="282"/>
          <w:jc w:val="center"/>
        </w:trPr>
        <w:tc>
          <w:tcPr>
            <w:tcW w:w="1892" w:type="dxa"/>
          </w:tcPr>
          <w:p w:rsidR="00B96B3F" w:rsidRDefault="00B96B3F">
            <w:pPr>
              <w:pStyle w:val="TableParagraph"/>
              <w:ind w:left="457" w:right="452"/>
              <w:jc w:val="center"/>
              <w:rPr>
                <w:sz w:val="18"/>
              </w:rPr>
            </w:pPr>
            <w:r>
              <w:rPr>
                <w:sz w:val="18"/>
              </w:rPr>
              <w:t>Percentuale</w:t>
            </w:r>
          </w:p>
        </w:tc>
        <w:tc>
          <w:tcPr>
            <w:tcW w:w="1875" w:type="dxa"/>
          </w:tcPr>
          <w:p w:rsidR="00B96B3F" w:rsidRDefault="00694E62">
            <w:pPr>
              <w:pStyle w:val="TableParagraph"/>
              <w:ind w:left="701"/>
              <w:rPr>
                <w:sz w:val="18"/>
              </w:rPr>
            </w:pPr>
            <w:r>
              <w:rPr>
                <w:sz w:val="18"/>
              </w:rPr>
              <w:t>50%</w:t>
            </w:r>
          </w:p>
        </w:tc>
        <w:tc>
          <w:tcPr>
            <w:tcW w:w="1760" w:type="dxa"/>
          </w:tcPr>
          <w:p w:rsidR="00B96B3F" w:rsidRDefault="00694E62">
            <w:pPr>
              <w:pStyle w:val="TableParagraph"/>
              <w:ind w:left="5"/>
              <w:jc w:val="center"/>
              <w:rPr>
                <w:sz w:val="18"/>
              </w:rPr>
            </w:pPr>
            <w:r>
              <w:rPr>
                <w:sz w:val="18"/>
              </w:rPr>
              <w:t>37%</w:t>
            </w:r>
          </w:p>
        </w:tc>
        <w:tc>
          <w:tcPr>
            <w:tcW w:w="1602" w:type="dxa"/>
          </w:tcPr>
          <w:p w:rsidR="00B96B3F" w:rsidRDefault="00694E62">
            <w:pPr>
              <w:pStyle w:val="TableParagraph"/>
              <w:ind w:right="1"/>
              <w:jc w:val="center"/>
              <w:rPr>
                <w:sz w:val="18"/>
              </w:rPr>
            </w:pPr>
            <w:r>
              <w:rPr>
                <w:sz w:val="18"/>
              </w:rPr>
              <w:t>13%</w:t>
            </w:r>
          </w:p>
        </w:tc>
        <w:tc>
          <w:tcPr>
            <w:tcW w:w="2279" w:type="dxa"/>
          </w:tcPr>
          <w:p w:rsidR="00B96B3F" w:rsidRDefault="00694E62">
            <w:pPr>
              <w:pStyle w:val="TableParagraph"/>
              <w:jc w:val="center"/>
              <w:rPr>
                <w:sz w:val="18"/>
              </w:rPr>
            </w:pPr>
            <w:r>
              <w:rPr>
                <w:sz w:val="18"/>
              </w:rPr>
              <w:t>-</w:t>
            </w:r>
          </w:p>
        </w:tc>
      </w:tr>
      <w:tr w:rsidR="00B96B3F" w:rsidTr="004106B2">
        <w:trPr>
          <w:trHeight w:val="398"/>
          <w:jc w:val="center"/>
        </w:trPr>
        <w:tc>
          <w:tcPr>
            <w:tcW w:w="9408" w:type="dxa"/>
            <w:gridSpan w:val="5"/>
          </w:tcPr>
          <w:p w:rsidR="00B96B3F" w:rsidRDefault="00B96B3F" w:rsidP="00E7244B">
            <w:pPr>
              <w:pStyle w:val="TableParagraph"/>
              <w:spacing w:before="79"/>
              <w:ind w:left="2963"/>
              <w:rPr>
                <w:sz w:val="18"/>
              </w:rPr>
            </w:pPr>
            <w:r>
              <w:rPr>
                <w:sz w:val="18"/>
              </w:rPr>
              <w:t xml:space="preserve">– Disciplina  </w:t>
            </w:r>
            <w:r>
              <w:rPr>
                <w:b/>
                <w:sz w:val="18"/>
              </w:rPr>
              <w:t xml:space="preserve">Fisica ambientale </w:t>
            </w:r>
            <w:r>
              <w:rPr>
                <w:sz w:val="18"/>
              </w:rPr>
              <w:t xml:space="preserve">– presenti </w:t>
            </w:r>
            <w:r w:rsidRPr="004B3780">
              <w:rPr>
                <w:sz w:val="18"/>
              </w:rPr>
              <w:t>8</w:t>
            </w:r>
          </w:p>
        </w:tc>
      </w:tr>
      <w:tr w:rsidR="00B96B3F" w:rsidTr="004106B2">
        <w:trPr>
          <w:trHeight w:val="729"/>
          <w:jc w:val="center"/>
        </w:trPr>
        <w:tc>
          <w:tcPr>
            <w:tcW w:w="1892" w:type="dxa"/>
          </w:tcPr>
          <w:p w:rsidR="00B96B3F" w:rsidRDefault="00B96B3F">
            <w:pPr>
              <w:pStyle w:val="TableParagraph"/>
              <w:rPr>
                <w:sz w:val="18"/>
              </w:rPr>
            </w:pPr>
          </w:p>
          <w:p w:rsidR="00B96B3F" w:rsidRDefault="00B96B3F">
            <w:pPr>
              <w:pStyle w:val="TableParagraph"/>
              <w:ind w:left="457" w:right="448"/>
              <w:jc w:val="center"/>
              <w:rPr>
                <w:sz w:val="18"/>
              </w:rPr>
            </w:pPr>
            <w:r>
              <w:rPr>
                <w:sz w:val="18"/>
              </w:rPr>
              <w:t>Fascia</w:t>
            </w:r>
          </w:p>
        </w:tc>
        <w:tc>
          <w:tcPr>
            <w:tcW w:w="1875" w:type="dxa"/>
          </w:tcPr>
          <w:p w:rsidR="00B96B3F" w:rsidRDefault="00B96B3F">
            <w:pPr>
              <w:pStyle w:val="TableParagraph"/>
              <w:spacing w:before="123" w:line="243" w:lineRule="exact"/>
              <w:ind w:left="4"/>
              <w:jc w:val="center"/>
              <w:rPr>
                <w:sz w:val="18"/>
              </w:rPr>
            </w:pPr>
            <w:r>
              <w:rPr>
                <w:w w:val="99"/>
                <w:sz w:val="18"/>
              </w:rPr>
              <w:t>A</w:t>
            </w:r>
          </w:p>
          <w:p w:rsidR="00B96B3F" w:rsidRDefault="00B96B3F">
            <w:pPr>
              <w:pStyle w:val="TableParagraph"/>
              <w:spacing w:line="243" w:lineRule="exact"/>
              <w:ind w:left="125" w:right="124"/>
              <w:jc w:val="center"/>
              <w:rPr>
                <w:sz w:val="18"/>
              </w:rPr>
            </w:pPr>
            <w:r>
              <w:rPr>
                <w:sz w:val="18"/>
              </w:rPr>
              <w:t>(Più che sufficiente)</w:t>
            </w:r>
          </w:p>
        </w:tc>
        <w:tc>
          <w:tcPr>
            <w:tcW w:w="1760" w:type="dxa"/>
          </w:tcPr>
          <w:p w:rsidR="00B96B3F" w:rsidRDefault="00B96B3F">
            <w:pPr>
              <w:pStyle w:val="TableParagraph"/>
              <w:spacing w:before="123" w:line="243" w:lineRule="exact"/>
              <w:ind w:left="7"/>
              <w:jc w:val="center"/>
              <w:rPr>
                <w:sz w:val="18"/>
              </w:rPr>
            </w:pPr>
            <w:r>
              <w:rPr>
                <w:w w:val="99"/>
                <w:sz w:val="18"/>
              </w:rPr>
              <w:t>B</w:t>
            </w:r>
          </w:p>
          <w:p w:rsidR="00B96B3F" w:rsidRDefault="00B96B3F">
            <w:pPr>
              <w:pStyle w:val="TableParagraph"/>
              <w:spacing w:line="243" w:lineRule="exact"/>
              <w:ind w:left="375" w:right="370"/>
              <w:jc w:val="center"/>
              <w:rPr>
                <w:sz w:val="18"/>
              </w:rPr>
            </w:pPr>
            <w:r>
              <w:rPr>
                <w:sz w:val="18"/>
              </w:rPr>
              <w:t>(Sufficiente)</w:t>
            </w:r>
          </w:p>
        </w:tc>
        <w:tc>
          <w:tcPr>
            <w:tcW w:w="1602" w:type="dxa"/>
          </w:tcPr>
          <w:p w:rsidR="00B96B3F" w:rsidRDefault="00B96B3F">
            <w:pPr>
              <w:pStyle w:val="TableParagraph"/>
              <w:spacing w:before="123" w:line="243" w:lineRule="exact"/>
              <w:ind w:right="1"/>
              <w:jc w:val="center"/>
              <w:rPr>
                <w:sz w:val="18"/>
              </w:rPr>
            </w:pPr>
            <w:r>
              <w:rPr>
                <w:w w:val="99"/>
                <w:sz w:val="18"/>
              </w:rPr>
              <w:t>C</w:t>
            </w:r>
          </w:p>
          <w:p w:rsidR="00B96B3F" w:rsidRDefault="00B96B3F">
            <w:pPr>
              <w:pStyle w:val="TableParagraph"/>
              <w:spacing w:line="243" w:lineRule="exact"/>
              <w:ind w:left="104" w:right="105"/>
              <w:jc w:val="center"/>
              <w:rPr>
                <w:sz w:val="18"/>
              </w:rPr>
            </w:pPr>
            <w:r>
              <w:rPr>
                <w:sz w:val="18"/>
              </w:rPr>
              <w:t>(Non sufficiente)</w:t>
            </w:r>
          </w:p>
        </w:tc>
        <w:tc>
          <w:tcPr>
            <w:tcW w:w="2279" w:type="dxa"/>
          </w:tcPr>
          <w:p w:rsidR="00B96B3F" w:rsidRDefault="00B96B3F">
            <w:pPr>
              <w:pStyle w:val="TableParagraph"/>
              <w:spacing w:line="243" w:lineRule="exact"/>
              <w:ind w:right="1"/>
              <w:jc w:val="center"/>
              <w:rPr>
                <w:sz w:val="18"/>
              </w:rPr>
            </w:pPr>
            <w:r>
              <w:rPr>
                <w:w w:val="99"/>
                <w:sz w:val="18"/>
              </w:rPr>
              <w:t>D</w:t>
            </w:r>
          </w:p>
          <w:p w:rsidR="00B96B3F" w:rsidRDefault="00B96B3F">
            <w:pPr>
              <w:pStyle w:val="TableParagraph"/>
              <w:spacing w:line="243" w:lineRule="exact"/>
              <w:ind w:left="593" w:right="593"/>
              <w:jc w:val="center"/>
              <w:rPr>
                <w:sz w:val="18"/>
              </w:rPr>
            </w:pPr>
            <w:r>
              <w:rPr>
                <w:sz w:val="18"/>
              </w:rPr>
              <w:t>(Gravemente</w:t>
            </w:r>
          </w:p>
          <w:p w:rsidR="00B96B3F" w:rsidRDefault="00B96B3F">
            <w:pPr>
              <w:pStyle w:val="TableParagraph"/>
              <w:spacing w:before="2" w:line="222" w:lineRule="exact"/>
              <w:ind w:left="593" w:right="593"/>
              <w:jc w:val="center"/>
              <w:rPr>
                <w:sz w:val="18"/>
              </w:rPr>
            </w:pPr>
            <w:r>
              <w:rPr>
                <w:sz w:val="18"/>
              </w:rPr>
              <w:t>insufficiente)</w:t>
            </w:r>
          </w:p>
        </w:tc>
      </w:tr>
      <w:tr w:rsidR="004B3780" w:rsidTr="00A05B1C">
        <w:trPr>
          <w:trHeight w:val="285"/>
          <w:jc w:val="center"/>
        </w:trPr>
        <w:tc>
          <w:tcPr>
            <w:tcW w:w="1892" w:type="dxa"/>
          </w:tcPr>
          <w:p w:rsidR="004B3780" w:rsidRDefault="004B3780">
            <w:pPr>
              <w:pStyle w:val="TableParagraph"/>
              <w:ind w:left="457" w:right="452"/>
              <w:jc w:val="center"/>
              <w:rPr>
                <w:sz w:val="18"/>
              </w:rPr>
            </w:pPr>
            <w:r>
              <w:rPr>
                <w:sz w:val="18"/>
              </w:rPr>
              <w:t>Percentuale</w:t>
            </w:r>
          </w:p>
        </w:tc>
        <w:tc>
          <w:tcPr>
            <w:tcW w:w="1875" w:type="dxa"/>
            <w:vAlign w:val="center"/>
          </w:tcPr>
          <w:p w:rsidR="004B3780" w:rsidRPr="004B3780" w:rsidRDefault="004B3780" w:rsidP="004B3780">
            <w:pPr>
              <w:pStyle w:val="TableParagraph"/>
              <w:ind w:right="1"/>
              <w:jc w:val="center"/>
              <w:rPr>
                <w:sz w:val="18"/>
              </w:rPr>
            </w:pPr>
            <w:r w:rsidRPr="004B3780">
              <w:rPr>
                <w:sz w:val="18"/>
              </w:rPr>
              <w:t>12,5%</w:t>
            </w:r>
          </w:p>
        </w:tc>
        <w:tc>
          <w:tcPr>
            <w:tcW w:w="1760" w:type="dxa"/>
            <w:vAlign w:val="center"/>
          </w:tcPr>
          <w:p w:rsidR="004B3780" w:rsidRPr="004B3780" w:rsidRDefault="004B3780" w:rsidP="004B3780">
            <w:pPr>
              <w:pStyle w:val="TableParagraph"/>
              <w:ind w:right="1"/>
              <w:jc w:val="center"/>
              <w:rPr>
                <w:sz w:val="18"/>
              </w:rPr>
            </w:pPr>
            <w:r w:rsidRPr="004B3780">
              <w:rPr>
                <w:sz w:val="18"/>
              </w:rPr>
              <w:t>12,5%</w:t>
            </w:r>
          </w:p>
        </w:tc>
        <w:tc>
          <w:tcPr>
            <w:tcW w:w="1602" w:type="dxa"/>
            <w:vAlign w:val="center"/>
          </w:tcPr>
          <w:p w:rsidR="004B3780" w:rsidRPr="004B3780" w:rsidRDefault="004B3780" w:rsidP="004B3780">
            <w:pPr>
              <w:pStyle w:val="TableParagraph"/>
              <w:ind w:right="1"/>
              <w:jc w:val="center"/>
              <w:rPr>
                <w:sz w:val="18"/>
              </w:rPr>
            </w:pPr>
            <w:r w:rsidRPr="004B3780">
              <w:rPr>
                <w:sz w:val="18"/>
              </w:rPr>
              <w:t>50%</w:t>
            </w:r>
          </w:p>
        </w:tc>
        <w:tc>
          <w:tcPr>
            <w:tcW w:w="2279" w:type="dxa"/>
            <w:vAlign w:val="center"/>
          </w:tcPr>
          <w:p w:rsidR="004B3780" w:rsidRPr="004B3780" w:rsidRDefault="004B3780" w:rsidP="004B3780">
            <w:pPr>
              <w:pStyle w:val="TableParagraph"/>
              <w:ind w:right="1"/>
              <w:jc w:val="center"/>
              <w:rPr>
                <w:sz w:val="18"/>
              </w:rPr>
            </w:pPr>
            <w:r w:rsidRPr="004B3780">
              <w:rPr>
                <w:sz w:val="18"/>
              </w:rPr>
              <w:t>25%</w:t>
            </w:r>
          </w:p>
        </w:tc>
      </w:tr>
      <w:tr w:rsidR="00A05B1C" w:rsidTr="000B55F4">
        <w:trPr>
          <w:trHeight w:val="285"/>
          <w:jc w:val="center"/>
        </w:trPr>
        <w:tc>
          <w:tcPr>
            <w:tcW w:w="9408" w:type="dxa"/>
            <w:gridSpan w:val="5"/>
            <w:tcBorders>
              <w:bottom w:val="single" w:sz="8" w:space="0" w:color="000000"/>
            </w:tcBorders>
          </w:tcPr>
          <w:p w:rsidR="00A05B1C" w:rsidRPr="004B3780" w:rsidRDefault="00A05B1C" w:rsidP="00A05B1C">
            <w:pPr>
              <w:pStyle w:val="TableParagraph"/>
              <w:ind w:left="118" w:right="76"/>
              <w:jc w:val="both"/>
              <w:rPr>
                <w:sz w:val="18"/>
              </w:rPr>
            </w:pPr>
            <w:r>
              <w:rPr>
                <w:sz w:val="18"/>
              </w:rPr>
              <w:t xml:space="preserve">Nella classe frequentano </w:t>
            </w:r>
            <w:r w:rsidRPr="000B55F4">
              <w:rPr>
                <w:sz w:val="18"/>
              </w:rPr>
              <w:t>2 allievi</w:t>
            </w:r>
            <w:r>
              <w:rPr>
                <w:sz w:val="18"/>
              </w:rPr>
              <w:t xml:space="preserve"> diversamente abili, che seguono una programmazione paritaria ad obiettivi minimi specificati al punto 8.</w:t>
            </w:r>
          </w:p>
        </w:tc>
      </w:tr>
    </w:tbl>
    <w:p w:rsidR="00003BA5" w:rsidRDefault="00003BA5"/>
    <w:p w:rsidR="00A05B1C" w:rsidRDefault="00A05B1C"/>
    <w:tbl>
      <w:tblPr>
        <w:tblStyle w:val="TableNormal"/>
        <w:tblW w:w="0" w:type="auto"/>
        <w:jc w:val="center"/>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92"/>
        <w:gridCol w:w="1875"/>
        <w:gridCol w:w="1760"/>
        <w:gridCol w:w="1602"/>
        <w:gridCol w:w="2279"/>
      </w:tblGrid>
      <w:tr w:rsidR="00B96B3F" w:rsidTr="004106B2">
        <w:trPr>
          <w:trHeight w:val="397"/>
          <w:jc w:val="center"/>
        </w:trPr>
        <w:tc>
          <w:tcPr>
            <w:tcW w:w="9408" w:type="dxa"/>
            <w:gridSpan w:val="5"/>
            <w:tcBorders>
              <w:top w:val="single" w:sz="8" w:space="0" w:color="000000"/>
            </w:tcBorders>
            <w:shd w:val="clear" w:color="auto" w:fill="D0CECE"/>
          </w:tcPr>
          <w:p w:rsidR="00B96B3F" w:rsidRDefault="00B96B3F" w:rsidP="00E7244B">
            <w:pPr>
              <w:pStyle w:val="TableParagraph"/>
              <w:spacing w:before="77"/>
              <w:ind w:left="3445" w:right="3440"/>
              <w:jc w:val="center"/>
              <w:rPr>
                <w:sz w:val="18"/>
              </w:rPr>
            </w:pPr>
            <w:r>
              <w:rPr>
                <w:sz w:val="18"/>
              </w:rPr>
              <w:lastRenderedPageBreak/>
              <w:t xml:space="preserve">Classe </w:t>
            </w:r>
            <w:r>
              <w:rPr>
                <w:b/>
                <w:sz w:val="18"/>
              </w:rPr>
              <w:t xml:space="preserve">5 B BIOT </w:t>
            </w:r>
            <w:r>
              <w:rPr>
                <w:sz w:val="18"/>
              </w:rPr>
              <w:t>– Allievi n. 12</w:t>
            </w:r>
          </w:p>
        </w:tc>
      </w:tr>
      <w:tr w:rsidR="00B96B3F" w:rsidTr="004106B2">
        <w:trPr>
          <w:trHeight w:val="395"/>
          <w:jc w:val="center"/>
        </w:trPr>
        <w:tc>
          <w:tcPr>
            <w:tcW w:w="9408" w:type="dxa"/>
            <w:gridSpan w:val="5"/>
          </w:tcPr>
          <w:p w:rsidR="00B96B3F" w:rsidRDefault="00B96B3F" w:rsidP="00E7244B">
            <w:pPr>
              <w:pStyle w:val="TableParagraph"/>
              <w:spacing w:before="77"/>
              <w:ind w:left="2418"/>
              <w:rPr>
                <w:sz w:val="18"/>
              </w:rPr>
            </w:pPr>
            <w:r>
              <w:rPr>
                <w:sz w:val="18"/>
              </w:rPr>
              <w:t xml:space="preserve">– Disciplina  </w:t>
            </w:r>
            <w:r>
              <w:rPr>
                <w:b/>
                <w:sz w:val="18"/>
              </w:rPr>
              <w:t xml:space="preserve">Chimica organica e biochimica </w:t>
            </w:r>
            <w:r>
              <w:rPr>
                <w:sz w:val="18"/>
              </w:rPr>
              <w:t>– presenti 8</w:t>
            </w:r>
          </w:p>
        </w:tc>
      </w:tr>
      <w:tr w:rsidR="00B96B3F" w:rsidTr="004106B2">
        <w:trPr>
          <w:trHeight w:val="729"/>
          <w:jc w:val="center"/>
        </w:trPr>
        <w:tc>
          <w:tcPr>
            <w:tcW w:w="1892" w:type="dxa"/>
          </w:tcPr>
          <w:p w:rsidR="00B96B3F" w:rsidRDefault="00B96B3F" w:rsidP="004106B2">
            <w:pPr>
              <w:pStyle w:val="TableParagraph"/>
              <w:spacing w:before="2"/>
              <w:rPr>
                <w:sz w:val="18"/>
              </w:rPr>
            </w:pPr>
          </w:p>
          <w:p w:rsidR="00B96B3F" w:rsidRDefault="00B96B3F" w:rsidP="004106B2">
            <w:pPr>
              <w:pStyle w:val="TableParagraph"/>
              <w:ind w:left="457" w:right="448"/>
              <w:jc w:val="center"/>
              <w:rPr>
                <w:sz w:val="18"/>
              </w:rPr>
            </w:pPr>
            <w:r>
              <w:rPr>
                <w:sz w:val="18"/>
              </w:rPr>
              <w:t>Fascia</w:t>
            </w:r>
          </w:p>
        </w:tc>
        <w:tc>
          <w:tcPr>
            <w:tcW w:w="1875" w:type="dxa"/>
          </w:tcPr>
          <w:p w:rsidR="00B96B3F" w:rsidRDefault="00B96B3F" w:rsidP="004106B2">
            <w:pPr>
              <w:pStyle w:val="TableParagraph"/>
              <w:spacing w:before="123" w:line="243" w:lineRule="exact"/>
              <w:ind w:left="4"/>
              <w:jc w:val="center"/>
              <w:rPr>
                <w:sz w:val="18"/>
              </w:rPr>
            </w:pPr>
            <w:r>
              <w:rPr>
                <w:w w:val="99"/>
                <w:sz w:val="18"/>
              </w:rPr>
              <w:t>A</w:t>
            </w:r>
          </w:p>
          <w:p w:rsidR="00B96B3F" w:rsidRDefault="00B96B3F" w:rsidP="004106B2">
            <w:pPr>
              <w:pStyle w:val="TableParagraph"/>
              <w:spacing w:line="243" w:lineRule="exact"/>
              <w:ind w:left="125" w:right="124"/>
              <w:jc w:val="center"/>
              <w:rPr>
                <w:sz w:val="18"/>
              </w:rPr>
            </w:pPr>
            <w:r>
              <w:rPr>
                <w:sz w:val="18"/>
              </w:rPr>
              <w:t>(Più che sufficiente)</w:t>
            </w:r>
          </w:p>
        </w:tc>
        <w:tc>
          <w:tcPr>
            <w:tcW w:w="1760" w:type="dxa"/>
          </w:tcPr>
          <w:p w:rsidR="00B96B3F" w:rsidRDefault="00B96B3F" w:rsidP="004106B2">
            <w:pPr>
              <w:pStyle w:val="TableParagraph"/>
              <w:spacing w:before="123" w:line="243" w:lineRule="exact"/>
              <w:ind w:left="7"/>
              <w:jc w:val="center"/>
              <w:rPr>
                <w:sz w:val="18"/>
              </w:rPr>
            </w:pPr>
            <w:r>
              <w:rPr>
                <w:w w:val="99"/>
                <w:sz w:val="18"/>
              </w:rPr>
              <w:t>B</w:t>
            </w:r>
          </w:p>
          <w:p w:rsidR="00B96B3F" w:rsidRDefault="00B96B3F" w:rsidP="004106B2">
            <w:pPr>
              <w:pStyle w:val="TableParagraph"/>
              <w:spacing w:line="243" w:lineRule="exact"/>
              <w:ind w:left="375" w:right="370"/>
              <w:jc w:val="center"/>
              <w:rPr>
                <w:sz w:val="18"/>
              </w:rPr>
            </w:pPr>
            <w:r>
              <w:rPr>
                <w:sz w:val="18"/>
              </w:rPr>
              <w:t>(Sufficiente)</w:t>
            </w:r>
          </w:p>
        </w:tc>
        <w:tc>
          <w:tcPr>
            <w:tcW w:w="1602" w:type="dxa"/>
          </w:tcPr>
          <w:p w:rsidR="00B96B3F" w:rsidRDefault="00B96B3F" w:rsidP="004106B2">
            <w:pPr>
              <w:pStyle w:val="TableParagraph"/>
              <w:spacing w:before="123" w:line="243" w:lineRule="exact"/>
              <w:ind w:right="1"/>
              <w:jc w:val="center"/>
              <w:rPr>
                <w:sz w:val="18"/>
              </w:rPr>
            </w:pPr>
            <w:r>
              <w:rPr>
                <w:w w:val="99"/>
                <w:sz w:val="18"/>
              </w:rPr>
              <w:t>C</w:t>
            </w:r>
          </w:p>
          <w:p w:rsidR="00B96B3F" w:rsidRDefault="00B96B3F" w:rsidP="004106B2">
            <w:pPr>
              <w:pStyle w:val="TableParagraph"/>
              <w:spacing w:line="243" w:lineRule="exact"/>
              <w:ind w:left="104" w:right="105"/>
              <w:jc w:val="center"/>
              <w:rPr>
                <w:sz w:val="18"/>
              </w:rPr>
            </w:pPr>
            <w:r>
              <w:rPr>
                <w:sz w:val="18"/>
              </w:rPr>
              <w:t>(Non sufficiente)</w:t>
            </w:r>
          </w:p>
        </w:tc>
        <w:tc>
          <w:tcPr>
            <w:tcW w:w="2279" w:type="dxa"/>
          </w:tcPr>
          <w:p w:rsidR="00B96B3F" w:rsidRDefault="00B96B3F" w:rsidP="004106B2">
            <w:pPr>
              <w:pStyle w:val="TableParagraph"/>
              <w:spacing w:before="3" w:line="243" w:lineRule="exact"/>
              <w:ind w:right="1"/>
              <w:jc w:val="center"/>
              <w:rPr>
                <w:sz w:val="18"/>
              </w:rPr>
            </w:pPr>
            <w:r>
              <w:rPr>
                <w:w w:val="99"/>
                <w:sz w:val="18"/>
              </w:rPr>
              <w:t>D</w:t>
            </w:r>
          </w:p>
          <w:p w:rsidR="00B96B3F" w:rsidRDefault="00B96B3F" w:rsidP="004106B2">
            <w:pPr>
              <w:pStyle w:val="TableParagraph"/>
              <w:spacing w:line="242" w:lineRule="exact"/>
              <w:ind w:left="593" w:right="593"/>
              <w:jc w:val="center"/>
              <w:rPr>
                <w:sz w:val="18"/>
              </w:rPr>
            </w:pPr>
            <w:r>
              <w:rPr>
                <w:sz w:val="18"/>
              </w:rPr>
              <w:t>(Gravemente</w:t>
            </w:r>
          </w:p>
          <w:p w:rsidR="00B96B3F" w:rsidRDefault="00B96B3F" w:rsidP="004106B2">
            <w:pPr>
              <w:pStyle w:val="TableParagraph"/>
              <w:spacing w:line="221" w:lineRule="exact"/>
              <w:ind w:left="593" w:right="593"/>
              <w:jc w:val="center"/>
              <w:rPr>
                <w:sz w:val="18"/>
              </w:rPr>
            </w:pPr>
            <w:r>
              <w:rPr>
                <w:sz w:val="18"/>
              </w:rPr>
              <w:t>insufficiente)</w:t>
            </w:r>
          </w:p>
        </w:tc>
      </w:tr>
      <w:tr w:rsidR="00B96B3F" w:rsidTr="004106B2">
        <w:trPr>
          <w:trHeight w:val="285"/>
          <w:jc w:val="center"/>
        </w:trPr>
        <w:tc>
          <w:tcPr>
            <w:tcW w:w="1892" w:type="dxa"/>
          </w:tcPr>
          <w:p w:rsidR="00B96B3F" w:rsidRDefault="00B96B3F" w:rsidP="004106B2">
            <w:pPr>
              <w:pStyle w:val="TableParagraph"/>
              <w:ind w:left="457" w:right="452"/>
              <w:jc w:val="center"/>
              <w:rPr>
                <w:sz w:val="18"/>
              </w:rPr>
            </w:pPr>
            <w:r>
              <w:rPr>
                <w:sz w:val="18"/>
              </w:rPr>
              <w:t>Percentuale</w:t>
            </w:r>
          </w:p>
        </w:tc>
        <w:tc>
          <w:tcPr>
            <w:tcW w:w="1875" w:type="dxa"/>
            <w:vAlign w:val="center"/>
          </w:tcPr>
          <w:p w:rsidR="00B96B3F" w:rsidRPr="00E7244B" w:rsidRDefault="00B96B3F" w:rsidP="00B96B3F">
            <w:pPr>
              <w:pStyle w:val="TableParagraph"/>
              <w:ind w:left="211"/>
              <w:jc w:val="center"/>
              <w:rPr>
                <w:sz w:val="18"/>
              </w:rPr>
            </w:pPr>
            <w:r>
              <w:rPr>
                <w:sz w:val="18"/>
              </w:rPr>
              <w:t>-</w:t>
            </w:r>
          </w:p>
        </w:tc>
        <w:tc>
          <w:tcPr>
            <w:tcW w:w="1760" w:type="dxa"/>
            <w:vAlign w:val="center"/>
          </w:tcPr>
          <w:p w:rsidR="00B96B3F" w:rsidRPr="00E7244B" w:rsidRDefault="00B96B3F" w:rsidP="00B96B3F">
            <w:pPr>
              <w:pStyle w:val="TableParagraph"/>
              <w:ind w:left="701"/>
              <w:rPr>
                <w:sz w:val="18"/>
              </w:rPr>
            </w:pPr>
            <w:r>
              <w:rPr>
                <w:sz w:val="18"/>
              </w:rPr>
              <w:t xml:space="preserve">25 </w:t>
            </w:r>
            <w:r w:rsidRPr="00E7244B">
              <w:rPr>
                <w:sz w:val="18"/>
              </w:rPr>
              <w:t>%</w:t>
            </w:r>
          </w:p>
        </w:tc>
        <w:tc>
          <w:tcPr>
            <w:tcW w:w="1602" w:type="dxa"/>
            <w:vAlign w:val="center"/>
          </w:tcPr>
          <w:p w:rsidR="00B96B3F" w:rsidRPr="00E7244B" w:rsidRDefault="00B96B3F" w:rsidP="00E7244B">
            <w:pPr>
              <w:pStyle w:val="TableParagraph"/>
              <w:ind w:left="701"/>
              <w:rPr>
                <w:sz w:val="18"/>
              </w:rPr>
            </w:pPr>
            <w:r>
              <w:rPr>
                <w:sz w:val="18"/>
              </w:rPr>
              <w:t>-</w:t>
            </w:r>
          </w:p>
        </w:tc>
        <w:tc>
          <w:tcPr>
            <w:tcW w:w="2279" w:type="dxa"/>
            <w:vAlign w:val="center"/>
          </w:tcPr>
          <w:p w:rsidR="00B96B3F" w:rsidRPr="00E7244B" w:rsidRDefault="00B96B3F" w:rsidP="00B96B3F">
            <w:pPr>
              <w:pStyle w:val="TableParagraph"/>
              <w:ind w:left="360"/>
              <w:jc w:val="center"/>
              <w:rPr>
                <w:sz w:val="18"/>
              </w:rPr>
            </w:pPr>
            <w:r>
              <w:rPr>
                <w:sz w:val="18"/>
              </w:rPr>
              <w:t xml:space="preserve">75 </w:t>
            </w:r>
            <w:r w:rsidRPr="00E7244B">
              <w:rPr>
                <w:sz w:val="18"/>
              </w:rPr>
              <w:t>%</w:t>
            </w:r>
          </w:p>
        </w:tc>
      </w:tr>
      <w:tr w:rsidR="00B96B3F" w:rsidTr="004106B2">
        <w:trPr>
          <w:trHeight w:val="398"/>
          <w:jc w:val="center"/>
        </w:trPr>
        <w:tc>
          <w:tcPr>
            <w:tcW w:w="9408" w:type="dxa"/>
            <w:gridSpan w:val="5"/>
          </w:tcPr>
          <w:p w:rsidR="00B96B3F" w:rsidRDefault="00B96B3F" w:rsidP="00B96B3F">
            <w:pPr>
              <w:pStyle w:val="TableParagraph"/>
              <w:spacing w:before="77"/>
              <w:ind w:left="2384"/>
              <w:rPr>
                <w:sz w:val="18"/>
              </w:rPr>
            </w:pPr>
            <w:r>
              <w:rPr>
                <w:sz w:val="18"/>
              </w:rPr>
              <w:t xml:space="preserve">– Disciplina  </w:t>
            </w:r>
            <w:r>
              <w:rPr>
                <w:b/>
                <w:sz w:val="18"/>
              </w:rPr>
              <w:t xml:space="preserve">Chimica analitica e strumentale </w:t>
            </w:r>
            <w:r>
              <w:rPr>
                <w:sz w:val="18"/>
              </w:rPr>
              <w:t>– presenti 12</w:t>
            </w:r>
          </w:p>
        </w:tc>
      </w:tr>
      <w:tr w:rsidR="00B96B3F" w:rsidTr="004106B2">
        <w:trPr>
          <w:trHeight w:val="726"/>
          <w:jc w:val="center"/>
        </w:trPr>
        <w:tc>
          <w:tcPr>
            <w:tcW w:w="1892" w:type="dxa"/>
            <w:tcBorders>
              <w:bottom w:val="single" w:sz="4" w:space="0" w:color="000000"/>
            </w:tcBorders>
          </w:tcPr>
          <w:p w:rsidR="00B96B3F" w:rsidRDefault="00B96B3F" w:rsidP="004106B2">
            <w:pPr>
              <w:pStyle w:val="TableParagraph"/>
              <w:rPr>
                <w:sz w:val="18"/>
              </w:rPr>
            </w:pPr>
          </w:p>
          <w:p w:rsidR="00B96B3F" w:rsidRDefault="00B96B3F" w:rsidP="004106B2">
            <w:pPr>
              <w:pStyle w:val="TableParagraph"/>
              <w:ind w:left="457" w:right="448"/>
              <w:jc w:val="center"/>
              <w:rPr>
                <w:sz w:val="18"/>
              </w:rPr>
            </w:pPr>
            <w:r>
              <w:rPr>
                <w:sz w:val="18"/>
              </w:rPr>
              <w:t>Fascia</w:t>
            </w:r>
          </w:p>
        </w:tc>
        <w:tc>
          <w:tcPr>
            <w:tcW w:w="1875" w:type="dxa"/>
            <w:tcBorders>
              <w:bottom w:val="single" w:sz="4" w:space="0" w:color="000000"/>
            </w:tcBorders>
          </w:tcPr>
          <w:p w:rsidR="00B96B3F" w:rsidRDefault="00B96B3F" w:rsidP="004106B2">
            <w:pPr>
              <w:pStyle w:val="TableParagraph"/>
              <w:spacing w:before="120" w:line="243" w:lineRule="exact"/>
              <w:ind w:left="4"/>
              <w:jc w:val="center"/>
              <w:rPr>
                <w:sz w:val="18"/>
              </w:rPr>
            </w:pPr>
            <w:r>
              <w:rPr>
                <w:w w:val="99"/>
                <w:sz w:val="18"/>
              </w:rPr>
              <w:t>A</w:t>
            </w:r>
          </w:p>
          <w:p w:rsidR="00B96B3F" w:rsidRDefault="00B96B3F" w:rsidP="004106B2">
            <w:pPr>
              <w:pStyle w:val="TableParagraph"/>
              <w:spacing w:line="243" w:lineRule="exact"/>
              <w:ind w:left="125" w:right="124"/>
              <w:jc w:val="center"/>
              <w:rPr>
                <w:sz w:val="18"/>
              </w:rPr>
            </w:pPr>
            <w:r>
              <w:rPr>
                <w:sz w:val="18"/>
              </w:rPr>
              <w:t>(Più che sufficiente)</w:t>
            </w:r>
          </w:p>
        </w:tc>
        <w:tc>
          <w:tcPr>
            <w:tcW w:w="1760" w:type="dxa"/>
            <w:tcBorders>
              <w:bottom w:val="single" w:sz="4" w:space="0" w:color="000000"/>
            </w:tcBorders>
          </w:tcPr>
          <w:p w:rsidR="00B96B3F" w:rsidRDefault="00B96B3F" w:rsidP="004106B2">
            <w:pPr>
              <w:pStyle w:val="TableParagraph"/>
              <w:spacing w:before="120" w:line="243" w:lineRule="exact"/>
              <w:ind w:left="7"/>
              <w:jc w:val="center"/>
              <w:rPr>
                <w:sz w:val="18"/>
              </w:rPr>
            </w:pPr>
            <w:r>
              <w:rPr>
                <w:w w:val="99"/>
                <w:sz w:val="18"/>
              </w:rPr>
              <w:t>B</w:t>
            </w:r>
          </w:p>
          <w:p w:rsidR="00B96B3F" w:rsidRDefault="00B96B3F" w:rsidP="004106B2">
            <w:pPr>
              <w:pStyle w:val="TableParagraph"/>
              <w:spacing w:line="243" w:lineRule="exact"/>
              <w:ind w:left="375" w:right="370"/>
              <w:jc w:val="center"/>
              <w:rPr>
                <w:sz w:val="18"/>
              </w:rPr>
            </w:pPr>
            <w:r>
              <w:rPr>
                <w:sz w:val="18"/>
              </w:rPr>
              <w:t>(Sufficiente)</w:t>
            </w:r>
          </w:p>
        </w:tc>
        <w:tc>
          <w:tcPr>
            <w:tcW w:w="1602" w:type="dxa"/>
            <w:tcBorders>
              <w:bottom w:val="single" w:sz="4" w:space="0" w:color="000000"/>
            </w:tcBorders>
          </w:tcPr>
          <w:p w:rsidR="00B96B3F" w:rsidRDefault="00B96B3F" w:rsidP="004106B2">
            <w:pPr>
              <w:pStyle w:val="TableParagraph"/>
              <w:spacing w:before="120" w:line="243" w:lineRule="exact"/>
              <w:ind w:right="1"/>
              <w:jc w:val="center"/>
              <w:rPr>
                <w:sz w:val="18"/>
              </w:rPr>
            </w:pPr>
            <w:r>
              <w:rPr>
                <w:w w:val="99"/>
                <w:sz w:val="18"/>
              </w:rPr>
              <w:t>C</w:t>
            </w:r>
          </w:p>
          <w:p w:rsidR="00B96B3F" w:rsidRDefault="00B96B3F" w:rsidP="004106B2">
            <w:pPr>
              <w:pStyle w:val="TableParagraph"/>
              <w:spacing w:line="243" w:lineRule="exact"/>
              <w:ind w:left="104" w:right="105"/>
              <w:jc w:val="center"/>
              <w:rPr>
                <w:sz w:val="18"/>
              </w:rPr>
            </w:pPr>
            <w:r>
              <w:rPr>
                <w:sz w:val="18"/>
              </w:rPr>
              <w:t>(Non sufficiente)</w:t>
            </w:r>
          </w:p>
        </w:tc>
        <w:tc>
          <w:tcPr>
            <w:tcW w:w="2279" w:type="dxa"/>
            <w:tcBorders>
              <w:bottom w:val="single" w:sz="4" w:space="0" w:color="000000"/>
            </w:tcBorders>
          </w:tcPr>
          <w:p w:rsidR="00B96B3F" w:rsidRDefault="00B96B3F" w:rsidP="004106B2">
            <w:pPr>
              <w:pStyle w:val="TableParagraph"/>
              <w:spacing w:line="243" w:lineRule="exact"/>
              <w:ind w:right="1"/>
              <w:jc w:val="center"/>
              <w:rPr>
                <w:sz w:val="18"/>
              </w:rPr>
            </w:pPr>
            <w:r>
              <w:rPr>
                <w:w w:val="99"/>
                <w:sz w:val="18"/>
              </w:rPr>
              <w:t>D</w:t>
            </w:r>
          </w:p>
          <w:p w:rsidR="00B96B3F" w:rsidRDefault="00B96B3F" w:rsidP="004106B2">
            <w:pPr>
              <w:pStyle w:val="TableParagraph"/>
              <w:spacing w:line="242" w:lineRule="exact"/>
              <w:ind w:left="593" w:right="593"/>
              <w:jc w:val="center"/>
              <w:rPr>
                <w:sz w:val="18"/>
              </w:rPr>
            </w:pPr>
            <w:r>
              <w:rPr>
                <w:sz w:val="18"/>
              </w:rPr>
              <w:t>(Gravemente</w:t>
            </w:r>
          </w:p>
          <w:p w:rsidR="00B96B3F" w:rsidRDefault="00B96B3F" w:rsidP="004106B2">
            <w:pPr>
              <w:pStyle w:val="TableParagraph"/>
              <w:spacing w:line="221" w:lineRule="exact"/>
              <w:ind w:left="593" w:right="593"/>
              <w:jc w:val="center"/>
              <w:rPr>
                <w:sz w:val="18"/>
              </w:rPr>
            </w:pPr>
            <w:r>
              <w:rPr>
                <w:sz w:val="18"/>
              </w:rPr>
              <w:t>insufficiente)</w:t>
            </w:r>
          </w:p>
        </w:tc>
      </w:tr>
      <w:tr w:rsidR="00B96B3F" w:rsidTr="004106B2">
        <w:trPr>
          <w:trHeight w:val="285"/>
          <w:jc w:val="center"/>
        </w:trPr>
        <w:tc>
          <w:tcPr>
            <w:tcW w:w="1892" w:type="dxa"/>
            <w:tcBorders>
              <w:bottom w:val="single" w:sz="4" w:space="0" w:color="auto"/>
            </w:tcBorders>
          </w:tcPr>
          <w:p w:rsidR="00B96B3F" w:rsidRDefault="00B96B3F" w:rsidP="004106B2">
            <w:pPr>
              <w:pStyle w:val="TableParagraph"/>
              <w:ind w:left="457" w:right="452"/>
              <w:jc w:val="center"/>
              <w:rPr>
                <w:sz w:val="18"/>
              </w:rPr>
            </w:pPr>
            <w:r>
              <w:rPr>
                <w:sz w:val="18"/>
              </w:rPr>
              <w:t>Percentuale</w:t>
            </w:r>
          </w:p>
        </w:tc>
        <w:tc>
          <w:tcPr>
            <w:tcW w:w="1875" w:type="dxa"/>
            <w:tcBorders>
              <w:bottom w:val="single" w:sz="4" w:space="0" w:color="auto"/>
            </w:tcBorders>
            <w:vAlign w:val="center"/>
          </w:tcPr>
          <w:p w:rsidR="00B96B3F" w:rsidRPr="00E7244B" w:rsidRDefault="00B96B3F" w:rsidP="00B96B3F">
            <w:pPr>
              <w:pStyle w:val="TableParagraph"/>
              <w:ind w:left="211"/>
              <w:jc w:val="center"/>
              <w:rPr>
                <w:sz w:val="18"/>
              </w:rPr>
            </w:pPr>
            <w:r>
              <w:rPr>
                <w:sz w:val="18"/>
              </w:rPr>
              <w:t>-</w:t>
            </w:r>
          </w:p>
        </w:tc>
        <w:tc>
          <w:tcPr>
            <w:tcW w:w="1760" w:type="dxa"/>
            <w:tcBorders>
              <w:bottom w:val="single" w:sz="4" w:space="0" w:color="auto"/>
            </w:tcBorders>
            <w:vAlign w:val="center"/>
          </w:tcPr>
          <w:p w:rsidR="00B96B3F" w:rsidRPr="00E7244B" w:rsidRDefault="00B96B3F" w:rsidP="004106B2">
            <w:pPr>
              <w:pStyle w:val="TableParagraph"/>
              <w:ind w:left="701"/>
              <w:rPr>
                <w:sz w:val="18"/>
              </w:rPr>
            </w:pPr>
            <w:r>
              <w:rPr>
                <w:sz w:val="18"/>
              </w:rPr>
              <w:t>25 %</w:t>
            </w:r>
          </w:p>
        </w:tc>
        <w:tc>
          <w:tcPr>
            <w:tcW w:w="1602" w:type="dxa"/>
            <w:tcBorders>
              <w:bottom w:val="single" w:sz="4" w:space="0" w:color="auto"/>
            </w:tcBorders>
            <w:vAlign w:val="center"/>
          </w:tcPr>
          <w:p w:rsidR="00B96B3F" w:rsidRPr="00E7244B" w:rsidRDefault="00B96B3F" w:rsidP="004106B2">
            <w:pPr>
              <w:pStyle w:val="TableParagraph"/>
              <w:ind w:left="701"/>
              <w:rPr>
                <w:sz w:val="18"/>
              </w:rPr>
            </w:pPr>
            <w:r>
              <w:rPr>
                <w:sz w:val="18"/>
              </w:rPr>
              <w:t>33.3 %</w:t>
            </w:r>
          </w:p>
        </w:tc>
        <w:tc>
          <w:tcPr>
            <w:tcW w:w="2279" w:type="dxa"/>
            <w:tcBorders>
              <w:bottom w:val="single" w:sz="4" w:space="0" w:color="auto"/>
            </w:tcBorders>
            <w:vAlign w:val="center"/>
          </w:tcPr>
          <w:p w:rsidR="00B96B3F" w:rsidRPr="00E7244B" w:rsidRDefault="00B96B3F" w:rsidP="004106B2">
            <w:pPr>
              <w:pStyle w:val="TableParagraph"/>
              <w:ind w:left="82"/>
              <w:jc w:val="center"/>
              <w:rPr>
                <w:sz w:val="18"/>
              </w:rPr>
            </w:pPr>
            <w:r>
              <w:rPr>
                <w:sz w:val="18"/>
              </w:rPr>
              <w:t>41.7 %</w:t>
            </w:r>
          </w:p>
        </w:tc>
      </w:tr>
      <w:tr w:rsidR="00B96B3F" w:rsidTr="004106B2">
        <w:trPr>
          <w:trHeight w:val="398"/>
          <w:jc w:val="center"/>
        </w:trPr>
        <w:tc>
          <w:tcPr>
            <w:tcW w:w="9408" w:type="dxa"/>
            <w:gridSpan w:val="5"/>
          </w:tcPr>
          <w:p w:rsidR="00B96B3F" w:rsidRDefault="00B96B3F" w:rsidP="00DD21D8">
            <w:pPr>
              <w:pStyle w:val="TableParagraph"/>
              <w:spacing w:before="79"/>
              <w:ind w:left="2423"/>
              <w:rPr>
                <w:sz w:val="18"/>
              </w:rPr>
            </w:pPr>
            <w:r>
              <w:rPr>
                <w:sz w:val="18"/>
              </w:rPr>
              <w:t xml:space="preserve">– Disciplina  </w:t>
            </w:r>
            <w:r>
              <w:rPr>
                <w:b/>
                <w:sz w:val="18"/>
              </w:rPr>
              <w:t xml:space="preserve">Biologia, Microbiologia e TCA </w:t>
            </w:r>
            <w:r>
              <w:rPr>
                <w:sz w:val="18"/>
              </w:rPr>
              <w:t xml:space="preserve">– </w:t>
            </w:r>
            <w:r w:rsidRPr="00DD21D8">
              <w:rPr>
                <w:sz w:val="18"/>
              </w:rPr>
              <w:t xml:space="preserve">presenti </w:t>
            </w:r>
            <w:r w:rsidR="00DD21D8">
              <w:rPr>
                <w:sz w:val="18"/>
              </w:rPr>
              <w:t xml:space="preserve"> </w:t>
            </w:r>
          </w:p>
        </w:tc>
      </w:tr>
      <w:tr w:rsidR="00B96B3F" w:rsidTr="004106B2">
        <w:trPr>
          <w:trHeight w:val="729"/>
          <w:jc w:val="center"/>
        </w:trPr>
        <w:tc>
          <w:tcPr>
            <w:tcW w:w="1892" w:type="dxa"/>
          </w:tcPr>
          <w:p w:rsidR="00B96B3F" w:rsidRDefault="00B96B3F" w:rsidP="004106B2">
            <w:pPr>
              <w:pStyle w:val="TableParagraph"/>
              <w:rPr>
                <w:sz w:val="18"/>
              </w:rPr>
            </w:pPr>
          </w:p>
          <w:p w:rsidR="00B96B3F" w:rsidRDefault="00B96B3F" w:rsidP="004106B2">
            <w:pPr>
              <w:pStyle w:val="TableParagraph"/>
              <w:ind w:left="457" w:right="448"/>
              <w:jc w:val="center"/>
              <w:rPr>
                <w:sz w:val="18"/>
              </w:rPr>
            </w:pPr>
            <w:r>
              <w:rPr>
                <w:sz w:val="18"/>
              </w:rPr>
              <w:t>Fascia</w:t>
            </w:r>
          </w:p>
        </w:tc>
        <w:tc>
          <w:tcPr>
            <w:tcW w:w="1875" w:type="dxa"/>
          </w:tcPr>
          <w:p w:rsidR="00B96B3F" w:rsidRDefault="00B96B3F" w:rsidP="004106B2">
            <w:pPr>
              <w:pStyle w:val="TableParagraph"/>
              <w:spacing w:before="123" w:line="243" w:lineRule="exact"/>
              <w:ind w:left="4"/>
              <w:jc w:val="center"/>
              <w:rPr>
                <w:sz w:val="18"/>
              </w:rPr>
            </w:pPr>
            <w:r>
              <w:rPr>
                <w:w w:val="99"/>
                <w:sz w:val="18"/>
              </w:rPr>
              <w:t>A</w:t>
            </w:r>
          </w:p>
          <w:p w:rsidR="00B96B3F" w:rsidRDefault="00B96B3F" w:rsidP="004106B2">
            <w:pPr>
              <w:pStyle w:val="TableParagraph"/>
              <w:spacing w:line="243" w:lineRule="exact"/>
              <w:ind w:left="125" w:right="124"/>
              <w:jc w:val="center"/>
              <w:rPr>
                <w:sz w:val="18"/>
              </w:rPr>
            </w:pPr>
            <w:r>
              <w:rPr>
                <w:sz w:val="18"/>
              </w:rPr>
              <w:t>(Più che sufficiente)</w:t>
            </w:r>
          </w:p>
        </w:tc>
        <w:tc>
          <w:tcPr>
            <w:tcW w:w="1760" w:type="dxa"/>
          </w:tcPr>
          <w:p w:rsidR="00B96B3F" w:rsidRDefault="00B96B3F" w:rsidP="004106B2">
            <w:pPr>
              <w:pStyle w:val="TableParagraph"/>
              <w:spacing w:before="123" w:line="243" w:lineRule="exact"/>
              <w:ind w:left="7"/>
              <w:jc w:val="center"/>
              <w:rPr>
                <w:sz w:val="18"/>
              </w:rPr>
            </w:pPr>
            <w:r>
              <w:rPr>
                <w:w w:val="99"/>
                <w:sz w:val="18"/>
              </w:rPr>
              <w:t>B</w:t>
            </w:r>
          </w:p>
          <w:p w:rsidR="00B96B3F" w:rsidRDefault="00B96B3F" w:rsidP="004106B2">
            <w:pPr>
              <w:pStyle w:val="TableParagraph"/>
              <w:spacing w:line="243" w:lineRule="exact"/>
              <w:ind w:left="375" w:right="370"/>
              <w:jc w:val="center"/>
              <w:rPr>
                <w:sz w:val="18"/>
              </w:rPr>
            </w:pPr>
            <w:r>
              <w:rPr>
                <w:sz w:val="18"/>
              </w:rPr>
              <w:t>(Sufficiente)</w:t>
            </w:r>
          </w:p>
        </w:tc>
        <w:tc>
          <w:tcPr>
            <w:tcW w:w="1602" w:type="dxa"/>
          </w:tcPr>
          <w:p w:rsidR="00B96B3F" w:rsidRDefault="00B96B3F" w:rsidP="004106B2">
            <w:pPr>
              <w:pStyle w:val="TableParagraph"/>
              <w:spacing w:before="123" w:line="243" w:lineRule="exact"/>
              <w:ind w:right="1"/>
              <w:jc w:val="center"/>
              <w:rPr>
                <w:sz w:val="18"/>
              </w:rPr>
            </w:pPr>
            <w:r>
              <w:rPr>
                <w:w w:val="99"/>
                <w:sz w:val="18"/>
              </w:rPr>
              <w:t>C</w:t>
            </w:r>
          </w:p>
          <w:p w:rsidR="00B96B3F" w:rsidRDefault="00B96B3F" w:rsidP="004106B2">
            <w:pPr>
              <w:pStyle w:val="TableParagraph"/>
              <w:spacing w:line="243" w:lineRule="exact"/>
              <w:ind w:left="104" w:right="105"/>
              <w:jc w:val="center"/>
              <w:rPr>
                <w:sz w:val="18"/>
              </w:rPr>
            </w:pPr>
            <w:r>
              <w:rPr>
                <w:sz w:val="18"/>
              </w:rPr>
              <w:t>(Non sufficiente)</w:t>
            </w:r>
          </w:p>
        </w:tc>
        <w:tc>
          <w:tcPr>
            <w:tcW w:w="2279" w:type="dxa"/>
          </w:tcPr>
          <w:p w:rsidR="00B96B3F" w:rsidRDefault="00B96B3F" w:rsidP="004106B2">
            <w:pPr>
              <w:pStyle w:val="TableParagraph"/>
              <w:spacing w:line="243" w:lineRule="exact"/>
              <w:ind w:right="1"/>
              <w:jc w:val="center"/>
              <w:rPr>
                <w:sz w:val="18"/>
              </w:rPr>
            </w:pPr>
            <w:r>
              <w:rPr>
                <w:w w:val="99"/>
                <w:sz w:val="18"/>
              </w:rPr>
              <w:t>D</w:t>
            </w:r>
          </w:p>
          <w:p w:rsidR="00B96B3F" w:rsidRDefault="00B96B3F" w:rsidP="004106B2">
            <w:pPr>
              <w:pStyle w:val="TableParagraph"/>
              <w:spacing w:line="242" w:lineRule="exact"/>
              <w:ind w:left="593" w:right="593"/>
              <w:jc w:val="center"/>
              <w:rPr>
                <w:sz w:val="18"/>
              </w:rPr>
            </w:pPr>
            <w:r>
              <w:rPr>
                <w:sz w:val="18"/>
              </w:rPr>
              <w:t>(Gravemente</w:t>
            </w:r>
          </w:p>
          <w:p w:rsidR="00B96B3F" w:rsidRDefault="00B96B3F" w:rsidP="004106B2">
            <w:pPr>
              <w:pStyle w:val="TableParagraph"/>
              <w:spacing w:line="224" w:lineRule="exact"/>
              <w:ind w:left="593" w:right="593"/>
              <w:jc w:val="center"/>
              <w:rPr>
                <w:sz w:val="18"/>
              </w:rPr>
            </w:pPr>
            <w:r>
              <w:rPr>
                <w:sz w:val="18"/>
              </w:rPr>
              <w:t>insufficiente)</w:t>
            </w:r>
          </w:p>
        </w:tc>
      </w:tr>
      <w:tr w:rsidR="00B96B3F" w:rsidTr="004106B2">
        <w:trPr>
          <w:trHeight w:val="282"/>
          <w:jc w:val="center"/>
        </w:trPr>
        <w:tc>
          <w:tcPr>
            <w:tcW w:w="1892" w:type="dxa"/>
          </w:tcPr>
          <w:p w:rsidR="00B96B3F" w:rsidRDefault="00B96B3F" w:rsidP="004106B2">
            <w:pPr>
              <w:pStyle w:val="TableParagraph"/>
              <w:ind w:left="457" w:right="452"/>
              <w:jc w:val="center"/>
              <w:rPr>
                <w:sz w:val="18"/>
              </w:rPr>
            </w:pPr>
            <w:r>
              <w:rPr>
                <w:sz w:val="18"/>
              </w:rPr>
              <w:t>Percentuale</w:t>
            </w:r>
          </w:p>
        </w:tc>
        <w:tc>
          <w:tcPr>
            <w:tcW w:w="1875" w:type="dxa"/>
          </w:tcPr>
          <w:p w:rsidR="00B96B3F" w:rsidRDefault="00B96B3F" w:rsidP="00B96B3F">
            <w:pPr>
              <w:pStyle w:val="TableParagraph"/>
              <w:ind w:left="69"/>
              <w:jc w:val="center"/>
              <w:rPr>
                <w:sz w:val="18"/>
              </w:rPr>
            </w:pPr>
          </w:p>
        </w:tc>
        <w:tc>
          <w:tcPr>
            <w:tcW w:w="1760" w:type="dxa"/>
          </w:tcPr>
          <w:p w:rsidR="00B96B3F" w:rsidRDefault="00B96B3F" w:rsidP="00B96B3F">
            <w:pPr>
              <w:pStyle w:val="TableParagraph"/>
              <w:ind w:left="211"/>
              <w:jc w:val="center"/>
              <w:rPr>
                <w:sz w:val="18"/>
              </w:rPr>
            </w:pPr>
          </w:p>
        </w:tc>
        <w:tc>
          <w:tcPr>
            <w:tcW w:w="1602" w:type="dxa"/>
          </w:tcPr>
          <w:p w:rsidR="00B96B3F" w:rsidRDefault="00B96B3F" w:rsidP="004106B2">
            <w:pPr>
              <w:pStyle w:val="TableParagraph"/>
              <w:ind w:right="1"/>
              <w:jc w:val="center"/>
              <w:rPr>
                <w:sz w:val="18"/>
              </w:rPr>
            </w:pPr>
          </w:p>
        </w:tc>
        <w:tc>
          <w:tcPr>
            <w:tcW w:w="2279" w:type="dxa"/>
          </w:tcPr>
          <w:p w:rsidR="00B96B3F" w:rsidRDefault="00B96B3F" w:rsidP="004106B2">
            <w:pPr>
              <w:pStyle w:val="TableParagraph"/>
              <w:jc w:val="center"/>
              <w:rPr>
                <w:sz w:val="18"/>
              </w:rPr>
            </w:pPr>
          </w:p>
        </w:tc>
      </w:tr>
      <w:tr w:rsidR="00B96B3F" w:rsidTr="004106B2">
        <w:trPr>
          <w:trHeight w:val="398"/>
          <w:jc w:val="center"/>
        </w:trPr>
        <w:tc>
          <w:tcPr>
            <w:tcW w:w="9408" w:type="dxa"/>
            <w:gridSpan w:val="5"/>
          </w:tcPr>
          <w:p w:rsidR="00B96B3F" w:rsidRDefault="00B96B3F" w:rsidP="00E7244B">
            <w:pPr>
              <w:pStyle w:val="TableParagraph"/>
              <w:spacing w:before="79"/>
              <w:ind w:left="2963"/>
              <w:rPr>
                <w:sz w:val="18"/>
              </w:rPr>
            </w:pPr>
            <w:r>
              <w:rPr>
                <w:sz w:val="18"/>
              </w:rPr>
              <w:t xml:space="preserve">– Disciplina  </w:t>
            </w:r>
            <w:r>
              <w:rPr>
                <w:b/>
                <w:sz w:val="18"/>
              </w:rPr>
              <w:t xml:space="preserve">Fisica ambientale </w:t>
            </w:r>
            <w:r>
              <w:rPr>
                <w:sz w:val="18"/>
              </w:rPr>
              <w:t xml:space="preserve">– presenti </w:t>
            </w:r>
            <w:r w:rsidRPr="004B3780">
              <w:rPr>
                <w:sz w:val="18"/>
              </w:rPr>
              <w:t>1</w:t>
            </w:r>
            <w:r w:rsidR="004B3780">
              <w:rPr>
                <w:sz w:val="18"/>
              </w:rPr>
              <w:t>1</w:t>
            </w:r>
          </w:p>
        </w:tc>
      </w:tr>
      <w:tr w:rsidR="00B96B3F" w:rsidTr="004106B2">
        <w:trPr>
          <w:trHeight w:val="729"/>
          <w:jc w:val="center"/>
        </w:trPr>
        <w:tc>
          <w:tcPr>
            <w:tcW w:w="1892" w:type="dxa"/>
          </w:tcPr>
          <w:p w:rsidR="00B96B3F" w:rsidRDefault="00B96B3F" w:rsidP="004106B2">
            <w:pPr>
              <w:pStyle w:val="TableParagraph"/>
              <w:rPr>
                <w:sz w:val="18"/>
              </w:rPr>
            </w:pPr>
          </w:p>
          <w:p w:rsidR="00B96B3F" w:rsidRDefault="00B96B3F" w:rsidP="004106B2">
            <w:pPr>
              <w:pStyle w:val="TableParagraph"/>
              <w:ind w:left="457" w:right="448"/>
              <w:jc w:val="center"/>
              <w:rPr>
                <w:sz w:val="18"/>
              </w:rPr>
            </w:pPr>
            <w:r>
              <w:rPr>
                <w:sz w:val="18"/>
              </w:rPr>
              <w:t>Fascia</w:t>
            </w:r>
          </w:p>
        </w:tc>
        <w:tc>
          <w:tcPr>
            <w:tcW w:w="1875" w:type="dxa"/>
          </w:tcPr>
          <w:p w:rsidR="00B96B3F" w:rsidRDefault="00B96B3F" w:rsidP="004106B2">
            <w:pPr>
              <w:pStyle w:val="TableParagraph"/>
              <w:spacing w:before="123" w:line="243" w:lineRule="exact"/>
              <w:ind w:left="4"/>
              <w:jc w:val="center"/>
              <w:rPr>
                <w:sz w:val="18"/>
              </w:rPr>
            </w:pPr>
            <w:r>
              <w:rPr>
                <w:w w:val="99"/>
                <w:sz w:val="18"/>
              </w:rPr>
              <w:t>A</w:t>
            </w:r>
          </w:p>
          <w:p w:rsidR="00B96B3F" w:rsidRDefault="00B96B3F" w:rsidP="004106B2">
            <w:pPr>
              <w:pStyle w:val="TableParagraph"/>
              <w:spacing w:line="243" w:lineRule="exact"/>
              <w:ind w:left="125" w:right="124"/>
              <w:jc w:val="center"/>
              <w:rPr>
                <w:sz w:val="18"/>
              </w:rPr>
            </w:pPr>
            <w:r>
              <w:rPr>
                <w:sz w:val="18"/>
              </w:rPr>
              <w:t>(Più che sufficiente)</w:t>
            </w:r>
          </w:p>
        </w:tc>
        <w:tc>
          <w:tcPr>
            <w:tcW w:w="1760" w:type="dxa"/>
          </w:tcPr>
          <w:p w:rsidR="00B96B3F" w:rsidRDefault="00B96B3F" w:rsidP="004106B2">
            <w:pPr>
              <w:pStyle w:val="TableParagraph"/>
              <w:spacing w:before="123" w:line="243" w:lineRule="exact"/>
              <w:ind w:left="7"/>
              <w:jc w:val="center"/>
              <w:rPr>
                <w:sz w:val="18"/>
              </w:rPr>
            </w:pPr>
            <w:r>
              <w:rPr>
                <w:w w:val="99"/>
                <w:sz w:val="18"/>
              </w:rPr>
              <w:t>B</w:t>
            </w:r>
          </w:p>
          <w:p w:rsidR="00B96B3F" w:rsidRDefault="00B96B3F" w:rsidP="004106B2">
            <w:pPr>
              <w:pStyle w:val="TableParagraph"/>
              <w:spacing w:line="243" w:lineRule="exact"/>
              <w:ind w:left="375" w:right="370"/>
              <w:jc w:val="center"/>
              <w:rPr>
                <w:sz w:val="18"/>
              </w:rPr>
            </w:pPr>
            <w:r>
              <w:rPr>
                <w:sz w:val="18"/>
              </w:rPr>
              <w:t>(Sufficiente)</w:t>
            </w:r>
          </w:p>
        </w:tc>
        <w:tc>
          <w:tcPr>
            <w:tcW w:w="1602" w:type="dxa"/>
          </w:tcPr>
          <w:p w:rsidR="00B96B3F" w:rsidRDefault="00B96B3F" w:rsidP="004106B2">
            <w:pPr>
              <w:pStyle w:val="TableParagraph"/>
              <w:spacing w:before="123" w:line="243" w:lineRule="exact"/>
              <w:ind w:right="1"/>
              <w:jc w:val="center"/>
              <w:rPr>
                <w:sz w:val="18"/>
              </w:rPr>
            </w:pPr>
            <w:r>
              <w:rPr>
                <w:w w:val="99"/>
                <w:sz w:val="18"/>
              </w:rPr>
              <w:t>C</w:t>
            </w:r>
          </w:p>
          <w:p w:rsidR="00B96B3F" w:rsidRDefault="00B96B3F" w:rsidP="004106B2">
            <w:pPr>
              <w:pStyle w:val="TableParagraph"/>
              <w:spacing w:line="243" w:lineRule="exact"/>
              <w:ind w:left="104" w:right="105"/>
              <w:jc w:val="center"/>
              <w:rPr>
                <w:sz w:val="18"/>
              </w:rPr>
            </w:pPr>
            <w:r>
              <w:rPr>
                <w:sz w:val="18"/>
              </w:rPr>
              <w:t>(Non sufficiente)</w:t>
            </w:r>
          </w:p>
        </w:tc>
        <w:tc>
          <w:tcPr>
            <w:tcW w:w="2279" w:type="dxa"/>
          </w:tcPr>
          <w:p w:rsidR="00B96B3F" w:rsidRDefault="00B96B3F" w:rsidP="004106B2">
            <w:pPr>
              <w:pStyle w:val="TableParagraph"/>
              <w:spacing w:line="243" w:lineRule="exact"/>
              <w:ind w:right="1"/>
              <w:jc w:val="center"/>
              <w:rPr>
                <w:sz w:val="18"/>
              </w:rPr>
            </w:pPr>
            <w:r>
              <w:rPr>
                <w:w w:val="99"/>
                <w:sz w:val="18"/>
              </w:rPr>
              <w:t>D</w:t>
            </w:r>
          </w:p>
          <w:p w:rsidR="00B96B3F" w:rsidRDefault="00B96B3F" w:rsidP="004106B2">
            <w:pPr>
              <w:pStyle w:val="TableParagraph"/>
              <w:spacing w:line="243" w:lineRule="exact"/>
              <w:ind w:left="593" w:right="593"/>
              <w:jc w:val="center"/>
              <w:rPr>
                <w:sz w:val="18"/>
              </w:rPr>
            </w:pPr>
            <w:r>
              <w:rPr>
                <w:sz w:val="18"/>
              </w:rPr>
              <w:t>(Gravemente</w:t>
            </w:r>
          </w:p>
          <w:p w:rsidR="00B96B3F" w:rsidRDefault="00B96B3F" w:rsidP="004106B2">
            <w:pPr>
              <w:pStyle w:val="TableParagraph"/>
              <w:spacing w:before="2" w:line="222" w:lineRule="exact"/>
              <w:ind w:left="593" w:right="593"/>
              <w:jc w:val="center"/>
              <w:rPr>
                <w:sz w:val="18"/>
              </w:rPr>
            </w:pPr>
            <w:r>
              <w:rPr>
                <w:sz w:val="18"/>
              </w:rPr>
              <w:t>insufficiente)</w:t>
            </w:r>
          </w:p>
        </w:tc>
      </w:tr>
      <w:tr w:rsidR="004B3780" w:rsidTr="000B55F4">
        <w:trPr>
          <w:trHeight w:val="285"/>
          <w:jc w:val="center"/>
        </w:trPr>
        <w:tc>
          <w:tcPr>
            <w:tcW w:w="1892" w:type="dxa"/>
            <w:tcBorders>
              <w:bottom w:val="single" w:sz="8" w:space="0" w:color="000000"/>
            </w:tcBorders>
          </w:tcPr>
          <w:p w:rsidR="004B3780" w:rsidRDefault="004B3780" w:rsidP="004106B2">
            <w:pPr>
              <w:pStyle w:val="TableParagraph"/>
              <w:ind w:left="457" w:right="452"/>
              <w:jc w:val="center"/>
              <w:rPr>
                <w:sz w:val="18"/>
              </w:rPr>
            </w:pPr>
            <w:r>
              <w:rPr>
                <w:sz w:val="18"/>
              </w:rPr>
              <w:t>Percentuale</w:t>
            </w:r>
          </w:p>
        </w:tc>
        <w:tc>
          <w:tcPr>
            <w:tcW w:w="1875" w:type="dxa"/>
            <w:tcBorders>
              <w:bottom w:val="single" w:sz="8" w:space="0" w:color="000000"/>
            </w:tcBorders>
            <w:vAlign w:val="center"/>
          </w:tcPr>
          <w:p w:rsidR="004B3780" w:rsidRPr="004B3780" w:rsidRDefault="004B3780" w:rsidP="004B3780">
            <w:pPr>
              <w:pStyle w:val="TableParagraph"/>
              <w:ind w:left="701"/>
              <w:rPr>
                <w:sz w:val="18"/>
              </w:rPr>
            </w:pPr>
            <w:r w:rsidRPr="004B3780">
              <w:rPr>
                <w:sz w:val="18"/>
              </w:rPr>
              <w:t>-</w:t>
            </w:r>
          </w:p>
        </w:tc>
        <w:tc>
          <w:tcPr>
            <w:tcW w:w="1760" w:type="dxa"/>
            <w:tcBorders>
              <w:bottom w:val="single" w:sz="8" w:space="0" w:color="000000"/>
            </w:tcBorders>
            <w:vAlign w:val="center"/>
          </w:tcPr>
          <w:p w:rsidR="004B3780" w:rsidRPr="004B3780" w:rsidRDefault="004B3780" w:rsidP="004B3780">
            <w:pPr>
              <w:pStyle w:val="TableParagraph"/>
              <w:ind w:left="701"/>
              <w:rPr>
                <w:sz w:val="18"/>
              </w:rPr>
            </w:pPr>
            <w:r w:rsidRPr="004B3780">
              <w:rPr>
                <w:sz w:val="18"/>
              </w:rPr>
              <w:t>27,5%</w:t>
            </w:r>
          </w:p>
        </w:tc>
        <w:tc>
          <w:tcPr>
            <w:tcW w:w="1602" w:type="dxa"/>
            <w:tcBorders>
              <w:bottom w:val="single" w:sz="8" w:space="0" w:color="000000"/>
            </w:tcBorders>
            <w:vAlign w:val="center"/>
          </w:tcPr>
          <w:p w:rsidR="004B3780" w:rsidRPr="004B3780" w:rsidRDefault="004B3780" w:rsidP="004B3780">
            <w:pPr>
              <w:pStyle w:val="TableParagraph"/>
              <w:ind w:left="701"/>
              <w:rPr>
                <w:sz w:val="18"/>
              </w:rPr>
            </w:pPr>
            <w:r w:rsidRPr="004B3780">
              <w:rPr>
                <w:sz w:val="18"/>
              </w:rPr>
              <w:t>45%</w:t>
            </w:r>
          </w:p>
        </w:tc>
        <w:tc>
          <w:tcPr>
            <w:tcW w:w="2279" w:type="dxa"/>
            <w:tcBorders>
              <w:bottom w:val="single" w:sz="8" w:space="0" w:color="000000"/>
            </w:tcBorders>
            <w:vAlign w:val="center"/>
          </w:tcPr>
          <w:p w:rsidR="004B3780" w:rsidRPr="004B3780" w:rsidRDefault="004B3780" w:rsidP="004B3780">
            <w:pPr>
              <w:pStyle w:val="TableParagraph"/>
              <w:ind w:left="77"/>
              <w:jc w:val="center"/>
              <w:rPr>
                <w:sz w:val="18"/>
              </w:rPr>
            </w:pPr>
            <w:r w:rsidRPr="004B3780">
              <w:rPr>
                <w:sz w:val="18"/>
              </w:rPr>
              <w:t>27,5%</w:t>
            </w:r>
          </w:p>
        </w:tc>
      </w:tr>
    </w:tbl>
    <w:p w:rsidR="00FA1C1C" w:rsidRDefault="00FA1C1C">
      <w:pPr>
        <w:pStyle w:val="Corpodeltesto"/>
        <w:ind w:left="0" w:firstLine="0"/>
      </w:pPr>
    </w:p>
    <w:p w:rsidR="00E7244B" w:rsidRDefault="00E7244B">
      <w:pPr>
        <w:pStyle w:val="Corpodeltesto"/>
        <w:ind w:left="0" w:firstLine="0"/>
      </w:pPr>
    </w:p>
    <w:p w:rsidR="00FA1C1C" w:rsidRDefault="00FA1C1C">
      <w:pPr>
        <w:pStyle w:val="Corpodeltesto"/>
        <w:spacing w:before="12"/>
        <w:ind w:left="0" w:firstLine="0"/>
        <w:rPr>
          <w:sz w:val="11"/>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2"/>
        <w:gridCol w:w="1730"/>
        <w:gridCol w:w="1360"/>
        <w:gridCol w:w="2109"/>
        <w:gridCol w:w="2378"/>
        <w:gridCol w:w="2112"/>
      </w:tblGrid>
      <w:tr w:rsidR="00FA1C1C">
        <w:trPr>
          <w:trHeight w:val="453"/>
        </w:trPr>
        <w:tc>
          <w:tcPr>
            <w:tcW w:w="10771" w:type="dxa"/>
            <w:gridSpan w:val="6"/>
          </w:tcPr>
          <w:p w:rsidR="00FA1C1C" w:rsidRDefault="005C6132">
            <w:pPr>
              <w:pStyle w:val="TableParagraph"/>
              <w:spacing w:before="90"/>
              <w:ind w:left="3964"/>
              <w:rPr>
                <w:b/>
                <w:sz w:val="20"/>
              </w:rPr>
            </w:pPr>
            <w:r>
              <w:rPr>
                <w:b/>
                <w:sz w:val="20"/>
              </w:rPr>
              <w:t xml:space="preserve">5. </w:t>
            </w:r>
            <w:r w:rsidR="00003BA5">
              <w:rPr>
                <w:b/>
                <w:sz w:val="20"/>
              </w:rPr>
              <w:t xml:space="preserve"> </w:t>
            </w:r>
            <w:r>
              <w:rPr>
                <w:b/>
                <w:sz w:val="20"/>
              </w:rPr>
              <w:t>PERCORSI DISCIPLINARI</w:t>
            </w:r>
          </w:p>
        </w:tc>
      </w:tr>
      <w:tr w:rsidR="00FA1C1C">
        <w:trPr>
          <w:trHeight w:val="522"/>
        </w:trPr>
        <w:tc>
          <w:tcPr>
            <w:tcW w:w="10771" w:type="dxa"/>
            <w:gridSpan w:val="6"/>
            <w:shd w:val="clear" w:color="auto" w:fill="D0CECE"/>
          </w:tcPr>
          <w:p w:rsidR="00FA1C1C" w:rsidRDefault="005C6132">
            <w:pPr>
              <w:pStyle w:val="TableParagraph"/>
              <w:spacing w:before="128"/>
              <w:ind w:left="3732" w:right="3724"/>
              <w:jc w:val="center"/>
              <w:rPr>
                <w:b/>
                <w:i/>
                <w:sz w:val="20"/>
              </w:rPr>
            </w:pPr>
            <w:r>
              <w:rPr>
                <w:sz w:val="20"/>
              </w:rPr>
              <w:t xml:space="preserve">Articolazione: </w:t>
            </w:r>
            <w:r>
              <w:rPr>
                <w:b/>
                <w:i/>
                <w:sz w:val="20"/>
              </w:rPr>
              <w:t>Chimica dei Materiali</w:t>
            </w:r>
          </w:p>
        </w:tc>
      </w:tr>
      <w:tr w:rsidR="00FA1C1C">
        <w:trPr>
          <w:trHeight w:val="539"/>
        </w:trPr>
        <w:tc>
          <w:tcPr>
            <w:tcW w:w="10771" w:type="dxa"/>
            <w:gridSpan w:val="6"/>
          </w:tcPr>
          <w:p w:rsidR="00FA1C1C" w:rsidRDefault="005C6132">
            <w:pPr>
              <w:pStyle w:val="TableParagraph"/>
              <w:spacing w:line="268" w:lineRule="exact"/>
              <w:ind w:left="3213"/>
              <w:rPr>
                <w:b/>
                <w:sz w:val="20"/>
              </w:rPr>
            </w:pPr>
            <w:r>
              <w:rPr>
                <w:b/>
                <w:sz w:val="20"/>
              </w:rPr>
              <w:t>5.a CHIMICA ANALITICA E STRUMENTALE</w:t>
            </w:r>
          </w:p>
          <w:p w:rsidR="00FA1C1C" w:rsidRDefault="004106B2">
            <w:pPr>
              <w:pStyle w:val="TableParagraph"/>
              <w:spacing w:line="252" w:lineRule="exact"/>
              <w:ind w:left="3732" w:right="3722"/>
              <w:jc w:val="center"/>
              <w:rPr>
                <w:b/>
                <w:sz w:val="20"/>
              </w:rPr>
            </w:pPr>
            <w:r>
              <w:rPr>
                <w:b/>
                <w:sz w:val="20"/>
              </w:rPr>
              <w:t>2° biennio - 1° anno</w:t>
            </w:r>
          </w:p>
        </w:tc>
      </w:tr>
      <w:tr w:rsidR="00FA1C1C">
        <w:trPr>
          <w:trHeight w:val="678"/>
        </w:trPr>
        <w:tc>
          <w:tcPr>
            <w:tcW w:w="1082" w:type="dxa"/>
          </w:tcPr>
          <w:p w:rsidR="00FA1C1C" w:rsidRDefault="00FA1C1C">
            <w:pPr>
              <w:pStyle w:val="TableParagraph"/>
              <w:rPr>
                <w:sz w:val="12"/>
              </w:rPr>
            </w:pPr>
          </w:p>
          <w:p w:rsidR="00FA1C1C" w:rsidRDefault="005C6132">
            <w:pPr>
              <w:pStyle w:val="TableParagraph"/>
              <w:spacing w:before="96"/>
              <w:ind w:left="52"/>
              <w:rPr>
                <w:b/>
                <w:sz w:val="12"/>
              </w:rPr>
            </w:pPr>
            <w:r>
              <w:rPr>
                <w:b/>
                <w:sz w:val="12"/>
              </w:rPr>
              <w:t>COMPETENZA</w:t>
            </w:r>
          </w:p>
        </w:tc>
        <w:tc>
          <w:tcPr>
            <w:tcW w:w="1730" w:type="dxa"/>
          </w:tcPr>
          <w:p w:rsidR="00FA1C1C" w:rsidRDefault="00FA1C1C">
            <w:pPr>
              <w:pStyle w:val="TableParagraph"/>
              <w:spacing w:before="11"/>
              <w:rPr>
                <w:sz w:val="16"/>
              </w:rPr>
            </w:pPr>
          </w:p>
          <w:p w:rsidR="00FA1C1C" w:rsidRDefault="005C6132">
            <w:pPr>
              <w:pStyle w:val="TableParagraph"/>
              <w:spacing w:before="1"/>
              <w:ind w:left="475"/>
              <w:rPr>
                <w:b/>
                <w:sz w:val="16"/>
              </w:rPr>
            </w:pPr>
            <w:r>
              <w:rPr>
                <w:b/>
                <w:sz w:val="16"/>
              </w:rPr>
              <w:t>MODULO</w:t>
            </w:r>
          </w:p>
        </w:tc>
        <w:tc>
          <w:tcPr>
            <w:tcW w:w="1360" w:type="dxa"/>
          </w:tcPr>
          <w:p w:rsidR="00FA1C1C" w:rsidRDefault="00FA1C1C">
            <w:pPr>
              <w:pStyle w:val="TableParagraph"/>
              <w:spacing w:before="11"/>
              <w:rPr>
                <w:sz w:val="16"/>
              </w:rPr>
            </w:pPr>
          </w:p>
          <w:p w:rsidR="00FA1C1C" w:rsidRDefault="005C6132">
            <w:pPr>
              <w:pStyle w:val="TableParagraph"/>
              <w:spacing w:before="1"/>
              <w:ind w:left="60"/>
              <w:rPr>
                <w:b/>
                <w:sz w:val="16"/>
              </w:rPr>
            </w:pPr>
            <w:r>
              <w:rPr>
                <w:b/>
                <w:sz w:val="16"/>
              </w:rPr>
              <w:t>PREREQUISITI</w:t>
            </w:r>
          </w:p>
        </w:tc>
        <w:tc>
          <w:tcPr>
            <w:tcW w:w="2109" w:type="dxa"/>
          </w:tcPr>
          <w:p w:rsidR="00FA1C1C" w:rsidRDefault="00FA1C1C">
            <w:pPr>
              <w:pStyle w:val="TableParagraph"/>
              <w:spacing w:before="11"/>
              <w:rPr>
                <w:sz w:val="16"/>
              </w:rPr>
            </w:pPr>
          </w:p>
          <w:p w:rsidR="00FA1C1C" w:rsidRDefault="005C6132">
            <w:pPr>
              <w:pStyle w:val="TableParagraph"/>
              <w:spacing w:before="1"/>
              <w:ind w:left="690"/>
              <w:rPr>
                <w:b/>
                <w:sz w:val="16"/>
              </w:rPr>
            </w:pPr>
            <w:r>
              <w:rPr>
                <w:b/>
                <w:sz w:val="16"/>
              </w:rPr>
              <w:t>ABILITA’</w:t>
            </w:r>
          </w:p>
        </w:tc>
        <w:tc>
          <w:tcPr>
            <w:tcW w:w="2378" w:type="dxa"/>
          </w:tcPr>
          <w:p w:rsidR="00FA1C1C" w:rsidRDefault="00FA1C1C">
            <w:pPr>
              <w:pStyle w:val="TableParagraph"/>
              <w:spacing w:before="11"/>
              <w:rPr>
                <w:sz w:val="16"/>
              </w:rPr>
            </w:pPr>
          </w:p>
          <w:p w:rsidR="00FA1C1C" w:rsidRDefault="005C6132">
            <w:pPr>
              <w:pStyle w:val="TableParagraph"/>
              <w:spacing w:before="1"/>
              <w:ind w:left="609"/>
              <w:rPr>
                <w:b/>
                <w:sz w:val="16"/>
              </w:rPr>
            </w:pPr>
            <w:r>
              <w:rPr>
                <w:b/>
                <w:sz w:val="16"/>
              </w:rPr>
              <w:t>CONOSCENZE</w:t>
            </w:r>
          </w:p>
        </w:tc>
        <w:tc>
          <w:tcPr>
            <w:tcW w:w="2112" w:type="dxa"/>
          </w:tcPr>
          <w:p w:rsidR="00FA1C1C" w:rsidRDefault="005C6132">
            <w:pPr>
              <w:pStyle w:val="TableParagraph"/>
              <w:spacing w:before="120"/>
              <w:ind w:left="148" w:right="115" w:firstLine="218"/>
              <w:rPr>
                <w:b/>
                <w:sz w:val="16"/>
              </w:rPr>
            </w:pPr>
            <w:r>
              <w:rPr>
                <w:b/>
                <w:sz w:val="16"/>
              </w:rPr>
              <w:t>COMPETENZE IN USCITA DEL MODULO</w:t>
            </w:r>
          </w:p>
        </w:tc>
      </w:tr>
      <w:tr w:rsidR="00FA1C1C" w:rsidTr="00AB5440">
        <w:trPr>
          <w:trHeight w:val="4127"/>
        </w:trPr>
        <w:tc>
          <w:tcPr>
            <w:tcW w:w="1082" w:type="dxa"/>
            <w:vAlign w:val="center"/>
          </w:tcPr>
          <w:p w:rsidR="00FA1C1C" w:rsidRDefault="005C6132" w:rsidP="00AB5440">
            <w:pPr>
              <w:pStyle w:val="TableParagraph"/>
              <w:spacing w:before="122" w:line="243" w:lineRule="exact"/>
              <w:ind w:left="453" w:right="444"/>
              <w:jc w:val="center"/>
              <w:rPr>
                <w:sz w:val="18"/>
              </w:rPr>
            </w:pPr>
            <w:r>
              <w:rPr>
                <w:sz w:val="18"/>
              </w:rPr>
              <w:t>6.</w:t>
            </w:r>
          </w:p>
          <w:p w:rsidR="00FA1C1C" w:rsidRDefault="005C6132" w:rsidP="00AB5440">
            <w:pPr>
              <w:pStyle w:val="TableParagraph"/>
              <w:spacing w:line="243" w:lineRule="exact"/>
              <w:ind w:left="453" w:right="444"/>
              <w:jc w:val="center"/>
              <w:rPr>
                <w:sz w:val="18"/>
              </w:rPr>
            </w:pPr>
            <w:r>
              <w:rPr>
                <w:sz w:val="18"/>
              </w:rPr>
              <w:t>9.</w:t>
            </w:r>
          </w:p>
        </w:tc>
        <w:tc>
          <w:tcPr>
            <w:tcW w:w="1730" w:type="dxa"/>
            <w:vAlign w:val="center"/>
          </w:tcPr>
          <w:p w:rsidR="00FA1C1C" w:rsidRDefault="005C6132" w:rsidP="00AB5440">
            <w:pPr>
              <w:pStyle w:val="TableParagraph"/>
              <w:ind w:left="100" w:right="128" w:hanging="4"/>
              <w:jc w:val="center"/>
              <w:rPr>
                <w:b/>
                <w:sz w:val="18"/>
              </w:rPr>
            </w:pPr>
            <w:r>
              <w:rPr>
                <w:b/>
                <w:sz w:val="18"/>
              </w:rPr>
              <w:t>Norme e procedure di sicurezza e prevenzione degli infortuni</w:t>
            </w:r>
          </w:p>
        </w:tc>
        <w:tc>
          <w:tcPr>
            <w:tcW w:w="1360" w:type="dxa"/>
            <w:vAlign w:val="center"/>
          </w:tcPr>
          <w:p w:rsidR="00FA1C1C" w:rsidRDefault="005C6132" w:rsidP="00AB5440">
            <w:pPr>
              <w:pStyle w:val="TableParagraph"/>
              <w:ind w:left="108" w:right="83"/>
              <w:jc w:val="center"/>
              <w:rPr>
                <w:sz w:val="18"/>
              </w:rPr>
            </w:pPr>
            <w:r>
              <w:rPr>
                <w:color w:val="212121"/>
                <w:sz w:val="18"/>
              </w:rPr>
              <w:t>Strumenti di un laboratorio chimico</w:t>
            </w:r>
          </w:p>
        </w:tc>
        <w:tc>
          <w:tcPr>
            <w:tcW w:w="2109" w:type="dxa"/>
          </w:tcPr>
          <w:p w:rsidR="00FA1C1C" w:rsidRDefault="005C6132">
            <w:pPr>
              <w:pStyle w:val="TableParagraph"/>
              <w:spacing w:before="123"/>
              <w:ind w:left="109" w:right="127"/>
              <w:rPr>
                <w:sz w:val="18"/>
              </w:rPr>
            </w:pPr>
            <w:r>
              <w:rPr>
                <w:sz w:val="18"/>
              </w:rPr>
              <w:t>Applicare con consapevolezza le norme sulla protezione ambientale e sulla sicurezza.</w:t>
            </w:r>
          </w:p>
          <w:p w:rsidR="00FA1C1C" w:rsidRDefault="005C6132">
            <w:pPr>
              <w:pStyle w:val="TableParagraph"/>
              <w:ind w:left="109" w:right="126"/>
              <w:rPr>
                <w:sz w:val="18"/>
              </w:rPr>
            </w:pPr>
            <w:r>
              <w:rPr>
                <w:sz w:val="18"/>
              </w:rPr>
              <w:t>Saper leggere un’etichetta chimica ed una scheda di sicurezza.</w:t>
            </w:r>
          </w:p>
          <w:p w:rsidR="00FA1C1C" w:rsidRDefault="005C6132">
            <w:pPr>
              <w:pStyle w:val="TableParagraph"/>
              <w:ind w:left="109" w:right="289"/>
              <w:rPr>
                <w:sz w:val="18"/>
              </w:rPr>
            </w:pPr>
            <w:r>
              <w:rPr>
                <w:sz w:val="18"/>
              </w:rPr>
              <w:t>Saper individuare ed utilizzare i D.P.I. Saper organizzare ed effettuare un’attività pratica nel rispetto delle norme di sicurezza.</w:t>
            </w:r>
          </w:p>
        </w:tc>
        <w:tc>
          <w:tcPr>
            <w:tcW w:w="2378" w:type="dxa"/>
          </w:tcPr>
          <w:p w:rsidR="00FA1C1C" w:rsidRDefault="005C6132">
            <w:pPr>
              <w:pStyle w:val="TableParagraph"/>
              <w:ind w:left="66" w:right="195"/>
              <w:rPr>
                <w:sz w:val="18"/>
              </w:rPr>
            </w:pPr>
            <w:r>
              <w:rPr>
                <w:sz w:val="18"/>
              </w:rPr>
              <w:t>Norme di comportamento in un laboratorio di chimica.</w:t>
            </w:r>
          </w:p>
          <w:p w:rsidR="00FA1C1C" w:rsidRDefault="005C6132">
            <w:pPr>
              <w:pStyle w:val="TableParagraph"/>
              <w:spacing w:before="1"/>
              <w:ind w:left="66" w:right="230"/>
              <w:rPr>
                <w:sz w:val="18"/>
              </w:rPr>
            </w:pPr>
            <w:r>
              <w:rPr>
                <w:sz w:val="18"/>
              </w:rPr>
              <w:t>I dispositivi di protezione individuali.</w:t>
            </w:r>
          </w:p>
          <w:p w:rsidR="00FA1C1C" w:rsidRDefault="005C6132">
            <w:pPr>
              <w:pStyle w:val="TableParagraph"/>
              <w:ind w:left="66" w:right="405"/>
              <w:rPr>
                <w:sz w:val="18"/>
              </w:rPr>
            </w:pPr>
            <w:r>
              <w:rPr>
                <w:sz w:val="18"/>
              </w:rPr>
              <w:t>Le vie di assorbimento delle sostanze chimiche nell’uomo</w:t>
            </w:r>
          </w:p>
          <w:p w:rsidR="00FA1C1C" w:rsidRDefault="005C6132">
            <w:pPr>
              <w:pStyle w:val="TableParagraph"/>
              <w:ind w:left="66" w:right="204"/>
              <w:rPr>
                <w:sz w:val="18"/>
              </w:rPr>
            </w:pPr>
            <w:r>
              <w:rPr>
                <w:sz w:val="18"/>
              </w:rPr>
              <w:t>Significato di DL50, CL50, TL50, TLV-TWA, TLV- STEL, TLC-C</w:t>
            </w:r>
          </w:p>
          <w:p w:rsidR="00FA1C1C" w:rsidRDefault="005C6132">
            <w:pPr>
              <w:pStyle w:val="TableParagraph"/>
              <w:ind w:left="66" w:right="210"/>
              <w:rPr>
                <w:sz w:val="18"/>
              </w:rPr>
            </w:pPr>
            <w:r>
              <w:rPr>
                <w:sz w:val="18"/>
              </w:rPr>
              <w:t>D.lgs. 81/08 Testo Unico sulla Sicurezza sul lavoro: Titolo IX “Sostanze pericolose”; Capo I “Protezione da agenti</w:t>
            </w:r>
          </w:p>
          <w:p w:rsidR="00FA1C1C" w:rsidRDefault="005C6132">
            <w:pPr>
              <w:pStyle w:val="TableParagraph"/>
              <w:spacing w:line="222" w:lineRule="exact"/>
              <w:ind w:left="66"/>
              <w:rPr>
                <w:sz w:val="18"/>
              </w:rPr>
            </w:pPr>
            <w:r>
              <w:rPr>
                <w:sz w:val="18"/>
              </w:rPr>
              <w:t>chimici”</w:t>
            </w:r>
          </w:p>
        </w:tc>
        <w:tc>
          <w:tcPr>
            <w:tcW w:w="2112" w:type="dxa"/>
            <w:vAlign w:val="center"/>
          </w:tcPr>
          <w:p w:rsidR="00FA1C1C" w:rsidRDefault="005C6132" w:rsidP="00AB5440">
            <w:pPr>
              <w:pStyle w:val="TableParagraph"/>
              <w:ind w:left="108" w:right="83"/>
              <w:jc w:val="center"/>
              <w:rPr>
                <w:sz w:val="18"/>
              </w:rPr>
            </w:pPr>
            <w:r>
              <w:rPr>
                <w:sz w:val="18"/>
              </w:rPr>
              <w:t xml:space="preserve">Organizzare ed effettuare un’attività pratica nel rispetto delle </w:t>
            </w:r>
            <w:r w:rsidRPr="00AB5440">
              <w:rPr>
                <w:color w:val="212121"/>
                <w:sz w:val="18"/>
              </w:rPr>
              <w:t>norme</w:t>
            </w:r>
            <w:r>
              <w:rPr>
                <w:sz w:val="18"/>
              </w:rPr>
              <w:t xml:space="preserve"> di sicurezza</w:t>
            </w:r>
          </w:p>
        </w:tc>
      </w:tr>
      <w:tr w:rsidR="00F32985" w:rsidTr="00F32985">
        <w:trPr>
          <w:trHeight w:val="2924"/>
        </w:trPr>
        <w:tc>
          <w:tcPr>
            <w:tcW w:w="1082" w:type="dxa"/>
            <w:vAlign w:val="center"/>
          </w:tcPr>
          <w:p w:rsidR="00F32985" w:rsidRDefault="00F32985" w:rsidP="00F32985">
            <w:pPr>
              <w:pStyle w:val="TableParagraph"/>
              <w:rPr>
                <w:sz w:val="18"/>
              </w:rPr>
            </w:pPr>
          </w:p>
          <w:p w:rsidR="00F32985" w:rsidRDefault="00F32985" w:rsidP="00F32985">
            <w:pPr>
              <w:pStyle w:val="TableParagraph"/>
              <w:spacing w:before="122" w:line="243" w:lineRule="exact"/>
              <w:ind w:left="453" w:right="444"/>
              <w:rPr>
                <w:sz w:val="18"/>
              </w:rPr>
            </w:pPr>
            <w:r>
              <w:rPr>
                <w:sz w:val="18"/>
              </w:rPr>
              <w:t>1.</w:t>
            </w:r>
          </w:p>
          <w:p w:rsidR="00F32985" w:rsidRDefault="00F32985" w:rsidP="00F32985">
            <w:pPr>
              <w:pStyle w:val="TableParagraph"/>
              <w:spacing w:line="243" w:lineRule="exact"/>
              <w:ind w:left="453" w:right="444"/>
              <w:rPr>
                <w:sz w:val="18"/>
              </w:rPr>
            </w:pPr>
            <w:r>
              <w:rPr>
                <w:sz w:val="18"/>
              </w:rPr>
              <w:t>3.</w:t>
            </w:r>
          </w:p>
        </w:tc>
        <w:tc>
          <w:tcPr>
            <w:tcW w:w="1730" w:type="dxa"/>
            <w:vAlign w:val="center"/>
          </w:tcPr>
          <w:p w:rsidR="00F32985" w:rsidRDefault="00F32985" w:rsidP="00F32985">
            <w:pPr>
              <w:pStyle w:val="TableParagraph"/>
              <w:rPr>
                <w:sz w:val="18"/>
              </w:rPr>
            </w:pPr>
          </w:p>
          <w:p w:rsidR="00F32985" w:rsidRDefault="00F32985" w:rsidP="00F32985">
            <w:pPr>
              <w:pStyle w:val="TableParagraph"/>
              <w:spacing w:before="122"/>
              <w:ind w:left="208" w:right="222" w:firstLine="60"/>
              <w:rPr>
                <w:b/>
                <w:sz w:val="18"/>
              </w:rPr>
            </w:pPr>
            <w:r>
              <w:rPr>
                <w:b/>
                <w:sz w:val="18"/>
              </w:rPr>
              <w:t>Concetti delle chimica di base</w:t>
            </w:r>
          </w:p>
        </w:tc>
        <w:tc>
          <w:tcPr>
            <w:tcW w:w="1360" w:type="dxa"/>
            <w:vAlign w:val="center"/>
          </w:tcPr>
          <w:p w:rsidR="00F32985" w:rsidRDefault="00F32985" w:rsidP="00F32985">
            <w:pPr>
              <w:pStyle w:val="TableParagraph"/>
              <w:spacing w:before="3"/>
              <w:ind w:left="108" w:right="381"/>
              <w:rPr>
                <w:sz w:val="18"/>
              </w:rPr>
            </w:pPr>
            <w:r>
              <w:rPr>
                <w:sz w:val="18"/>
              </w:rPr>
              <w:t>Elementi e composti Tipi di reazioni</w:t>
            </w:r>
          </w:p>
          <w:p w:rsidR="00F32985" w:rsidRDefault="00F32985" w:rsidP="00F32985">
            <w:pPr>
              <w:pStyle w:val="TableParagraph"/>
              <w:spacing w:line="222" w:lineRule="exact"/>
              <w:ind w:left="108"/>
              <w:rPr>
                <w:sz w:val="18"/>
              </w:rPr>
            </w:pPr>
            <w:r>
              <w:rPr>
                <w:sz w:val="18"/>
              </w:rPr>
              <w:t>Sistemi omo-</w:t>
            </w:r>
          </w:p>
          <w:p w:rsidR="00F32985" w:rsidRDefault="00F32985" w:rsidP="00F32985">
            <w:pPr>
              <w:pStyle w:val="TableParagraph"/>
              <w:ind w:left="108" w:right="105"/>
              <w:rPr>
                <w:sz w:val="18"/>
              </w:rPr>
            </w:pPr>
            <w:r>
              <w:rPr>
                <w:sz w:val="18"/>
              </w:rPr>
              <w:t>ed eterogenei. Le soluzioni</w:t>
            </w:r>
          </w:p>
        </w:tc>
        <w:tc>
          <w:tcPr>
            <w:tcW w:w="2109" w:type="dxa"/>
            <w:vAlign w:val="center"/>
          </w:tcPr>
          <w:p w:rsidR="00F32985" w:rsidRDefault="00F32985" w:rsidP="00F32985">
            <w:pPr>
              <w:pStyle w:val="TableParagraph"/>
              <w:spacing w:before="3"/>
              <w:ind w:left="63" w:right="255"/>
              <w:rPr>
                <w:sz w:val="18"/>
              </w:rPr>
            </w:pPr>
            <w:r>
              <w:rPr>
                <w:sz w:val="18"/>
              </w:rPr>
              <w:t>Calcolare la concentrazione di una soluzione utilizzando varie modalità</w:t>
            </w:r>
          </w:p>
          <w:p w:rsidR="00F32985" w:rsidRDefault="00F32985" w:rsidP="00F32985">
            <w:pPr>
              <w:pStyle w:val="TableParagraph"/>
              <w:spacing w:line="222" w:lineRule="exact"/>
              <w:ind w:left="66"/>
              <w:rPr>
                <w:sz w:val="18"/>
              </w:rPr>
            </w:pPr>
            <w:r>
              <w:rPr>
                <w:sz w:val="18"/>
              </w:rPr>
              <w:t>Fare calcoli sui rapporti</w:t>
            </w:r>
          </w:p>
          <w:p w:rsidR="00F32985" w:rsidRDefault="00F32985" w:rsidP="00F32985">
            <w:pPr>
              <w:pStyle w:val="TableParagraph"/>
              <w:ind w:left="66" w:right="93"/>
              <w:rPr>
                <w:sz w:val="18"/>
              </w:rPr>
            </w:pPr>
            <w:r>
              <w:rPr>
                <w:sz w:val="18"/>
              </w:rPr>
              <w:t>quantitativi tra sostanze Eseguire calcoli riguardanti diluizioni o mescolamenti di soluzioni</w:t>
            </w:r>
          </w:p>
        </w:tc>
        <w:tc>
          <w:tcPr>
            <w:tcW w:w="2378" w:type="dxa"/>
          </w:tcPr>
          <w:p w:rsidR="00F32985" w:rsidRDefault="00F32985">
            <w:pPr>
              <w:pStyle w:val="TableParagraph"/>
              <w:spacing w:before="3"/>
              <w:ind w:left="42" w:right="97"/>
              <w:rPr>
                <w:sz w:val="18"/>
              </w:rPr>
            </w:pPr>
            <w:r>
              <w:rPr>
                <w:sz w:val="18"/>
              </w:rPr>
              <w:t>Composizione elementare e formula chimica Stechiometria e quantità di reazione</w:t>
            </w:r>
          </w:p>
          <w:p w:rsidR="00F32985" w:rsidRDefault="00F32985">
            <w:pPr>
              <w:pStyle w:val="TableParagraph"/>
              <w:spacing w:line="222" w:lineRule="exact"/>
              <w:ind w:left="42"/>
              <w:rPr>
                <w:sz w:val="18"/>
              </w:rPr>
            </w:pPr>
            <w:r>
              <w:rPr>
                <w:sz w:val="18"/>
              </w:rPr>
              <w:t>Proprietà di acidi e basi, di</w:t>
            </w:r>
          </w:p>
          <w:p w:rsidR="00F32985" w:rsidRDefault="00F32985">
            <w:pPr>
              <w:pStyle w:val="TableParagraph"/>
              <w:ind w:left="42" w:right="101"/>
              <w:rPr>
                <w:sz w:val="18"/>
              </w:rPr>
            </w:pPr>
            <w:r>
              <w:rPr>
                <w:spacing w:val="-3"/>
                <w:sz w:val="18"/>
              </w:rPr>
              <w:t xml:space="preserve">ossidanti </w:t>
            </w:r>
            <w:r>
              <w:rPr>
                <w:sz w:val="18"/>
              </w:rPr>
              <w:t xml:space="preserve">e </w:t>
            </w:r>
            <w:r>
              <w:rPr>
                <w:spacing w:val="-3"/>
                <w:sz w:val="18"/>
              </w:rPr>
              <w:t xml:space="preserve">riducenti, </w:t>
            </w:r>
            <w:r>
              <w:rPr>
                <w:sz w:val="18"/>
              </w:rPr>
              <w:t xml:space="preserve">dei </w:t>
            </w:r>
            <w:r>
              <w:rPr>
                <w:spacing w:val="-4"/>
                <w:sz w:val="18"/>
              </w:rPr>
              <w:t xml:space="preserve">composti </w:t>
            </w:r>
            <w:r>
              <w:rPr>
                <w:sz w:val="18"/>
              </w:rPr>
              <w:t xml:space="preserve">di </w:t>
            </w:r>
            <w:r>
              <w:rPr>
                <w:spacing w:val="-3"/>
                <w:sz w:val="18"/>
              </w:rPr>
              <w:t xml:space="preserve">coordinazione Soluzioni </w:t>
            </w:r>
            <w:r>
              <w:rPr>
                <w:sz w:val="18"/>
              </w:rPr>
              <w:t xml:space="preserve">e </w:t>
            </w:r>
            <w:r>
              <w:rPr>
                <w:spacing w:val="-4"/>
                <w:sz w:val="18"/>
              </w:rPr>
              <w:t xml:space="preserve">modi </w:t>
            </w:r>
            <w:r>
              <w:rPr>
                <w:sz w:val="18"/>
              </w:rPr>
              <w:t xml:space="preserve">di </w:t>
            </w:r>
            <w:r>
              <w:rPr>
                <w:spacing w:val="-3"/>
                <w:sz w:val="18"/>
              </w:rPr>
              <w:t xml:space="preserve">esprimere </w:t>
            </w:r>
            <w:r>
              <w:rPr>
                <w:sz w:val="18"/>
              </w:rPr>
              <w:t xml:space="preserve">la </w:t>
            </w:r>
            <w:r>
              <w:rPr>
                <w:spacing w:val="-3"/>
                <w:sz w:val="18"/>
              </w:rPr>
              <w:t xml:space="preserve">concentrazione: Molarità, </w:t>
            </w:r>
            <w:r>
              <w:rPr>
                <w:spacing w:val="-4"/>
                <w:sz w:val="18"/>
              </w:rPr>
              <w:t xml:space="preserve">Normalità, </w:t>
            </w:r>
            <w:r>
              <w:rPr>
                <w:spacing w:val="-3"/>
                <w:sz w:val="18"/>
              </w:rPr>
              <w:t xml:space="preserve">Molalità, </w:t>
            </w:r>
            <w:r>
              <w:rPr>
                <w:sz w:val="18"/>
              </w:rPr>
              <w:t xml:space="preserve">% </w:t>
            </w:r>
            <w:r>
              <w:rPr>
                <w:spacing w:val="-3"/>
                <w:sz w:val="18"/>
              </w:rPr>
              <w:t xml:space="preserve">M/M, </w:t>
            </w:r>
            <w:r>
              <w:rPr>
                <w:sz w:val="18"/>
              </w:rPr>
              <w:t xml:space="preserve">% </w:t>
            </w:r>
            <w:r>
              <w:rPr>
                <w:spacing w:val="-3"/>
                <w:sz w:val="18"/>
              </w:rPr>
              <w:t xml:space="preserve">V/V, </w:t>
            </w:r>
            <w:r>
              <w:rPr>
                <w:sz w:val="18"/>
              </w:rPr>
              <w:t>%</w:t>
            </w:r>
          </w:p>
          <w:p w:rsidR="00F32985" w:rsidRDefault="00F32985" w:rsidP="004106B2">
            <w:pPr>
              <w:pStyle w:val="TableParagraph"/>
              <w:spacing w:line="221" w:lineRule="exact"/>
              <w:ind w:left="42"/>
              <w:rPr>
                <w:sz w:val="18"/>
              </w:rPr>
            </w:pPr>
            <w:r>
              <w:rPr>
                <w:sz w:val="18"/>
              </w:rPr>
              <w:t>M/V, ppm, ppb</w:t>
            </w:r>
          </w:p>
        </w:tc>
        <w:tc>
          <w:tcPr>
            <w:tcW w:w="2112" w:type="dxa"/>
            <w:vAlign w:val="center"/>
          </w:tcPr>
          <w:p w:rsidR="00F32985" w:rsidRDefault="00F32985" w:rsidP="00F32985">
            <w:pPr>
              <w:pStyle w:val="TableParagraph"/>
              <w:spacing w:before="123"/>
              <w:ind w:left="74" w:right="151"/>
              <w:rPr>
                <w:sz w:val="18"/>
              </w:rPr>
            </w:pPr>
            <w:r>
              <w:rPr>
                <w:sz w:val="18"/>
              </w:rPr>
              <w:t>Conoscere ed applicare i modi per esprimere la concentrazione delle soluzioni</w:t>
            </w:r>
          </w:p>
        </w:tc>
      </w:tr>
      <w:tr w:rsidR="00FA1C1C" w:rsidTr="00AB5440">
        <w:trPr>
          <w:trHeight w:val="2700"/>
        </w:trPr>
        <w:tc>
          <w:tcPr>
            <w:tcW w:w="1082" w:type="dxa"/>
            <w:tcBorders>
              <w:bottom w:val="nil"/>
            </w:tcBorders>
            <w:vAlign w:val="center"/>
          </w:tcPr>
          <w:p w:rsidR="00FA1C1C" w:rsidRDefault="005C6132" w:rsidP="00AB5440">
            <w:pPr>
              <w:pStyle w:val="TableParagraph"/>
              <w:spacing w:before="124" w:line="243" w:lineRule="exact"/>
              <w:ind w:left="453" w:right="444"/>
              <w:jc w:val="center"/>
              <w:rPr>
                <w:sz w:val="18"/>
              </w:rPr>
            </w:pPr>
            <w:r>
              <w:rPr>
                <w:sz w:val="18"/>
              </w:rPr>
              <w:t>2.</w:t>
            </w:r>
          </w:p>
          <w:p w:rsidR="00FA1C1C" w:rsidRDefault="005C6132" w:rsidP="00AB5440">
            <w:pPr>
              <w:pStyle w:val="TableParagraph"/>
              <w:spacing w:line="242" w:lineRule="exact"/>
              <w:ind w:left="453" w:right="444"/>
              <w:jc w:val="center"/>
              <w:rPr>
                <w:sz w:val="18"/>
              </w:rPr>
            </w:pPr>
            <w:r>
              <w:rPr>
                <w:sz w:val="18"/>
              </w:rPr>
              <w:t>3.</w:t>
            </w:r>
          </w:p>
          <w:p w:rsidR="00FA1C1C" w:rsidRDefault="005C6132" w:rsidP="00AB5440">
            <w:pPr>
              <w:pStyle w:val="TableParagraph"/>
              <w:spacing w:line="242" w:lineRule="exact"/>
              <w:ind w:left="453" w:right="444"/>
              <w:jc w:val="center"/>
              <w:rPr>
                <w:sz w:val="18"/>
              </w:rPr>
            </w:pPr>
            <w:r>
              <w:rPr>
                <w:sz w:val="18"/>
              </w:rPr>
              <w:t>4.</w:t>
            </w:r>
          </w:p>
          <w:p w:rsidR="00FA1C1C" w:rsidRDefault="005C6132" w:rsidP="00AB5440">
            <w:pPr>
              <w:pStyle w:val="TableParagraph"/>
              <w:spacing w:line="243" w:lineRule="exact"/>
              <w:ind w:left="453" w:right="444"/>
              <w:jc w:val="center"/>
              <w:rPr>
                <w:sz w:val="18"/>
              </w:rPr>
            </w:pPr>
            <w:r>
              <w:rPr>
                <w:sz w:val="18"/>
              </w:rPr>
              <w:t>6.</w:t>
            </w:r>
          </w:p>
          <w:p w:rsidR="00FA1C1C" w:rsidRDefault="005C6132" w:rsidP="00AB5440">
            <w:pPr>
              <w:pStyle w:val="TableParagraph"/>
              <w:spacing w:before="2"/>
              <w:ind w:left="453" w:right="444"/>
              <w:jc w:val="center"/>
              <w:rPr>
                <w:sz w:val="18"/>
              </w:rPr>
            </w:pPr>
            <w:r>
              <w:rPr>
                <w:sz w:val="18"/>
              </w:rPr>
              <w:t>8.</w:t>
            </w:r>
          </w:p>
        </w:tc>
        <w:tc>
          <w:tcPr>
            <w:tcW w:w="1730" w:type="dxa"/>
            <w:tcBorders>
              <w:bottom w:val="nil"/>
            </w:tcBorders>
            <w:vAlign w:val="center"/>
          </w:tcPr>
          <w:p w:rsidR="00FA1C1C" w:rsidRDefault="005C6132" w:rsidP="00AB5440">
            <w:pPr>
              <w:pStyle w:val="TableParagraph"/>
              <w:spacing w:before="123"/>
              <w:ind w:left="76"/>
              <w:jc w:val="center"/>
              <w:rPr>
                <w:b/>
                <w:sz w:val="18"/>
              </w:rPr>
            </w:pPr>
            <w:r>
              <w:rPr>
                <w:b/>
                <w:sz w:val="18"/>
              </w:rPr>
              <w:t>Analisi qualitativa</w:t>
            </w:r>
          </w:p>
        </w:tc>
        <w:tc>
          <w:tcPr>
            <w:tcW w:w="1360" w:type="dxa"/>
            <w:tcBorders>
              <w:bottom w:val="nil"/>
            </w:tcBorders>
            <w:vAlign w:val="center"/>
          </w:tcPr>
          <w:p w:rsidR="00FA1C1C" w:rsidRDefault="005C6132" w:rsidP="00AB5440">
            <w:pPr>
              <w:pStyle w:val="TableParagraph"/>
              <w:spacing w:before="122"/>
              <w:ind w:left="108" w:right="130"/>
              <w:jc w:val="center"/>
              <w:rPr>
                <w:sz w:val="18"/>
              </w:rPr>
            </w:pPr>
            <w:r>
              <w:rPr>
                <w:sz w:val="18"/>
              </w:rPr>
              <w:t xml:space="preserve">Tipi di composti </w:t>
            </w:r>
            <w:r w:rsidR="00AB5440">
              <w:rPr>
                <w:sz w:val="18"/>
              </w:rPr>
              <w:t>chimici Nomenclatur</w:t>
            </w:r>
            <w:r>
              <w:rPr>
                <w:sz w:val="18"/>
              </w:rPr>
              <w:t>a tradizionale e</w:t>
            </w:r>
            <w:r>
              <w:rPr>
                <w:spacing w:val="-1"/>
                <w:sz w:val="18"/>
              </w:rPr>
              <w:t xml:space="preserve"> </w:t>
            </w:r>
            <w:r>
              <w:rPr>
                <w:sz w:val="18"/>
              </w:rPr>
              <w:t>IUPAC</w:t>
            </w:r>
          </w:p>
          <w:p w:rsidR="00FA1C1C" w:rsidRDefault="005C6132" w:rsidP="00AB5440">
            <w:pPr>
              <w:pStyle w:val="TableParagraph"/>
              <w:spacing w:before="2"/>
              <w:ind w:left="108" w:right="130"/>
              <w:jc w:val="center"/>
              <w:rPr>
                <w:sz w:val="18"/>
              </w:rPr>
            </w:pPr>
            <w:r>
              <w:rPr>
                <w:sz w:val="18"/>
              </w:rPr>
              <w:t>Tipi di reazioni chimiche</w:t>
            </w:r>
          </w:p>
        </w:tc>
        <w:tc>
          <w:tcPr>
            <w:tcW w:w="2109" w:type="dxa"/>
            <w:tcBorders>
              <w:bottom w:val="nil"/>
            </w:tcBorders>
          </w:tcPr>
          <w:p w:rsidR="00FA1C1C" w:rsidRDefault="005C6132">
            <w:pPr>
              <w:pStyle w:val="TableParagraph"/>
              <w:spacing w:before="124"/>
              <w:ind w:left="66" w:right="65"/>
              <w:jc w:val="both"/>
              <w:rPr>
                <w:sz w:val="18"/>
              </w:rPr>
            </w:pPr>
            <w:r>
              <w:rPr>
                <w:spacing w:val="-4"/>
                <w:sz w:val="18"/>
              </w:rPr>
              <w:t xml:space="preserve">Raccogliere </w:t>
            </w:r>
            <w:r>
              <w:rPr>
                <w:spacing w:val="-3"/>
                <w:sz w:val="18"/>
              </w:rPr>
              <w:t xml:space="preserve">informazioni </w:t>
            </w:r>
            <w:r>
              <w:rPr>
                <w:sz w:val="18"/>
              </w:rPr>
              <w:t xml:space="preserve">sul </w:t>
            </w:r>
            <w:r>
              <w:rPr>
                <w:spacing w:val="-4"/>
                <w:sz w:val="18"/>
              </w:rPr>
              <w:t xml:space="preserve">comportamento </w:t>
            </w:r>
            <w:r>
              <w:rPr>
                <w:sz w:val="18"/>
              </w:rPr>
              <w:t xml:space="preserve">di un </w:t>
            </w:r>
            <w:r>
              <w:rPr>
                <w:spacing w:val="-3"/>
                <w:sz w:val="18"/>
              </w:rPr>
              <w:t>elemento</w:t>
            </w:r>
          </w:p>
          <w:p w:rsidR="00FA1C1C" w:rsidRDefault="005C6132">
            <w:pPr>
              <w:pStyle w:val="TableParagraph"/>
              <w:ind w:left="66" w:right="228"/>
              <w:rPr>
                <w:sz w:val="18"/>
              </w:rPr>
            </w:pPr>
            <w:r>
              <w:rPr>
                <w:sz w:val="18"/>
              </w:rPr>
              <w:t>Effettuare l’analisi alla fiamma</w:t>
            </w:r>
          </w:p>
          <w:p w:rsidR="00FA1C1C" w:rsidRDefault="005C6132">
            <w:pPr>
              <w:pStyle w:val="TableParagraph"/>
              <w:ind w:left="66" w:right="131"/>
              <w:jc w:val="both"/>
              <w:rPr>
                <w:sz w:val="18"/>
              </w:rPr>
            </w:pPr>
            <w:r>
              <w:rPr>
                <w:spacing w:val="-3"/>
                <w:sz w:val="18"/>
              </w:rPr>
              <w:t xml:space="preserve">Effettuare </w:t>
            </w:r>
            <w:r>
              <w:rPr>
                <w:sz w:val="18"/>
              </w:rPr>
              <w:t>i saggi per</w:t>
            </w:r>
            <w:r>
              <w:rPr>
                <w:spacing w:val="-22"/>
                <w:sz w:val="18"/>
              </w:rPr>
              <w:t xml:space="preserve"> </w:t>
            </w:r>
            <w:r>
              <w:rPr>
                <w:spacing w:val="-2"/>
                <w:sz w:val="18"/>
              </w:rPr>
              <w:t xml:space="preserve">via </w:t>
            </w:r>
            <w:r>
              <w:rPr>
                <w:spacing w:val="-3"/>
                <w:sz w:val="18"/>
              </w:rPr>
              <w:t xml:space="preserve">secca </w:t>
            </w:r>
            <w:r>
              <w:rPr>
                <w:sz w:val="18"/>
              </w:rPr>
              <w:t xml:space="preserve">e per </w:t>
            </w:r>
            <w:r>
              <w:rPr>
                <w:spacing w:val="-2"/>
                <w:sz w:val="18"/>
              </w:rPr>
              <w:t>via</w:t>
            </w:r>
            <w:r>
              <w:rPr>
                <w:spacing w:val="-16"/>
                <w:sz w:val="18"/>
              </w:rPr>
              <w:t xml:space="preserve"> </w:t>
            </w:r>
            <w:r>
              <w:rPr>
                <w:spacing w:val="-3"/>
                <w:sz w:val="18"/>
              </w:rPr>
              <w:t>umida</w:t>
            </w:r>
          </w:p>
        </w:tc>
        <w:tc>
          <w:tcPr>
            <w:tcW w:w="2378" w:type="dxa"/>
            <w:tcBorders>
              <w:bottom w:val="nil"/>
            </w:tcBorders>
          </w:tcPr>
          <w:p w:rsidR="00FA1C1C" w:rsidRDefault="005C6132">
            <w:pPr>
              <w:pStyle w:val="TableParagraph"/>
              <w:spacing w:before="3"/>
              <w:ind w:left="66" w:right="511"/>
              <w:rPr>
                <w:sz w:val="18"/>
              </w:rPr>
            </w:pPr>
            <w:r>
              <w:rPr>
                <w:sz w:val="18"/>
              </w:rPr>
              <w:t>Reattività degli ioni in soluzione e analisi qualitativa</w:t>
            </w:r>
          </w:p>
          <w:p w:rsidR="00FA1C1C" w:rsidRDefault="005C6132">
            <w:pPr>
              <w:pStyle w:val="TableParagraph"/>
              <w:ind w:left="66" w:right="514"/>
              <w:jc w:val="both"/>
              <w:rPr>
                <w:sz w:val="18"/>
              </w:rPr>
            </w:pPr>
            <w:r>
              <w:rPr>
                <w:sz w:val="18"/>
              </w:rPr>
              <w:t>Principi teorici relativi all’Analisi Sistematica Qualitativa</w:t>
            </w:r>
          </w:p>
          <w:p w:rsidR="00FA1C1C" w:rsidRDefault="005C6132">
            <w:pPr>
              <w:pStyle w:val="TableParagraph"/>
              <w:ind w:left="66" w:right="346"/>
              <w:rPr>
                <w:sz w:val="18"/>
              </w:rPr>
            </w:pPr>
            <w:r>
              <w:rPr>
                <w:sz w:val="18"/>
              </w:rPr>
              <w:t>Analisi alla fiamma Saggi per via secca e per via umida</w:t>
            </w:r>
          </w:p>
          <w:p w:rsidR="00FA1C1C" w:rsidRDefault="005C6132">
            <w:pPr>
              <w:pStyle w:val="TableParagraph"/>
              <w:ind w:left="66" w:right="289"/>
              <w:rPr>
                <w:sz w:val="18"/>
              </w:rPr>
            </w:pPr>
            <w:r>
              <w:rPr>
                <w:sz w:val="18"/>
              </w:rPr>
              <w:t>Analisi degli anioni nella soluzione alcalina</w:t>
            </w:r>
          </w:p>
        </w:tc>
        <w:tc>
          <w:tcPr>
            <w:tcW w:w="2112" w:type="dxa"/>
            <w:tcBorders>
              <w:bottom w:val="nil"/>
            </w:tcBorders>
            <w:vAlign w:val="center"/>
          </w:tcPr>
          <w:p w:rsidR="00FA1C1C" w:rsidRDefault="005C6132" w:rsidP="00AB5440">
            <w:pPr>
              <w:pStyle w:val="TableParagraph"/>
              <w:spacing w:before="123"/>
              <w:ind w:left="74" w:right="238"/>
              <w:jc w:val="both"/>
              <w:rPr>
                <w:sz w:val="18"/>
              </w:rPr>
            </w:pPr>
            <w:r>
              <w:rPr>
                <w:sz w:val="18"/>
              </w:rPr>
              <w:t>Conoscere le basi dell’analisi qualitativa per via chimica</w:t>
            </w:r>
          </w:p>
        </w:tc>
      </w:tr>
      <w:tr w:rsidR="00FA1C1C">
        <w:trPr>
          <w:trHeight w:val="215"/>
        </w:trPr>
        <w:tc>
          <w:tcPr>
            <w:tcW w:w="1082" w:type="dxa"/>
            <w:tcBorders>
              <w:top w:val="nil"/>
            </w:tcBorders>
          </w:tcPr>
          <w:p w:rsidR="00FA1C1C" w:rsidRDefault="00FA1C1C">
            <w:pPr>
              <w:pStyle w:val="TableParagraph"/>
              <w:rPr>
                <w:rFonts w:ascii="Times New Roman"/>
                <w:sz w:val="14"/>
              </w:rPr>
            </w:pPr>
          </w:p>
        </w:tc>
        <w:tc>
          <w:tcPr>
            <w:tcW w:w="1730" w:type="dxa"/>
            <w:tcBorders>
              <w:top w:val="nil"/>
            </w:tcBorders>
          </w:tcPr>
          <w:p w:rsidR="00FA1C1C" w:rsidRDefault="00FA1C1C">
            <w:pPr>
              <w:pStyle w:val="TableParagraph"/>
              <w:rPr>
                <w:rFonts w:ascii="Times New Roman"/>
                <w:sz w:val="14"/>
              </w:rPr>
            </w:pPr>
          </w:p>
        </w:tc>
        <w:tc>
          <w:tcPr>
            <w:tcW w:w="1360" w:type="dxa"/>
            <w:tcBorders>
              <w:top w:val="nil"/>
            </w:tcBorders>
          </w:tcPr>
          <w:p w:rsidR="00FA1C1C" w:rsidRDefault="00FA1C1C">
            <w:pPr>
              <w:pStyle w:val="TableParagraph"/>
              <w:rPr>
                <w:rFonts w:ascii="Times New Roman"/>
                <w:sz w:val="14"/>
              </w:rPr>
            </w:pPr>
          </w:p>
        </w:tc>
        <w:tc>
          <w:tcPr>
            <w:tcW w:w="2109" w:type="dxa"/>
            <w:tcBorders>
              <w:top w:val="nil"/>
            </w:tcBorders>
          </w:tcPr>
          <w:p w:rsidR="00FA1C1C" w:rsidRDefault="00FA1C1C">
            <w:pPr>
              <w:pStyle w:val="TableParagraph"/>
              <w:rPr>
                <w:rFonts w:ascii="Times New Roman"/>
                <w:sz w:val="14"/>
              </w:rPr>
            </w:pPr>
          </w:p>
        </w:tc>
        <w:tc>
          <w:tcPr>
            <w:tcW w:w="2378" w:type="dxa"/>
            <w:tcBorders>
              <w:top w:val="nil"/>
            </w:tcBorders>
          </w:tcPr>
          <w:p w:rsidR="00FA1C1C" w:rsidRDefault="005C6132">
            <w:pPr>
              <w:pStyle w:val="TableParagraph"/>
              <w:spacing w:line="195" w:lineRule="exact"/>
              <w:ind w:left="66"/>
              <w:rPr>
                <w:sz w:val="18"/>
              </w:rPr>
            </w:pPr>
            <w:r>
              <w:rPr>
                <w:sz w:val="18"/>
              </w:rPr>
              <w:t>Prova al coccio</w:t>
            </w:r>
          </w:p>
        </w:tc>
        <w:tc>
          <w:tcPr>
            <w:tcW w:w="2112" w:type="dxa"/>
            <w:tcBorders>
              <w:top w:val="nil"/>
            </w:tcBorders>
          </w:tcPr>
          <w:p w:rsidR="00FA1C1C" w:rsidRDefault="00FA1C1C">
            <w:pPr>
              <w:pStyle w:val="TableParagraph"/>
              <w:rPr>
                <w:rFonts w:ascii="Times New Roman"/>
                <w:sz w:val="14"/>
              </w:rPr>
            </w:pPr>
          </w:p>
        </w:tc>
      </w:tr>
      <w:tr w:rsidR="00FA1C1C">
        <w:trPr>
          <w:trHeight w:val="756"/>
        </w:trPr>
        <w:tc>
          <w:tcPr>
            <w:tcW w:w="1082" w:type="dxa"/>
            <w:tcBorders>
              <w:bottom w:val="nil"/>
            </w:tcBorders>
          </w:tcPr>
          <w:p w:rsidR="00FA1C1C" w:rsidRDefault="00FA1C1C">
            <w:pPr>
              <w:pStyle w:val="TableParagraph"/>
              <w:rPr>
                <w:rFonts w:ascii="Times New Roman"/>
                <w:sz w:val="18"/>
              </w:rPr>
            </w:pPr>
          </w:p>
        </w:tc>
        <w:tc>
          <w:tcPr>
            <w:tcW w:w="1730" w:type="dxa"/>
            <w:tcBorders>
              <w:bottom w:val="nil"/>
            </w:tcBorders>
          </w:tcPr>
          <w:p w:rsidR="00FA1C1C" w:rsidRDefault="00FA1C1C">
            <w:pPr>
              <w:pStyle w:val="TableParagraph"/>
              <w:rPr>
                <w:rFonts w:ascii="Times New Roman"/>
                <w:sz w:val="18"/>
              </w:rPr>
            </w:pPr>
          </w:p>
        </w:tc>
        <w:tc>
          <w:tcPr>
            <w:tcW w:w="1360" w:type="dxa"/>
            <w:tcBorders>
              <w:bottom w:val="nil"/>
            </w:tcBorders>
          </w:tcPr>
          <w:p w:rsidR="00FA1C1C" w:rsidRDefault="00FA1C1C">
            <w:pPr>
              <w:pStyle w:val="TableParagraph"/>
              <w:rPr>
                <w:rFonts w:ascii="Times New Roman"/>
                <w:sz w:val="18"/>
              </w:rPr>
            </w:pPr>
          </w:p>
        </w:tc>
        <w:tc>
          <w:tcPr>
            <w:tcW w:w="2109" w:type="dxa"/>
            <w:tcBorders>
              <w:bottom w:val="nil"/>
            </w:tcBorders>
          </w:tcPr>
          <w:p w:rsidR="00FA1C1C" w:rsidRDefault="005C6132">
            <w:pPr>
              <w:pStyle w:val="TableParagraph"/>
              <w:ind w:left="66" w:right="216"/>
              <w:rPr>
                <w:sz w:val="18"/>
              </w:rPr>
            </w:pPr>
            <w:r>
              <w:rPr>
                <w:sz w:val="18"/>
              </w:rPr>
              <w:t>Applicare la teoria dell’equilibrio chimico per prevedere la</w:t>
            </w:r>
          </w:p>
        </w:tc>
        <w:tc>
          <w:tcPr>
            <w:tcW w:w="2378" w:type="dxa"/>
            <w:tcBorders>
              <w:bottom w:val="nil"/>
            </w:tcBorders>
          </w:tcPr>
          <w:p w:rsidR="00FA1C1C" w:rsidRDefault="00FA1C1C">
            <w:pPr>
              <w:pStyle w:val="TableParagraph"/>
              <w:rPr>
                <w:rFonts w:ascii="Times New Roman"/>
                <w:sz w:val="18"/>
              </w:rPr>
            </w:pPr>
          </w:p>
        </w:tc>
        <w:tc>
          <w:tcPr>
            <w:tcW w:w="2112" w:type="dxa"/>
            <w:tcBorders>
              <w:bottom w:val="nil"/>
            </w:tcBorders>
          </w:tcPr>
          <w:p w:rsidR="00FA1C1C" w:rsidRDefault="00FA1C1C">
            <w:pPr>
              <w:pStyle w:val="TableParagraph"/>
              <w:rPr>
                <w:rFonts w:ascii="Times New Roman"/>
                <w:sz w:val="18"/>
              </w:rPr>
            </w:pPr>
          </w:p>
        </w:tc>
      </w:tr>
      <w:tr w:rsidR="00FA1C1C">
        <w:trPr>
          <w:trHeight w:val="1456"/>
        </w:trPr>
        <w:tc>
          <w:tcPr>
            <w:tcW w:w="1082" w:type="dxa"/>
            <w:tcBorders>
              <w:top w:val="nil"/>
              <w:bottom w:val="nil"/>
            </w:tcBorders>
          </w:tcPr>
          <w:p w:rsidR="00FA1C1C" w:rsidRDefault="00FA1C1C">
            <w:pPr>
              <w:pStyle w:val="TableParagraph"/>
              <w:rPr>
                <w:rFonts w:ascii="Times New Roman"/>
                <w:sz w:val="18"/>
              </w:rPr>
            </w:pPr>
          </w:p>
        </w:tc>
        <w:tc>
          <w:tcPr>
            <w:tcW w:w="1730" w:type="dxa"/>
            <w:tcBorders>
              <w:top w:val="nil"/>
              <w:bottom w:val="nil"/>
            </w:tcBorders>
          </w:tcPr>
          <w:p w:rsidR="00FA1C1C" w:rsidRDefault="00FA1C1C">
            <w:pPr>
              <w:pStyle w:val="TableParagraph"/>
              <w:rPr>
                <w:rFonts w:ascii="Times New Roman"/>
                <w:sz w:val="18"/>
              </w:rPr>
            </w:pPr>
          </w:p>
        </w:tc>
        <w:tc>
          <w:tcPr>
            <w:tcW w:w="1360" w:type="dxa"/>
            <w:tcBorders>
              <w:top w:val="nil"/>
              <w:bottom w:val="nil"/>
            </w:tcBorders>
          </w:tcPr>
          <w:p w:rsidR="00FA1C1C" w:rsidRDefault="00FA1C1C">
            <w:pPr>
              <w:pStyle w:val="TableParagraph"/>
              <w:rPr>
                <w:rFonts w:ascii="Times New Roman"/>
                <w:sz w:val="18"/>
              </w:rPr>
            </w:pPr>
          </w:p>
        </w:tc>
        <w:tc>
          <w:tcPr>
            <w:tcW w:w="2109" w:type="dxa"/>
            <w:tcBorders>
              <w:top w:val="nil"/>
              <w:bottom w:val="nil"/>
            </w:tcBorders>
          </w:tcPr>
          <w:p w:rsidR="00FA1C1C" w:rsidRDefault="005C6132">
            <w:pPr>
              <w:pStyle w:val="TableParagraph"/>
              <w:spacing w:line="216" w:lineRule="exact"/>
              <w:ind w:left="66"/>
              <w:rPr>
                <w:sz w:val="18"/>
              </w:rPr>
            </w:pPr>
            <w:r>
              <w:rPr>
                <w:spacing w:val="-3"/>
                <w:sz w:val="18"/>
              </w:rPr>
              <w:t xml:space="preserve">reattività </w:t>
            </w:r>
            <w:r>
              <w:rPr>
                <w:sz w:val="18"/>
              </w:rPr>
              <w:t xml:space="preserve">del </w:t>
            </w:r>
            <w:r>
              <w:rPr>
                <w:spacing w:val="-3"/>
                <w:sz w:val="18"/>
              </w:rPr>
              <w:t>sistema</w:t>
            </w:r>
            <w:r>
              <w:rPr>
                <w:spacing w:val="-6"/>
                <w:sz w:val="18"/>
              </w:rPr>
              <w:t xml:space="preserve"> </w:t>
            </w:r>
            <w:r>
              <w:rPr>
                <w:sz w:val="18"/>
              </w:rPr>
              <w:t>e</w:t>
            </w:r>
          </w:p>
          <w:p w:rsidR="00FA1C1C" w:rsidRDefault="005C6132">
            <w:pPr>
              <w:pStyle w:val="TableParagraph"/>
              <w:ind w:left="66" w:right="234"/>
              <w:rPr>
                <w:sz w:val="18"/>
              </w:rPr>
            </w:pPr>
            <w:r>
              <w:rPr>
                <w:spacing w:val="-3"/>
                <w:sz w:val="18"/>
              </w:rPr>
              <w:t xml:space="preserve">l’influenza </w:t>
            </w:r>
            <w:r>
              <w:rPr>
                <w:sz w:val="18"/>
              </w:rPr>
              <w:t xml:space="preserve">delle </w:t>
            </w:r>
            <w:r>
              <w:rPr>
                <w:spacing w:val="-3"/>
                <w:sz w:val="18"/>
              </w:rPr>
              <w:t xml:space="preserve">variabili operative Utilizzare </w:t>
            </w:r>
            <w:r>
              <w:rPr>
                <w:sz w:val="18"/>
              </w:rPr>
              <w:t xml:space="preserve">le </w:t>
            </w:r>
            <w:r>
              <w:rPr>
                <w:spacing w:val="-3"/>
                <w:sz w:val="18"/>
              </w:rPr>
              <w:t xml:space="preserve">costanti </w:t>
            </w:r>
            <w:r>
              <w:rPr>
                <w:sz w:val="18"/>
              </w:rPr>
              <w:t xml:space="preserve">di </w:t>
            </w:r>
            <w:r>
              <w:rPr>
                <w:spacing w:val="-3"/>
                <w:sz w:val="18"/>
              </w:rPr>
              <w:t xml:space="preserve">equilibrio </w:t>
            </w:r>
            <w:r>
              <w:rPr>
                <w:sz w:val="18"/>
              </w:rPr>
              <w:t xml:space="preserve">per </w:t>
            </w:r>
            <w:r>
              <w:rPr>
                <w:spacing w:val="-3"/>
                <w:sz w:val="18"/>
              </w:rPr>
              <w:t xml:space="preserve">calcolare </w:t>
            </w:r>
            <w:r>
              <w:rPr>
                <w:sz w:val="18"/>
              </w:rPr>
              <w:t xml:space="preserve">la </w:t>
            </w:r>
            <w:r>
              <w:rPr>
                <w:spacing w:val="-3"/>
                <w:sz w:val="18"/>
              </w:rPr>
              <w:t xml:space="preserve">composizione </w:t>
            </w:r>
            <w:r>
              <w:rPr>
                <w:sz w:val="18"/>
              </w:rPr>
              <w:t>di</w:t>
            </w:r>
            <w:r>
              <w:rPr>
                <w:spacing w:val="-15"/>
                <w:sz w:val="18"/>
              </w:rPr>
              <w:t xml:space="preserve"> </w:t>
            </w:r>
            <w:r>
              <w:rPr>
                <w:sz w:val="18"/>
              </w:rPr>
              <w:t>un</w:t>
            </w:r>
          </w:p>
        </w:tc>
        <w:tc>
          <w:tcPr>
            <w:tcW w:w="2378" w:type="dxa"/>
            <w:tcBorders>
              <w:top w:val="nil"/>
              <w:bottom w:val="nil"/>
            </w:tcBorders>
          </w:tcPr>
          <w:p w:rsidR="00FA1C1C" w:rsidRDefault="00FA1C1C">
            <w:pPr>
              <w:pStyle w:val="TableParagraph"/>
              <w:rPr>
                <w:rFonts w:ascii="Times New Roman"/>
                <w:sz w:val="18"/>
              </w:rPr>
            </w:pPr>
          </w:p>
        </w:tc>
        <w:tc>
          <w:tcPr>
            <w:tcW w:w="2112" w:type="dxa"/>
            <w:tcBorders>
              <w:top w:val="nil"/>
              <w:bottom w:val="nil"/>
            </w:tcBorders>
          </w:tcPr>
          <w:p w:rsidR="00FA1C1C" w:rsidRDefault="00FA1C1C">
            <w:pPr>
              <w:pStyle w:val="TableParagraph"/>
              <w:rPr>
                <w:rFonts w:ascii="Times New Roman"/>
                <w:sz w:val="18"/>
              </w:rPr>
            </w:pPr>
          </w:p>
        </w:tc>
      </w:tr>
      <w:tr w:rsidR="00FA1C1C">
        <w:trPr>
          <w:trHeight w:val="3885"/>
        </w:trPr>
        <w:tc>
          <w:tcPr>
            <w:tcW w:w="1082" w:type="dxa"/>
            <w:tcBorders>
              <w:top w:val="nil"/>
              <w:bottom w:val="nil"/>
            </w:tcBorders>
          </w:tcPr>
          <w:p w:rsidR="00FA1C1C" w:rsidRDefault="005C6132">
            <w:pPr>
              <w:pStyle w:val="TableParagraph"/>
              <w:ind w:left="453" w:right="444"/>
              <w:jc w:val="center"/>
              <w:rPr>
                <w:sz w:val="18"/>
              </w:rPr>
            </w:pPr>
            <w:r>
              <w:rPr>
                <w:sz w:val="18"/>
              </w:rPr>
              <w:t>3.</w:t>
            </w:r>
          </w:p>
        </w:tc>
        <w:tc>
          <w:tcPr>
            <w:tcW w:w="1730" w:type="dxa"/>
            <w:tcBorders>
              <w:top w:val="nil"/>
              <w:bottom w:val="nil"/>
            </w:tcBorders>
          </w:tcPr>
          <w:p w:rsidR="00FA1C1C" w:rsidRDefault="005C6132">
            <w:pPr>
              <w:pStyle w:val="TableParagraph"/>
              <w:ind w:left="88" w:right="122" w:firstLine="1"/>
              <w:jc w:val="center"/>
              <w:rPr>
                <w:b/>
                <w:sz w:val="18"/>
              </w:rPr>
            </w:pPr>
            <w:r>
              <w:rPr>
                <w:b/>
                <w:sz w:val="18"/>
              </w:rPr>
              <w:t>Studio degli equilibri in soluzione acquosa (Parte prima: equilibri acido- base e di precipitazione)</w:t>
            </w:r>
          </w:p>
        </w:tc>
        <w:tc>
          <w:tcPr>
            <w:tcW w:w="1360" w:type="dxa"/>
            <w:tcBorders>
              <w:top w:val="nil"/>
              <w:bottom w:val="nil"/>
            </w:tcBorders>
          </w:tcPr>
          <w:p w:rsidR="00FA1C1C" w:rsidRDefault="005C6132">
            <w:pPr>
              <w:pStyle w:val="TableParagraph"/>
              <w:ind w:left="108" w:right="97"/>
              <w:rPr>
                <w:sz w:val="18"/>
              </w:rPr>
            </w:pPr>
            <w:r>
              <w:rPr>
                <w:sz w:val="18"/>
              </w:rPr>
              <w:t>Struttura molecolare Sistemi in fase omo- ed eterogenea</w:t>
            </w:r>
          </w:p>
          <w:p w:rsidR="00FA1C1C" w:rsidRDefault="005C6132">
            <w:pPr>
              <w:pStyle w:val="TableParagraph"/>
              <w:spacing w:before="1"/>
              <w:ind w:left="108"/>
              <w:rPr>
                <w:sz w:val="18"/>
              </w:rPr>
            </w:pPr>
            <w:r>
              <w:rPr>
                <w:sz w:val="18"/>
              </w:rPr>
              <w:t>I gas</w:t>
            </w:r>
          </w:p>
        </w:tc>
        <w:tc>
          <w:tcPr>
            <w:tcW w:w="2109" w:type="dxa"/>
            <w:tcBorders>
              <w:top w:val="nil"/>
              <w:bottom w:val="nil"/>
            </w:tcBorders>
          </w:tcPr>
          <w:p w:rsidR="00FA1C1C" w:rsidRDefault="005C6132">
            <w:pPr>
              <w:pStyle w:val="TableParagraph"/>
              <w:spacing w:line="216" w:lineRule="exact"/>
              <w:ind w:left="66"/>
              <w:rPr>
                <w:sz w:val="18"/>
              </w:rPr>
            </w:pPr>
            <w:r>
              <w:rPr>
                <w:sz w:val="18"/>
              </w:rPr>
              <w:t>sistema</w:t>
            </w:r>
          </w:p>
          <w:p w:rsidR="00FA1C1C" w:rsidRDefault="005C6132">
            <w:pPr>
              <w:pStyle w:val="TableParagraph"/>
              <w:ind w:left="66" w:right="118"/>
              <w:rPr>
                <w:sz w:val="18"/>
              </w:rPr>
            </w:pPr>
            <w:r>
              <w:rPr>
                <w:spacing w:val="-3"/>
                <w:sz w:val="18"/>
              </w:rPr>
              <w:t xml:space="preserve">Riconoscere </w:t>
            </w:r>
            <w:r>
              <w:rPr>
                <w:sz w:val="18"/>
              </w:rPr>
              <w:t xml:space="preserve">un </w:t>
            </w:r>
            <w:r>
              <w:rPr>
                <w:spacing w:val="-3"/>
                <w:sz w:val="18"/>
              </w:rPr>
              <w:t xml:space="preserve">equilibrio eterogeneo ed applicare </w:t>
            </w:r>
            <w:r>
              <w:rPr>
                <w:sz w:val="18"/>
              </w:rPr>
              <w:t xml:space="preserve">a </w:t>
            </w:r>
            <w:r>
              <w:rPr>
                <w:spacing w:val="-3"/>
                <w:sz w:val="18"/>
              </w:rPr>
              <w:t xml:space="preserve">questo </w:t>
            </w:r>
            <w:r>
              <w:rPr>
                <w:sz w:val="18"/>
              </w:rPr>
              <w:t xml:space="preserve">la </w:t>
            </w:r>
            <w:r>
              <w:rPr>
                <w:spacing w:val="-3"/>
                <w:sz w:val="18"/>
              </w:rPr>
              <w:t xml:space="preserve">legge dell’equilibrio Risolvere problemi </w:t>
            </w:r>
            <w:r>
              <w:rPr>
                <w:sz w:val="18"/>
              </w:rPr>
              <w:t xml:space="preserve">sugli </w:t>
            </w:r>
            <w:r>
              <w:rPr>
                <w:spacing w:val="-3"/>
                <w:sz w:val="18"/>
              </w:rPr>
              <w:t xml:space="preserve">equilibri </w:t>
            </w:r>
            <w:r>
              <w:rPr>
                <w:sz w:val="18"/>
              </w:rPr>
              <w:t xml:space="preserve">in </w:t>
            </w:r>
            <w:r>
              <w:rPr>
                <w:spacing w:val="-3"/>
                <w:sz w:val="18"/>
              </w:rPr>
              <w:t xml:space="preserve">fase </w:t>
            </w:r>
            <w:r>
              <w:rPr>
                <w:spacing w:val="-4"/>
                <w:sz w:val="18"/>
              </w:rPr>
              <w:t xml:space="preserve">gassosa </w:t>
            </w:r>
            <w:r>
              <w:rPr>
                <w:spacing w:val="-3"/>
                <w:sz w:val="18"/>
              </w:rPr>
              <w:t xml:space="preserve">Ricavare l’equilibrio </w:t>
            </w:r>
            <w:r>
              <w:rPr>
                <w:sz w:val="18"/>
              </w:rPr>
              <w:t xml:space="preserve">di </w:t>
            </w:r>
            <w:r>
              <w:rPr>
                <w:spacing w:val="-3"/>
                <w:sz w:val="18"/>
              </w:rPr>
              <w:t xml:space="preserve">ionizzazione </w:t>
            </w:r>
            <w:r>
              <w:rPr>
                <w:spacing w:val="-4"/>
                <w:sz w:val="18"/>
              </w:rPr>
              <w:t xml:space="preserve">dell’acqua </w:t>
            </w:r>
            <w:r>
              <w:rPr>
                <w:spacing w:val="-2"/>
                <w:sz w:val="18"/>
              </w:rPr>
              <w:t xml:space="preserve">dal </w:t>
            </w:r>
            <w:r>
              <w:rPr>
                <w:spacing w:val="-3"/>
                <w:sz w:val="18"/>
              </w:rPr>
              <w:t xml:space="preserve">valore </w:t>
            </w:r>
            <w:r>
              <w:rPr>
                <w:sz w:val="18"/>
              </w:rPr>
              <w:t xml:space="preserve">della </w:t>
            </w:r>
            <w:r>
              <w:rPr>
                <w:spacing w:val="-3"/>
                <w:sz w:val="18"/>
              </w:rPr>
              <w:t xml:space="preserve">costante </w:t>
            </w:r>
            <w:r>
              <w:rPr>
                <w:sz w:val="18"/>
              </w:rPr>
              <w:t xml:space="preserve">di </w:t>
            </w:r>
            <w:r>
              <w:rPr>
                <w:spacing w:val="-3"/>
                <w:sz w:val="18"/>
              </w:rPr>
              <w:t xml:space="preserve">dissociazione </w:t>
            </w:r>
            <w:r>
              <w:rPr>
                <w:sz w:val="18"/>
              </w:rPr>
              <w:t xml:space="preserve">degli acidi o delle basi </w:t>
            </w:r>
            <w:r>
              <w:rPr>
                <w:spacing w:val="-3"/>
                <w:sz w:val="18"/>
              </w:rPr>
              <w:t xml:space="preserve">Ricavare la forza </w:t>
            </w:r>
            <w:r>
              <w:rPr>
                <w:sz w:val="18"/>
              </w:rPr>
              <w:t xml:space="preserve">acida o </w:t>
            </w:r>
            <w:r>
              <w:rPr>
                <w:spacing w:val="-3"/>
                <w:sz w:val="18"/>
              </w:rPr>
              <w:t>basica</w:t>
            </w:r>
          </w:p>
          <w:p w:rsidR="00FA1C1C" w:rsidRDefault="005C6132">
            <w:pPr>
              <w:pStyle w:val="TableParagraph"/>
              <w:ind w:left="66" w:right="224"/>
              <w:rPr>
                <w:sz w:val="18"/>
              </w:rPr>
            </w:pPr>
            <w:r>
              <w:rPr>
                <w:sz w:val="18"/>
              </w:rPr>
              <w:t>Spiegare l’effetto dello ione comune</w:t>
            </w:r>
          </w:p>
        </w:tc>
        <w:tc>
          <w:tcPr>
            <w:tcW w:w="2378" w:type="dxa"/>
            <w:tcBorders>
              <w:top w:val="nil"/>
              <w:bottom w:val="nil"/>
            </w:tcBorders>
          </w:tcPr>
          <w:p w:rsidR="00FA1C1C" w:rsidRDefault="005C6132">
            <w:pPr>
              <w:pStyle w:val="TableParagraph"/>
              <w:spacing w:before="1"/>
              <w:ind w:left="42" w:right="12"/>
              <w:rPr>
                <w:sz w:val="18"/>
              </w:rPr>
            </w:pPr>
            <w:r>
              <w:rPr>
                <w:spacing w:val="-3"/>
                <w:sz w:val="18"/>
              </w:rPr>
              <w:t xml:space="preserve">Generalità: </w:t>
            </w:r>
            <w:r>
              <w:rPr>
                <w:spacing w:val="-4"/>
                <w:sz w:val="18"/>
              </w:rPr>
              <w:t xml:space="preserve">concetto </w:t>
            </w:r>
            <w:r>
              <w:rPr>
                <w:sz w:val="18"/>
              </w:rPr>
              <w:t xml:space="preserve">di </w:t>
            </w:r>
            <w:r>
              <w:rPr>
                <w:spacing w:val="-3"/>
                <w:sz w:val="18"/>
              </w:rPr>
              <w:t xml:space="preserve">equilibrio chimico, relazioni </w:t>
            </w:r>
            <w:r>
              <w:rPr>
                <w:spacing w:val="-2"/>
                <w:sz w:val="18"/>
              </w:rPr>
              <w:t xml:space="preserve">che </w:t>
            </w:r>
            <w:r>
              <w:rPr>
                <w:spacing w:val="-3"/>
                <w:sz w:val="18"/>
              </w:rPr>
              <w:t xml:space="preserve">intercorrono </w:t>
            </w:r>
            <w:r>
              <w:rPr>
                <w:spacing w:val="-2"/>
                <w:sz w:val="18"/>
              </w:rPr>
              <w:t xml:space="preserve">tra </w:t>
            </w:r>
            <w:r>
              <w:rPr>
                <w:spacing w:val="-3"/>
                <w:sz w:val="18"/>
              </w:rPr>
              <w:t xml:space="preserve">Kp, </w:t>
            </w:r>
            <w:r>
              <w:rPr>
                <w:sz w:val="18"/>
              </w:rPr>
              <w:t xml:space="preserve">Kc e </w:t>
            </w:r>
            <w:r>
              <w:rPr>
                <w:spacing w:val="-2"/>
                <w:sz w:val="18"/>
              </w:rPr>
              <w:t xml:space="preserve">Kx, </w:t>
            </w:r>
            <w:r>
              <w:rPr>
                <w:spacing w:val="-3"/>
                <w:sz w:val="18"/>
              </w:rPr>
              <w:t xml:space="preserve">fattori che influenzano </w:t>
            </w:r>
            <w:r>
              <w:rPr>
                <w:sz w:val="18"/>
              </w:rPr>
              <w:t xml:space="preserve">un </w:t>
            </w:r>
            <w:r>
              <w:rPr>
                <w:spacing w:val="-3"/>
                <w:sz w:val="18"/>
              </w:rPr>
              <w:t xml:space="preserve">quilibrio </w:t>
            </w:r>
            <w:r>
              <w:rPr>
                <w:spacing w:val="-4"/>
                <w:sz w:val="18"/>
              </w:rPr>
              <w:t>chimico</w:t>
            </w:r>
          </w:p>
          <w:p w:rsidR="00FA1C1C" w:rsidRDefault="005C6132">
            <w:pPr>
              <w:pStyle w:val="TableParagraph"/>
              <w:ind w:left="42" w:right="30"/>
              <w:rPr>
                <w:sz w:val="18"/>
              </w:rPr>
            </w:pPr>
            <w:r>
              <w:rPr>
                <w:spacing w:val="-4"/>
                <w:sz w:val="18"/>
              </w:rPr>
              <w:t xml:space="preserve">Definizione </w:t>
            </w:r>
            <w:r>
              <w:rPr>
                <w:sz w:val="18"/>
              </w:rPr>
              <w:t xml:space="preserve">di acidi e basi </w:t>
            </w:r>
            <w:r>
              <w:rPr>
                <w:spacing w:val="-3"/>
                <w:sz w:val="18"/>
              </w:rPr>
              <w:t xml:space="preserve">secondo </w:t>
            </w:r>
            <w:r>
              <w:rPr>
                <w:spacing w:val="-4"/>
                <w:sz w:val="18"/>
              </w:rPr>
              <w:t xml:space="preserve">Arrenhius, </w:t>
            </w:r>
            <w:r>
              <w:rPr>
                <w:spacing w:val="-3"/>
                <w:sz w:val="18"/>
              </w:rPr>
              <w:t>B</w:t>
            </w:r>
            <w:r>
              <w:rPr>
                <w:rFonts w:ascii="Calibri"/>
                <w:spacing w:val="-3"/>
                <w:sz w:val="18"/>
              </w:rPr>
              <w:t>r</w:t>
            </w:r>
            <w:r>
              <w:rPr>
                <w:spacing w:val="-3"/>
                <w:sz w:val="18"/>
              </w:rPr>
              <w:t xml:space="preserve">onsted- Lowry </w:t>
            </w:r>
            <w:r>
              <w:rPr>
                <w:sz w:val="18"/>
              </w:rPr>
              <w:t xml:space="preserve">e </w:t>
            </w:r>
            <w:r>
              <w:rPr>
                <w:spacing w:val="-3"/>
                <w:sz w:val="18"/>
              </w:rPr>
              <w:t>Lewis</w:t>
            </w:r>
          </w:p>
          <w:p w:rsidR="00FA1C1C" w:rsidRDefault="005C6132">
            <w:pPr>
              <w:pStyle w:val="TableParagraph"/>
              <w:spacing w:before="1"/>
              <w:ind w:left="42" w:right="110"/>
              <w:rPr>
                <w:sz w:val="18"/>
              </w:rPr>
            </w:pPr>
            <w:r>
              <w:rPr>
                <w:sz w:val="18"/>
              </w:rPr>
              <w:t>L’equilibrio di ionizzazione dell’acqua</w:t>
            </w:r>
          </w:p>
          <w:p w:rsidR="00FA1C1C" w:rsidRDefault="005C6132">
            <w:pPr>
              <w:pStyle w:val="TableParagraph"/>
              <w:ind w:left="42" w:right="32"/>
              <w:rPr>
                <w:sz w:val="18"/>
              </w:rPr>
            </w:pPr>
            <w:r>
              <w:rPr>
                <w:sz w:val="18"/>
              </w:rPr>
              <w:t>Effetto dello ione a comune Relazione tra Ka e Kb di una coppia coniugata</w:t>
            </w:r>
          </w:p>
        </w:tc>
        <w:tc>
          <w:tcPr>
            <w:tcW w:w="2112" w:type="dxa"/>
            <w:tcBorders>
              <w:top w:val="nil"/>
              <w:bottom w:val="nil"/>
            </w:tcBorders>
          </w:tcPr>
          <w:p w:rsidR="00FA1C1C" w:rsidRDefault="005C6132">
            <w:pPr>
              <w:pStyle w:val="TableParagraph"/>
              <w:spacing w:before="1"/>
              <w:ind w:left="74" w:right="154"/>
              <w:rPr>
                <w:sz w:val="18"/>
              </w:rPr>
            </w:pPr>
            <w:r>
              <w:rPr>
                <w:sz w:val="18"/>
              </w:rPr>
              <w:t>Conoscere ed applicare la legge dell’equilibrio chimico</w:t>
            </w:r>
          </w:p>
          <w:p w:rsidR="00FA1C1C" w:rsidRDefault="005C6132">
            <w:pPr>
              <w:pStyle w:val="TableParagraph"/>
              <w:spacing w:before="3" w:line="237" w:lineRule="auto"/>
              <w:ind w:left="74" w:right="82"/>
              <w:rPr>
                <w:sz w:val="18"/>
              </w:rPr>
            </w:pPr>
            <w:r>
              <w:rPr>
                <w:sz w:val="18"/>
              </w:rPr>
              <w:t>Eseguire calcoli sulla solubilità dei precipitati</w:t>
            </w:r>
          </w:p>
          <w:p w:rsidR="00FA1C1C" w:rsidRDefault="00FA1C1C">
            <w:pPr>
              <w:pStyle w:val="TableParagraph"/>
              <w:rPr>
                <w:sz w:val="12"/>
              </w:rPr>
            </w:pPr>
          </w:p>
          <w:p w:rsidR="00FA1C1C" w:rsidRDefault="005C6132">
            <w:pPr>
              <w:pStyle w:val="TableParagraph"/>
              <w:spacing w:before="1"/>
              <w:ind w:left="74" w:right="133"/>
              <w:rPr>
                <w:sz w:val="18"/>
              </w:rPr>
            </w:pPr>
            <w:r>
              <w:rPr>
                <w:sz w:val="18"/>
              </w:rPr>
              <w:t>Ricavare l’equilibrio di ionizzazione dell’acqua Calcolare il pH delle soluzioni acquose Calcolare la concentrazione di un acido/base (forte o debole) dal valore del pH</w:t>
            </w:r>
          </w:p>
        </w:tc>
      </w:tr>
      <w:tr w:rsidR="00FA1C1C">
        <w:trPr>
          <w:trHeight w:val="1214"/>
        </w:trPr>
        <w:tc>
          <w:tcPr>
            <w:tcW w:w="1082" w:type="dxa"/>
            <w:tcBorders>
              <w:top w:val="nil"/>
              <w:bottom w:val="nil"/>
            </w:tcBorders>
          </w:tcPr>
          <w:p w:rsidR="00FA1C1C" w:rsidRDefault="00FA1C1C">
            <w:pPr>
              <w:pStyle w:val="TableParagraph"/>
              <w:rPr>
                <w:rFonts w:ascii="Times New Roman"/>
                <w:sz w:val="18"/>
              </w:rPr>
            </w:pPr>
          </w:p>
        </w:tc>
        <w:tc>
          <w:tcPr>
            <w:tcW w:w="1730" w:type="dxa"/>
            <w:tcBorders>
              <w:top w:val="nil"/>
              <w:bottom w:val="nil"/>
            </w:tcBorders>
          </w:tcPr>
          <w:p w:rsidR="00FA1C1C" w:rsidRDefault="00FA1C1C">
            <w:pPr>
              <w:pStyle w:val="TableParagraph"/>
              <w:rPr>
                <w:rFonts w:ascii="Times New Roman"/>
                <w:sz w:val="18"/>
              </w:rPr>
            </w:pPr>
          </w:p>
        </w:tc>
        <w:tc>
          <w:tcPr>
            <w:tcW w:w="1360" w:type="dxa"/>
            <w:tcBorders>
              <w:top w:val="nil"/>
              <w:bottom w:val="nil"/>
            </w:tcBorders>
          </w:tcPr>
          <w:p w:rsidR="00FA1C1C" w:rsidRDefault="00FA1C1C">
            <w:pPr>
              <w:pStyle w:val="TableParagraph"/>
              <w:rPr>
                <w:rFonts w:ascii="Times New Roman"/>
                <w:sz w:val="18"/>
              </w:rPr>
            </w:pPr>
          </w:p>
        </w:tc>
        <w:tc>
          <w:tcPr>
            <w:tcW w:w="2109" w:type="dxa"/>
            <w:tcBorders>
              <w:top w:val="nil"/>
              <w:bottom w:val="nil"/>
            </w:tcBorders>
          </w:tcPr>
          <w:p w:rsidR="00FA1C1C" w:rsidRDefault="005C6132">
            <w:pPr>
              <w:pStyle w:val="TableParagraph"/>
              <w:spacing w:line="216" w:lineRule="exact"/>
              <w:ind w:left="66"/>
              <w:rPr>
                <w:sz w:val="18"/>
              </w:rPr>
            </w:pPr>
            <w:r>
              <w:rPr>
                <w:sz w:val="18"/>
              </w:rPr>
              <w:t>Calcolare il pH delle</w:t>
            </w:r>
          </w:p>
          <w:p w:rsidR="00FA1C1C" w:rsidRDefault="005C6132">
            <w:pPr>
              <w:pStyle w:val="TableParagraph"/>
              <w:ind w:left="66" w:right="226"/>
              <w:rPr>
                <w:sz w:val="18"/>
              </w:rPr>
            </w:pPr>
            <w:r>
              <w:rPr>
                <w:sz w:val="18"/>
              </w:rPr>
              <w:t>soluzioni acquose di acidi/basi forti, di acidi/basi monoprotici deboli, di acidi/basi</w:t>
            </w:r>
          </w:p>
        </w:tc>
        <w:tc>
          <w:tcPr>
            <w:tcW w:w="2378" w:type="dxa"/>
            <w:tcBorders>
              <w:top w:val="nil"/>
              <w:bottom w:val="nil"/>
            </w:tcBorders>
          </w:tcPr>
          <w:p w:rsidR="00FA1C1C" w:rsidRDefault="005C6132">
            <w:pPr>
              <w:pStyle w:val="TableParagraph"/>
              <w:spacing w:line="216" w:lineRule="exact"/>
              <w:ind w:left="42"/>
              <w:rPr>
                <w:sz w:val="18"/>
              </w:rPr>
            </w:pPr>
            <w:r>
              <w:rPr>
                <w:sz w:val="18"/>
              </w:rPr>
              <w:t>Definizione e scala del pH</w:t>
            </w:r>
          </w:p>
          <w:p w:rsidR="00FA1C1C" w:rsidRDefault="005C6132">
            <w:pPr>
              <w:pStyle w:val="TableParagraph"/>
              <w:ind w:left="42" w:right="581"/>
              <w:rPr>
                <w:sz w:val="18"/>
              </w:rPr>
            </w:pPr>
            <w:r>
              <w:rPr>
                <w:sz w:val="18"/>
              </w:rPr>
              <w:t>Le soluzioni tampone Costante di solubilità</w:t>
            </w:r>
          </w:p>
          <w:p w:rsidR="00FA1C1C" w:rsidRDefault="005C6132">
            <w:pPr>
              <w:pStyle w:val="TableParagraph"/>
              <w:ind w:left="42" w:right="190"/>
              <w:rPr>
                <w:sz w:val="18"/>
              </w:rPr>
            </w:pPr>
            <w:r>
              <w:rPr>
                <w:sz w:val="18"/>
              </w:rPr>
              <w:t>I fattori che influenzano la solubilità di un precipitato</w:t>
            </w:r>
          </w:p>
        </w:tc>
        <w:tc>
          <w:tcPr>
            <w:tcW w:w="2112" w:type="dxa"/>
            <w:tcBorders>
              <w:top w:val="nil"/>
              <w:bottom w:val="nil"/>
            </w:tcBorders>
          </w:tcPr>
          <w:p w:rsidR="00FA1C1C" w:rsidRDefault="005C6132">
            <w:pPr>
              <w:pStyle w:val="TableParagraph"/>
              <w:spacing w:line="216" w:lineRule="exact"/>
              <w:ind w:left="74"/>
              <w:rPr>
                <w:sz w:val="18"/>
              </w:rPr>
            </w:pPr>
            <w:r>
              <w:rPr>
                <w:sz w:val="18"/>
              </w:rPr>
              <w:t>Effettuare il calcolo del</w:t>
            </w:r>
          </w:p>
          <w:p w:rsidR="00FA1C1C" w:rsidRDefault="005C6132">
            <w:pPr>
              <w:pStyle w:val="TableParagraph"/>
              <w:spacing w:before="1" w:line="237" w:lineRule="auto"/>
              <w:ind w:left="74" w:right="87"/>
              <w:rPr>
                <w:sz w:val="18"/>
              </w:rPr>
            </w:pPr>
            <w:r>
              <w:rPr>
                <w:sz w:val="18"/>
              </w:rPr>
              <w:t>pH di una miscela di un acido e una base Calcolare il pH di una soluzione tampone</w:t>
            </w:r>
          </w:p>
        </w:tc>
      </w:tr>
      <w:tr w:rsidR="00FA1C1C">
        <w:trPr>
          <w:trHeight w:val="1456"/>
        </w:trPr>
        <w:tc>
          <w:tcPr>
            <w:tcW w:w="1082" w:type="dxa"/>
            <w:tcBorders>
              <w:top w:val="nil"/>
              <w:bottom w:val="nil"/>
            </w:tcBorders>
          </w:tcPr>
          <w:p w:rsidR="00FA1C1C" w:rsidRDefault="00FA1C1C">
            <w:pPr>
              <w:pStyle w:val="TableParagraph"/>
              <w:rPr>
                <w:rFonts w:ascii="Times New Roman"/>
                <w:sz w:val="18"/>
              </w:rPr>
            </w:pPr>
          </w:p>
        </w:tc>
        <w:tc>
          <w:tcPr>
            <w:tcW w:w="1730" w:type="dxa"/>
            <w:tcBorders>
              <w:top w:val="nil"/>
              <w:bottom w:val="nil"/>
            </w:tcBorders>
          </w:tcPr>
          <w:p w:rsidR="00FA1C1C" w:rsidRDefault="00FA1C1C">
            <w:pPr>
              <w:pStyle w:val="TableParagraph"/>
              <w:rPr>
                <w:rFonts w:ascii="Times New Roman"/>
                <w:sz w:val="18"/>
              </w:rPr>
            </w:pPr>
          </w:p>
        </w:tc>
        <w:tc>
          <w:tcPr>
            <w:tcW w:w="1360" w:type="dxa"/>
            <w:tcBorders>
              <w:top w:val="nil"/>
              <w:bottom w:val="nil"/>
            </w:tcBorders>
          </w:tcPr>
          <w:p w:rsidR="00FA1C1C" w:rsidRDefault="00FA1C1C">
            <w:pPr>
              <w:pStyle w:val="TableParagraph"/>
              <w:rPr>
                <w:rFonts w:ascii="Times New Roman"/>
                <w:sz w:val="18"/>
              </w:rPr>
            </w:pPr>
          </w:p>
        </w:tc>
        <w:tc>
          <w:tcPr>
            <w:tcW w:w="2109" w:type="dxa"/>
            <w:tcBorders>
              <w:top w:val="nil"/>
              <w:bottom w:val="nil"/>
            </w:tcBorders>
          </w:tcPr>
          <w:p w:rsidR="00FA1C1C" w:rsidRDefault="005C6132">
            <w:pPr>
              <w:pStyle w:val="TableParagraph"/>
              <w:spacing w:line="216" w:lineRule="exact"/>
              <w:ind w:left="66"/>
              <w:rPr>
                <w:sz w:val="18"/>
              </w:rPr>
            </w:pPr>
            <w:r>
              <w:rPr>
                <w:sz w:val="18"/>
              </w:rPr>
              <w:t>poliprotici, di sali</w:t>
            </w:r>
          </w:p>
          <w:p w:rsidR="00FA1C1C" w:rsidRDefault="005C6132">
            <w:pPr>
              <w:pStyle w:val="TableParagraph"/>
              <w:ind w:left="66" w:right="19"/>
              <w:rPr>
                <w:sz w:val="18"/>
              </w:rPr>
            </w:pPr>
            <w:r>
              <w:rPr>
                <w:sz w:val="18"/>
              </w:rPr>
              <w:t>idrolizzabili, di soluzioni tampone</w:t>
            </w:r>
          </w:p>
          <w:p w:rsidR="00FA1C1C" w:rsidRDefault="005C6132">
            <w:pPr>
              <w:pStyle w:val="TableParagraph"/>
              <w:ind w:left="66"/>
              <w:rPr>
                <w:sz w:val="18"/>
              </w:rPr>
            </w:pPr>
            <w:r>
              <w:rPr>
                <w:sz w:val="18"/>
              </w:rPr>
              <w:t>Calcolare la concentrazione di un acido/base forte o</w:t>
            </w:r>
          </w:p>
        </w:tc>
        <w:tc>
          <w:tcPr>
            <w:tcW w:w="2378" w:type="dxa"/>
            <w:tcBorders>
              <w:top w:val="nil"/>
              <w:bottom w:val="nil"/>
            </w:tcBorders>
          </w:tcPr>
          <w:p w:rsidR="00FA1C1C" w:rsidRDefault="00FA1C1C">
            <w:pPr>
              <w:pStyle w:val="TableParagraph"/>
              <w:rPr>
                <w:rFonts w:ascii="Times New Roman"/>
                <w:sz w:val="18"/>
              </w:rPr>
            </w:pPr>
          </w:p>
        </w:tc>
        <w:tc>
          <w:tcPr>
            <w:tcW w:w="2112" w:type="dxa"/>
            <w:tcBorders>
              <w:top w:val="nil"/>
              <w:bottom w:val="nil"/>
            </w:tcBorders>
          </w:tcPr>
          <w:p w:rsidR="00FA1C1C" w:rsidRDefault="00FA1C1C">
            <w:pPr>
              <w:pStyle w:val="TableParagraph"/>
              <w:rPr>
                <w:rFonts w:ascii="Times New Roman"/>
                <w:sz w:val="18"/>
              </w:rPr>
            </w:pPr>
          </w:p>
        </w:tc>
      </w:tr>
      <w:tr w:rsidR="00F32985" w:rsidTr="004106B2">
        <w:trPr>
          <w:trHeight w:val="2168"/>
        </w:trPr>
        <w:tc>
          <w:tcPr>
            <w:tcW w:w="1082" w:type="dxa"/>
            <w:tcBorders>
              <w:top w:val="nil"/>
            </w:tcBorders>
          </w:tcPr>
          <w:p w:rsidR="00F32985" w:rsidRDefault="00F32985">
            <w:pPr>
              <w:pStyle w:val="TableParagraph"/>
              <w:rPr>
                <w:rFonts w:ascii="Times New Roman"/>
                <w:sz w:val="18"/>
              </w:rPr>
            </w:pPr>
          </w:p>
        </w:tc>
        <w:tc>
          <w:tcPr>
            <w:tcW w:w="1730" w:type="dxa"/>
            <w:tcBorders>
              <w:top w:val="nil"/>
            </w:tcBorders>
          </w:tcPr>
          <w:p w:rsidR="00F32985" w:rsidRDefault="00F32985">
            <w:pPr>
              <w:pStyle w:val="TableParagraph"/>
              <w:rPr>
                <w:rFonts w:ascii="Times New Roman"/>
                <w:sz w:val="18"/>
              </w:rPr>
            </w:pPr>
          </w:p>
        </w:tc>
        <w:tc>
          <w:tcPr>
            <w:tcW w:w="1360" w:type="dxa"/>
            <w:tcBorders>
              <w:top w:val="nil"/>
            </w:tcBorders>
          </w:tcPr>
          <w:p w:rsidR="00F32985" w:rsidRDefault="00F32985">
            <w:pPr>
              <w:pStyle w:val="TableParagraph"/>
              <w:rPr>
                <w:rFonts w:ascii="Times New Roman"/>
                <w:sz w:val="18"/>
              </w:rPr>
            </w:pPr>
          </w:p>
        </w:tc>
        <w:tc>
          <w:tcPr>
            <w:tcW w:w="2109" w:type="dxa"/>
            <w:tcBorders>
              <w:top w:val="nil"/>
            </w:tcBorders>
          </w:tcPr>
          <w:p w:rsidR="00F32985" w:rsidRDefault="00F32985">
            <w:pPr>
              <w:pStyle w:val="TableParagraph"/>
              <w:spacing w:line="216" w:lineRule="exact"/>
              <w:ind w:left="66"/>
              <w:rPr>
                <w:sz w:val="18"/>
              </w:rPr>
            </w:pPr>
            <w:r>
              <w:rPr>
                <w:sz w:val="18"/>
              </w:rPr>
              <w:t>debole) dal pH</w:t>
            </w:r>
          </w:p>
          <w:p w:rsidR="00F32985" w:rsidRDefault="00F32985">
            <w:pPr>
              <w:pStyle w:val="TableParagraph"/>
              <w:ind w:left="66" w:right="130"/>
              <w:rPr>
                <w:sz w:val="18"/>
              </w:rPr>
            </w:pPr>
            <w:r>
              <w:rPr>
                <w:sz w:val="18"/>
              </w:rPr>
              <w:t>Effettuare il calcolo del pH di miscele di acidi o miscele di basi Effettuare il calcolo del</w:t>
            </w:r>
          </w:p>
          <w:p w:rsidR="00F32985" w:rsidRDefault="00F32985">
            <w:pPr>
              <w:pStyle w:val="TableParagraph"/>
              <w:spacing w:line="195" w:lineRule="exact"/>
              <w:ind w:left="66"/>
              <w:rPr>
                <w:sz w:val="18"/>
              </w:rPr>
            </w:pPr>
            <w:r>
              <w:rPr>
                <w:sz w:val="18"/>
              </w:rPr>
              <w:t>pH di una miscela di un</w:t>
            </w:r>
          </w:p>
          <w:p w:rsidR="00F32985" w:rsidRDefault="00F32985">
            <w:pPr>
              <w:pStyle w:val="TableParagraph"/>
              <w:ind w:left="66" w:right="347"/>
              <w:rPr>
                <w:sz w:val="18"/>
              </w:rPr>
            </w:pPr>
            <w:r>
              <w:rPr>
                <w:sz w:val="18"/>
              </w:rPr>
              <w:t>acido più una base Eseguire calcoli sulla</w:t>
            </w:r>
          </w:p>
          <w:p w:rsidR="00F32985" w:rsidRDefault="00F32985" w:rsidP="004106B2">
            <w:pPr>
              <w:pStyle w:val="TableParagraph"/>
              <w:spacing w:before="2" w:line="222" w:lineRule="exact"/>
              <w:ind w:left="66"/>
              <w:rPr>
                <w:sz w:val="18"/>
              </w:rPr>
            </w:pPr>
            <w:r>
              <w:rPr>
                <w:sz w:val="18"/>
              </w:rPr>
              <w:t>solubilità dei precipitati</w:t>
            </w:r>
          </w:p>
        </w:tc>
        <w:tc>
          <w:tcPr>
            <w:tcW w:w="2378" w:type="dxa"/>
            <w:tcBorders>
              <w:top w:val="nil"/>
            </w:tcBorders>
          </w:tcPr>
          <w:p w:rsidR="00F32985" w:rsidRDefault="00F32985">
            <w:pPr>
              <w:pStyle w:val="TableParagraph"/>
              <w:rPr>
                <w:rFonts w:ascii="Times New Roman"/>
                <w:sz w:val="18"/>
              </w:rPr>
            </w:pPr>
          </w:p>
        </w:tc>
        <w:tc>
          <w:tcPr>
            <w:tcW w:w="2112" w:type="dxa"/>
            <w:tcBorders>
              <w:top w:val="nil"/>
            </w:tcBorders>
          </w:tcPr>
          <w:p w:rsidR="00F32985" w:rsidRDefault="00F32985">
            <w:pPr>
              <w:pStyle w:val="TableParagraph"/>
              <w:rPr>
                <w:rFonts w:ascii="Times New Roman"/>
                <w:sz w:val="18"/>
              </w:rPr>
            </w:pPr>
          </w:p>
        </w:tc>
      </w:tr>
      <w:tr w:rsidR="00FA1C1C">
        <w:trPr>
          <w:trHeight w:val="1214"/>
        </w:trPr>
        <w:tc>
          <w:tcPr>
            <w:tcW w:w="1082" w:type="dxa"/>
          </w:tcPr>
          <w:p w:rsidR="00FA1C1C" w:rsidRDefault="005C6132">
            <w:pPr>
              <w:pStyle w:val="TableParagraph"/>
              <w:spacing w:line="243" w:lineRule="exact"/>
              <w:ind w:left="453" w:right="444"/>
              <w:jc w:val="center"/>
              <w:rPr>
                <w:sz w:val="18"/>
              </w:rPr>
            </w:pPr>
            <w:r>
              <w:rPr>
                <w:sz w:val="18"/>
              </w:rPr>
              <w:t>2.</w:t>
            </w:r>
          </w:p>
          <w:p w:rsidR="00FA1C1C" w:rsidRDefault="005C6132">
            <w:pPr>
              <w:pStyle w:val="TableParagraph"/>
              <w:spacing w:line="242" w:lineRule="exact"/>
              <w:ind w:left="453" w:right="444"/>
              <w:jc w:val="center"/>
              <w:rPr>
                <w:sz w:val="18"/>
              </w:rPr>
            </w:pPr>
            <w:r>
              <w:rPr>
                <w:sz w:val="18"/>
              </w:rPr>
              <w:t>3.</w:t>
            </w:r>
          </w:p>
          <w:p w:rsidR="00FA1C1C" w:rsidRDefault="005C6132">
            <w:pPr>
              <w:pStyle w:val="TableParagraph"/>
              <w:spacing w:line="242" w:lineRule="exact"/>
              <w:ind w:left="453" w:right="444"/>
              <w:jc w:val="center"/>
              <w:rPr>
                <w:sz w:val="18"/>
              </w:rPr>
            </w:pPr>
            <w:r>
              <w:rPr>
                <w:sz w:val="18"/>
              </w:rPr>
              <w:t>4.</w:t>
            </w:r>
          </w:p>
          <w:p w:rsidR="00FA1C1C" w:rsidRDefault="005C6132">
            <w:pPr>
              <w:pStyle w:val="TableParagraph"/>
              <w:spacing w:line="243" w:lineRule="exact"/>
              <w:ind w:left="453" w:right="444"/>
              <w:jc w:val="center"/>
              <w:rPr>
                <w:sz w:val="18"/>
              </w:rPr>
            </w:pPr>
            <w:r>
              <w:rPr>
                <w:sz w:val="18"/>
              </w:rPr>
              <w:t>6.</w:t>
            </w:r>
          </w:p>
          <w:p w:rsidR="00FA1C1C" w:rsidRDefault="005C6132">
            <w:pPr>
              <w:pStyle w:val="TableParagraph"/>
              <w:spacing w:before="2" w:line="222" w:lineRule="exact"/>
              <w:ind w:left="453" w:right="444"/>
              <w:jc w:val="center"/>
              <w:rPr>
                <w:sz w:val="18"/>
              </w:rPr>
            </w:pPr>
            <w:r>
              <w:rPr>
                <w:sz w:val="18"/>
              </w:rPr>
              <w:t>8.</w:t>
            </w:r>
          </w:p>
        </w:tc>
        <w:tc>
          <w:tcPr>
            <w:tcW w:w="1730" w:type="dxa"/>
          </w:tcPr>
          <w:p w:rsidR="00FA1C1C" w:rsidRDefault="00FA1C1C">
            <w:pPr>
              <w:pStyle w:val="TableParagraph"/>
              <w:rPr>
                <w:sz w:val="18"/>
              </w:rPr>
            </w:pPr>
          </w:p>
          <w:p w:rsidR="00FA1C1C" w:rsidRDefault="005C6132">
            <w:pPr>
              <w:pStyle w:val="TableParagraph"/>
              <w:spacing w:before="122"/>
              <w:ind w:left="328" w:right="342" w:firstLine="213"/>
              <w:rPr>
                <w:b/>
                <w:sz w:val="18"/>
              </w:rPr>
            </w:pPr>
            <w:r>
              <w:rPr>
                <w:b/>
                <w:sz w:val="18"/>
              </w:rPr>
              <w:t>Analisi gravimetrica</w:t>
            </w:r>
          </w:p>
        </w:tc>
        <w:tc>
          <w:tcPr>
            <w:tcW w:w="1360" w:type="dxa"/>
          </w:tcPr>
          <w:p w:rsidR="00FA1C1C" w:rsidRDefault="00FA1C1C">
            <w:pPr>
              <w:pStyle w:val="TableParagraph"/>
              <w:rPr>
                <w:sz w:val="18"/>
              </w:rPr>
            </w:pPr>
          </w:p>
          <w:p w:rsidR="00FA1C1C" w:rsidRDefault="005C6132">
            <w:pPr>
              <w:pStyle w:val="TableParagraph"/>
              <w:spacing w:before="122"/>
              <w:ind w:left="108" w:right="76"/>
              <w:rPr>
                <w:sz w:val="18"/>
              </w:rPr>
            </w:pPr>
            <w:r>
              <w:rPr>
                <w:sz w:val="18"/>
              </w:rPr>
              <w:t>Separazioni di miscugli</w:t>
            </w:r>
          </w:p>
        </w:tc>
        <w:tc>
          <w:tcPr>
            <w:tcW w:w="2109" w:type="dxa"/>
          </w:tcPr>
          <w:p w:rsidR="00FA1C1C" w:rsidRDefault="00FA1C1C">
            <w:pPr>
              <w:pStyle w:val="TableParagraph"/>
              <w:rPr>
                <w:sz w:val="18"/>
              </w:rPr>
            </w:pPr>
          </w:p>
          <w:p w:rsidR="00FA1C1C" w:rsidRDefault="005C6132">
            <w:pPr>
              <w:pStyle w:val="TableParagraph"/>
              <w:spacing w:before="122"/>
              <w:ind w:left="66" w:right="660"/>
              <w:rPr>
                <w:sz w:val="18"/>
              </w:rPr>
            </w:pPr>
            <w:r>
              <w:rPr>
                <w:sz w:val="18"/>
              </w:rPr>
              <w:t>Effettuare analisi gravimetriche</w:t>
            </w:r>
          </w:p>
        </w:tc>
        <w:tc>
          <w:tcPr>
            <w:tcW w:w="2378" w:type="dxa"/>
          </w:tcPr>
          <w:p w:rsidR="00FA1C1C" w:rsidRDefault="005C6132">
            <w:pPr>
              <w:pStyle w:val="TableParagraph"/>
              <w:ind w:left="66" w:right="70"/>
              <w:rPr>
                <w:sz w:val="18"/>
              </w:rPr>
            </w:pPr>
            <w:r>
              <w:rPr>
                <w:sz w:val="18"/>
              </w:rPr>
              <w:t>Analisi gravimetriche Procedure di precipitazione di ioni in soluzione Caratteristiche dei reagenti</w:t>
            </w:r>
          </w:p>
          <w:p w:rsidR="00FA1C1C" w:rsidRDefault="005C6132">
            <w:pPr>
              <w:pStyle w:val="TableParagraph"/>
              <w:spacing w:before="1" w:line="222" w:lineRule="exact"/>
              <w:ind w:left="66"/>
              <w:rPr>
                <w:sz w:val="18"/>
              </w:rPr>
            </w:pPr>
            <w:r>
              <w:rPr>
                <w:sz w:val="18"/>
              </w:rPr>
              <w:t>di precipitazione</w:t>
            </w:r>
          </w:p>
        </w:tc>
        <w:tc>
          <w:tcPr>
            <w:tcW w:w="2112" w:type="dxa"/>
          </w:tcPr>
          <w:p w:rsidR="00FA1C1C" w:rsidRDefault="00FA1C1C">
            <w:pPr>
              <w:pStyle w:val="TableParagraph"/>
              <w:rPr>
                <w:sz w:val="18"/>
              </w:rPr>
            </w:pPr>
          </w:p>
          <w:p w:rsidR="00FA1C1C" w:rsidRDefault="005C6132">
            <w:pPr>
              <w:pStyle w:val="TableParagraph"/>
              <w:spacing w:before="122"/>
              <w:ind w:left="74" w:right="365"/>
              <w:rPr>
                <w:sz w:val="18"/>
              </w:rPr>
            </w:pPr>
            <w:r>
              <w:rPr>
                <w:sz w:val="18"/>
              </w:rPr>
              <w:t>Effettuare titolazioni precipitometriche</w:t>
            </w:r>
          </w:p>
        </w:tc>
      </w:tr>
      <w:tr w:rsidR="00FA1C1C" w:rsidTr="00AB5440">
        <w:trPr>
          <w:trHeight w:val="1698"/>
        </w:trPr>
        <w:tc>
          <w:tcPr>
            <w:tcW w:w="1082" w:type="dxa"/>
            <w:vAlign w:val="center"/>
          </w:tcPr>
          <w:p w:rsidR="00FA1C1C" w:rsidRDefault="005C6132" w:rsidP="00AB5440">
            <w:pPr>
              <w:pStyle w:val="TableParagraph"/>
              <w:spacing w:line="243" w:lineRule="exact"/>
              <w:ind w:left="453" w:right="444"/>
              <w:jc w:val="center"/>
              <w:rPr>
                <w:sz w:val="18"/>
              </w:rPr>
            </w:pPr>
            <w:r>
              <w:rPr>
                <w:sz w:val="18"/>
              </w:rPr>
              <w:t>2.</w:t>
            </w:r>
          </w:p>
          <w:p w:rsidR="00FA1C1C" w:rsidRDefault="005C6132" w:rsidP="00AB5440">
            <w:pPr>
              <w:pStyle w:val="TableParagraph"/>
              <w:spacing w:line="243" w:lineRule="exact"/>
              <w:ind w:left="453" w:right="444"/>
              <w:jc w:val="center"/>
              <w:rPr>
                <w:sz w:val="18"/>
              </w:rPr>
            </w:pPr>
            <w:r>
              <w:rPr>
                <w:sz w:val="18"/>
              </w:rPr>
              <w:t>3.</w:t>
            </w:r>
          </w:p>
          <w:p w:rsidR="00FA1C1C" w:rsidRDefault="005C6132" w:rsidP="00AB5440">
            <w:pPr>
              <w:pStyle w:val="TableParagraph"/>
              <w:spacing w:before="2" w:line="243" w:lineRule="exact"/>
              <w:ind w:left="453" w:right="444"/>
              <w:jc w:val="center"/>
              <w:rPr>
                <w:sz w:val="18"/>
              </w:rPr>
            </w:pPr>
            <w:r>
              <w:rPr>
                <w:sz w:val="18"/>
              </w:rPr>
              <w:t>4.</w:t>
            </w:r>
          </w:p>
          <w:p w:rsidR="00FA1C1C" w:rsidRDefault="005C6132" w:rsidP="00AB5440">
            <w:pPr>
              <w:pStyle w:val="TableParagraph"/>
              <w:spacing w:line="242" w:lineRule="exact"/>
              <w:ind w:left="453" w:right="444"/>
              <w:jc w:val="center"/>
              <w:rPr>
                <w:sz w:val="18"/>
              </w:rPr>
            </w:pPr>
            <w:r>
              <w:rPr>
                <w:sz w:val="18"/>
              </w:rPr>
              <w:t>6.</w:t>
            </w:r>
          </w:p>
          <w:p w:rsidR="00FA1C1C" w:rsidRDefault="005C6132" w:rsidP="00AB5440">
            <w:pPr>
              <w:pStyle w:val="TableParagraph"/>
              <w:spacing w:line="243" w:lineRule="exact"/>
              <w:ind w:left="453" w:right="444"/>
              <w:jc w:val="center"/>
              <w:rPr>
                <w:sz w:val="18"/>
              </w:rPr>
            </w:pPr>
            <w:r>
              <w:rPr>
                <w:sz w:val="18"/>
              </w:rPr>
              <w:t>8.</w:t>
            </w:r>
          </w:p>
        </w:tc>
        <w:tc>
          <w:tcPr>
            <w:tcW w:w="1730" w:type="dxa"/>
            <w:vAlign w:val="center"/>
          </w:tcPr>
          <w:p w:rsidR="00FA1C1C" w:rsidRDefault="005C6132" w:rsidP="00AB5440">
            <w:pPr>
              <w:pStyle w:val="TableParagraph"/>
              <w:spacing w:before="122"/>
              <w:ind w:left="352" w:right="368" w:firstLine="189"/>
              <w:jc w:val="center"/>
              <w:rPr>
                <w:b/>
                <w:sz w:val="18"/>
              </w:rPr>
            </w:pPr>
            <w:r>
              <w:rPr>
                <w:b/>
                <w:sz w:val="18"/>
              </w:rPr>
              <w:t>Analisi volumetrica</w:t>
            </w:r>
          </w:p>
        </w:tc>
        <w:tc>
          <w:tcPr>
            <w:tcW w:w="1360" w:type="dxa"/>
            <w:vAlign w:val="center"/>
          </w:tcPr>
          <w:p w:rsidR="00FA1C1C" w:rsidRDefault="005C6132" w:rsidP="008B061A">
            <w:pPr>
              <w:pStyle w:val="TableParagraph"/>
              <w:ind w:left="108"/>
              <w:rPr>
                <w:sz w:val="18"/>
              </w:rPr>
            </w:pPr>
            <w:r>
              <w:rPr>
                <w:sz w:val="18"/>
              </w:rPr>
              <w:t>Concentrazio</w:t>
            </w:r>
            <w:r w:rsidR="008B061A">
              <w:rPr>
                <w:sz w:val="18"/>
              </w:rPr>
              <w:t>-</w:t>
            </w:r>
            <w:r>
              <w:rPr>
                <w:sz w:val="18"/>
              </w:rPr>
              <w:t>ni delle soluzioni</w:t>
            </w:r>
          </w:p>
        </w:tc>
        <w:tc>
          <w:tcPr>
            <w:tcW w:w="2109" w:type="dxa"/>
          </w:tcPr>
          <w:p w:rsidR="00FA1C1C" w:rsidRDefault="005C6132">
            <w:pPr>
              <w:pStyle w:val="TableParagraph"/>
              <w:ind w:left="66" w:right="19"/>
              <w:rPr>
                <w:sz w:val="18"/>
              </w:rPr>
            </w:pPr>
            <w:r>
              <w:rPr>
                <w:sz w:val="18"/>
              </w:rPr>
              <w:t>Conoscere le tecniche operative di un’analisi volumetrica ed effettuare analisi volumetriche Eseguire i calcoli associati ai metodi</w:t>
            </w:r>
          </w:p>
          <w:p w:rsidR="00FA1C1C" w:rsidRDefault="005C6132">
            <w:pPr>
              <w:pStyle w:val="TableParagraph"/>
              <w:spacing w:line="221" w:lineRule="exact"/>
              <w:ind w:left="66"/>
              <w:rPr>
                <w:sz w:val="18"/>
              </w:rPr>
            </w:pPr>
            <w:r>
              <w:rPr>
                <w:sz w:val="18"/>
              </w:rPr>
              <w:t>volumetrici</w:t>
            </w:r>
          </w:p>
        </w:tc>
        <w:tc>
          <w:tcPr>
            <w:tcW w:w="2378" w:type="dxa"/>
          </w:tcPr>
          <w:p w:rsidR="00FA1C1C" w:rsidRDefault="005C6132">
            <w:pPr>
              <w:pStyle w:val="TableParagraph"/>
              <w:spacing w:before="123"/>
              <w:ind w:left="66" w:right="314"/>
              <w:rPr>
                <w:sz w:val="18"/>
              </w:rPr>
            </w:pPr>
            <w:r>
              <w:rPr>
                <w:sz w:val="18"/>
              </w:rPr>
              <w:t>Conoscenza della terminologia associata ai metodi volumetrici</w:t>
            </w:r>
          </w:p>
          <w:p w:rsidR="00FA1C1C" w:rsidRDefault="005C6132">
            <w:pPr>
              <w:pStyle w:val="TableParagraph"/>
              <w:ind w:left="66" w:right="472"/>
              <w:rPr>
                <w:sz w:val="18"/>
              </w:rPr>
            </w:pPr>
            <w:r>
              <w:rPr>
                <w:sz w:val="18"/>
              </w:rPr>
              <w:t>Le reazioni e i reagenti usati nell’analisi volumetrica</w:t>
            </w:r>
          </w:p>
        </w:tc>
        <w:tc>
          <w:tcPr>
            <w:tcW w:w="2112" w:type="dxa"/>
          </w:tcPr>
          <w:p w:rsidR="00FA1C1C" w:rsidRDefault="005C6132">
            <w:pPr>
              <w:pStyle w:val="TableParagraph"/>
              <w:ind w:left="74" w:right="451"/>
              <w:rPr>
                <w:sz w:val="18"/>
              </w:rPr>
            </w:pPr>
            <w:r>
              <w:rPr>
                <w:sz w:val="18"/>
              </w:rPr>
              <w:t>Standardizzare una soluzione</w:t>
            </w:r>
          </w:p>
          <w:p w:rsidR="00FA1C1C" w:rsidRDefault="005C6132">
            <w:pPr>
              <w:pStyle w:val="TableParagraph"/>
              <w:ind w:left="74" w:right="90"/>
              <w:rPr>
                <w:sz w:val="18"/>
              </w:rPr>
            </w:pPr>
            <w:r>
              <w:rPr>
                <w:sz w:val="18"/>
              </w:rPr>
              <w:t>Conoscere i campi di applicazione, i principi teorici e saper effettuare analisi gravimetriche e</w:t>
            </w:r>
          </w:p>
          <w:p w:rsidR="00FA1C1C" w:rsidRDefault="005C6132">
            <w:pPr>
              <w:pStyle w:val="TableParagraph"/>
              <w:spacing w:line="222" w:lineRule="exact"/>
              <w:ind w:left="74"/>
              <w:rPr>
                <w:sz w:val="18"/>
              </w:rPr>
            </w:pPr>
            <w:r>
              <w:rPr>
                <w:sz w:val="18"/>
              </w:rPr>
              <w:t>volumetriche</w:t>
            </w:r>
          </w:p>
        </w:tc>
      </w:tr>
      <w:tr w:rsidR="00FA1C1C" w:rsidTr="00AB5440">
        <w:trPr>
          <w:trHeight w:val="2670"/>
        </w:trPr>
        <w:tc>
          <w:tcPr>
            <w:tcW w:w="1082" w:type="dxa"/>
            <w:vAlign w:val="center"/>
          </w:tcPr>
          <w:p w:rsidR="00FA1C1C" w:rsidRDefault="005C6132" w:rsidP="00AB5440">
            <w:pPr>
              <w:pStyle w:val="TableParagraph"/>
              <w:spacing w:line="243" w:lineRule="exact"/>
              <w:ind w:left="453" w:right="444"/>
              <w:jc w:val="center"/>
              <w:rPr>
                <w:sz w:val="18"/>
              </w:rPr>
            </w:pPr>
            <w:r>
              <w:rPr>
                <w:sz w:val="18"/>
              </w:rPr>
              <w:t>2.</w:t>
            </w:r>
          </w:p>
          <w:p w:rsidR="00FA1C1C" w:rsidRDefault="005C6132" w:rsidP="00AB5440">
            <w:pPr>
              <w:pStyle w:val="TableParagraph"/>
              <w:spacing w:line="242" w:lineRule="exact"/>
              <w:ind w:left="453" w:right="444"/>
              <w:jc w:val="center"/>
              <w:rPr>
                <w:sz w:val="18"/>
              </w:rPr>
            </w:pPr>
            <w:r>
              <w:rPr>
                <w:sz w:val="18"/>
              </w:rPr>
              <w:t>3.</w:t>
            </w:r>
          </w:p>
          <w:p w:rsidR="00FA1C1C" w:rsidRDefault="005C6132" w:rsidP="00AB5440">
            <w:pPr>
              <w:pStyle w:val="TableParagraph"/>
              <w:spacing w:line="243" w:lineRule="exact"/>
              <w:ind w:left="453" w:right="444"/>
              <w:jc w:val="center"/>
              <w:rPr>
                <w:sz w:val="18"/>
              </w:rPr>
            </w:pPr>
            <w:r>
              <w:rPr>
                <w:sz w:val="18"/>
              </w:rPr>
              <w:t>4.</w:t>
            </w:r>
          </w:p>
          <w:p w:rsidR="00FA1C1C" w:rsidRDefault="005C6132" w:rsidP="00AB5440">
            <w:pPr>
              <w:pStyle w:val="TableParagraph"/>
              <w:spacing w:before="2" w:line="243" w:lineRule="exact"/>
              <w:ind w:left="453" w:right="444"/>
              <w:jc w:val="center"/>
              <w:rPr>
                <w:sz w:val="18"/>
              </w:rPr>
            </w:pPr>
            <w:r>
              <w:rPr>
                <w:sz w:val="18"/>
              </w:rPr>
              <w:t>6.</w:t>
            </w:r>
          </w:p>
          <w:p w:rsidR="00FA1C1C" w:rsidRDefault="005C6132" w:rsidP="00AB5440">
            <w:pPr>
              <w:pStyle w:val="TableParagraph"/>
              <w:spacing w:line="243" w:lineRule="exact"/>
              <w:ind w:left="453" w:right="444"/>
              <w:jc w:val="center"/>
              <w:rPr>
                <w:sz w:val="18"/>
              </w:rPr>
            </w:pPr>
            <w:r>
              <w:rPr>
                <w:sz w:val="18"/>
              </w:rPr>
              <w:t>8.</w:t>
            </w:r>
          </w:p>
        </w:tc>
        <w:tc>
          <w:tcPr>
            <w:tcW w:w="1730" w:type="dxa"/>
            <w:vAlign w:val="center"/>
          </w:tcPr>
          <w:p w:rsidR="00FA1C1C" w:rsidRDefault="005C6132" w:rsidP="00AB5440">
            <w:pPr>
              <w:pStyle w:val="TableParagraph"/>
              <w:spacing w:before="123"/>
              <w:ind w:left="657" w:hanging="564"/>
              <w:jc w:val="center"/>
              <w:rPr>
                <w:b/>
                <w:sz w:val="18"/>
              </w:rPr>
            </w:pPr>
            <w:r>
              <w:rPr>
                <w:b/>
                <w:sz w:val="18"/>
              </w:rPr>
              <w:t>Titolazioni acido- base</w:t>
            </w:r>
          </w:p>
        </w:tc>
        <w:tc>
          <w:tcPr>
            <w:tcW w:w="1360" w:type="dxa"/>
            <w:vAlign w:val="center"/>
          </w:tcPr>
          <w:p w:rsidR="00FA1C1C" w:rsidRDefault="005C6132" w:rsidP="00AB5440">
            <w:pPr>
              <w:pStyle w:val="TableParagraph"/>
              <w:spacing w:before="123"/>
              <w:ind w:left="108" w:right="490"/>
              <w:jc w:val="center"/>
              <w:rPr>
                <w:sz w:val="18"/>
              </w:rPr>
            </w:pPr>
            <w:r>
              <w:rPr>
                <w:sz w:val="18"/>
              </w:rPr>
              <w:t>Uso del pHmetro</w:t>
            </w:r>
          </w:p>
        </w:tc>
        <w:tc>
          <w:tcPr>
            <w:tcW w:w="2109" w:type="dxa"/>
          </w:tcPr>
          <w:p w:rsidR="00FA1C1C" w:rsidRDefault="00FA1C1C">
            <w:pPr>
              <w:pStyle w:val="TableParagraph"/>
              <w:spacing w:before="2"/>
              <w:rPr>
                <w:sz w:val="18"/>
              </w:rPr>
            </w:pPr>
          </w:p>
          <w:p w:rsidR="00FA1C1C" w:rsidRDefault="005C6132">
            <w:pPr>
              <w:pStyle w:val="TableParagraph"/>
              <w:ind w:left="66" w:right="-39"/>
              <w:rPr>
                <w:sz w:val="18"/>
              </w:rPr>
            </w:pPr>
            <w:r>
              <w:rPr>
                <w:spacing w:val="-3"/>
                <w:sz w:val="18"/>
              </w:rPr>
              <w:t xml:space="preserve">Scegliere l’indicatore </w:t>
            </w:r>
            <w:r>
              <w:rPr>
                <w:sz w:val="18"/>
              </w:rPr>
              <w:t xml:space="preserve">in un </w:t>
            </w:r>
            <w:r>
              <w:rPr>
                <w:spacing w:val="-4"/>
                <w:sz w:val="18"/>
              </w:rPr>
              <w:t>neutralizzazione</w:t>
            </w:r>
          </w:p>
          <w:p w:rsidR="00FA1C1C" w:rsidRDefault="005C6132">
            <w:pPr>
              <w:pStyle w:val="TableParagraph"/>
              <w:ind w:left="66" w:right="210"/>
              <w:rPr>
                <w:sz w:val="18"/>
              </w:rPr>
            </w:pPr>
            <w:r>
              <w:rPr>
                <w:sz w:val="18"/>
              </w:rPr>
              <w:t>Costruire una curva di titolazione</w:t>
            </w:r>
          </w:p>
          <w:p w:rsidR="00FA1C1C" w:rsidRDefault="005C6132">
            <w:pPr>
              <w:pStyle w:val="TableParagraph"/>
              <w:ind w:left="66" w:right="-39"/>
              <w:rPr>
                <w:sz w:val="18"/>
              </w:rPr>
            </w:pPr>
            <w:r>
              <w:rPr>
                <w:spacing w:val="-3"/>
                <w:sz w:val="18"/>
              </w:rPr>
              <w:t xml:space="preserve">Verificare l’effetto </w:t>
            </w:r>
            <w:r>
              <w:rPr>
                <w:sz w:val="18"/>
              </w:rPr>
              <w:t xml:space="preserve">della </w:t>
            </w:r>
            <w:r>
              <w:rPr>
                <w:spacing w:val="-4"/>
                <w:sz w:val="18"/>
              </w:rPr>
              <w:t xml:space="preserve">concentrazione </w:t>
            </w:r>
            <w:r>
              <w:rPr>
                <w:spacing w:val="-3"/>
                <w:sz w:val="18"/>
              </w:rPr>
              <w:t xml:space="preserve">nelle curve </w:t>
            </w:r>
            <w:r>
              <w:rPr>
                <w:sz w:val="18"/>
              </w:rPr>
              <w:t>di</w:t>
            </w:r>
            <w:r>
              <w:rPr>
                <w:spacing w:val="-4"/>
                <w:sz w:val="18"/>
              </w:rPr>
              <w:t xml:space="preserve"> </w:t>
            </w:r>
            <w:r>
              <w:rPr>
                <w:spacing w:val="-3"/>
                <w:sz w:val="18"/>
              </w:rPr>
              <w:t>titolazione</w:t>
            </w:r>
          </w:p>
          <w:p w:rsidR="00FA1C1C" w:rsidRDefault="005C6132">
            <w:pPr>
              <w:pStyle w:val="TableParagraph"/>
              <w:ind w:left="66" w:right="371"/>
              <w:rPr>
                <w:sz w:val="18"/>
              </w:rPr>
            </w:pPr>
            <w:r>
              <w:rPr>
                <w:sz w:val="18"/>
              </w:rPr>
              <w:t>Effettuare titolazioni acido-base</w:t>
            </w:r>
          </w:p>
        </w:tc>
        <w:tc>
          <w:tcPr>
            <w:tcW w:w="2378" w:type="dxa"/>
          </w:tcPr>
          <w:p w:rsidR="00FA1C1C" w:rsidRDefault="005C6132">
            <w:pPr>
              <w:pStyle w:val="TableParagraph"/>
              <w:ind w:left="66" w:right="93"/>
              <w:rPr>
                <w:sz w:val="18"/>
              </w:rPr>
            </w:pPr>
            <w:r>
              <w:rPr>
                <w:sz w:val="18"/>
              </w:rPr>
              <w:t>Saper progettare progetti ed attività sperimentali applicando le normative sulla protezione ambientale e sulla</w:t>
            </w:r>
            <w:r>
              <w:rPr>
                <w:spacing w:val="-2"/>
                <w:sz w:val="18"/>
              </w:rPr>
              <w:t xml:space="preserve"> </w:t>
            </w:r>
            <w:r>
              <w:rPr>
                <w:sz w:val="18"/>
              </w:rPr>
              <w:t>sicurezza</w:t>
            </w:r>
          </w:p>
          <w:p w:rsidR="00FA1C1C" w:rsidRDefault="005C6132">
            <w:pPr>
              <w:pStyle w:val="TableParagraph"/>
              <w:ind w:left="66" w:right="114"/>
              <w:rPr>
                <w:sz w:val="18"/>
              </w:rPr>
            </w:pPr>
            <w:r>
              <w:rPr>
                <w:sz w:val="18"/>
              </w:rPr>
              <w:t>Saper controllare progetti e attività</w:t>
            </w:r>
          </w:p>
          <w:p w:rsidR="00FA1C1C" w:rsidRDefault="005C6132">
            <w:pPr>
              <w:pStyle w:val="TableParagraph"/>
              <w:spacing w:before="2"/>
              <w:ind w:left="66" w:right="163"/>
              <w:rPr>
                <w:sz w:val="18"/>
              </w:rPr>
            </w:pPr>
            <w:r>
              <w:rPr>
                <w:sz w:val="18"/>
              </w:rPr>
              <w:t>Saper interpretare dati e risultati sperimentali in relazione ai modelli teorici</w:t>
            </w:r>
          </w:p>
          <w:p w:rsidR="00FA1C1C" w:rsidRDefault="005C6132">
            <w:pPr>
              <w:pStyle w:val="TableParagraph"/>
              <w:spacing w:line="220" w:lineRule="exact"/>
              <w:ind w:left="66"/>
              <w:rPr>
                <w:sz w:val="18"/>
              </w:rPr>
            </w:pPr>
            <w:r>
              <w:rPr>
                <w:sz w:val="18"/>
              </w:rPr>
              <w:t>di riferimento.</w:t>
            </w:r>
          </w:p>
        </w:tc>
        <w:tc>
          <w:tcPr>
            <w:tcW w:w="2112" w:type="dxa"/>
          </w:tcPr>
          <w:p w:rsidR="00FA1C1C" w:rsidRDefault="005C6132">
            <w:pPr>
              <w:pStyle w:val="TableParagraph"/>
              <w:spacing w:before="123"/>
              <w:ind w:left="76" w:right="107"/>
              <w:rPr>
                <w:sz w:val="18"/>
              </w:rPr>
            </w:pPr>
            <w:r>
              <w:rPr>
                <w:sz w:val="18"/>
              </w:rPr>
              <w:t>Individuare l’indicatore migliore per una titolazione</w:t>
            </w:r>
          </w:p>
          <w:p w:rsidR="00FA1C1C" w:rsidRDefault="005C6132">
            <w:pPr>
              <w:pStyle w:val="TableParagraph"/>
              <w:spacing w:before="1"/>
              <w:ind w:left="76" w:right="152"/>
              <w:rPr>
                <w:sz w:val="18"/>
              </w:rPr>
            </w:pPr>
            <w:r>
              <w:rPr>
                <w:sz w:val="18"/>
              </w:rPr>
              <w:t>Verificare l’effetto della concentrazione nelle curve di titolazione Effettuare titolazioni acido-base</w:t>
            </w:r>
          </w:p>
          <w:p w:rsidR="00FA1C1C" w:rsidRDefault="005C6132">
            <w:pPr>
              <w:pStyle w:val="TableParagraph"/>
              <w:spacing w:line="242" w:lineRule="auto"/>
              <w:ind w:left="76" w:right="144"/>
              <w:rPr>
                <w:sz w:val="18"/>
              </w:rPr>
            </w:pPr>
            <w:r>
              <w:rPr>
                <w:sz w:val="18"/>
              </w:rPr>
              <w:t>Bilanciare una reazione redox</w:t>
            </w:r>
          </w:p>
        </w:tc>
      </w:tr>
      <w:tr w:rsidR="00FA1C1C" w:rsidTr="008B061A">
        <w:trPr>
          <w:trHeight w:val="1701"/>
        </w:trPr>
        <w:tc>
          <w:tcPr>
            <w:tcW w:w="1082" w:type="dxa"/>
            <w:vAlign w:val="center"/>
          </w:tcPr>
          <w:p w:rsidR="00FA1C1C" w:rsidRDefault="005C6132" w:rsidP="008861AF">
            <w:pPr>
              <w:pStyle w:val="TableParagraph"/>
              <w:ind w:left="100"/>
              <w:jc w:val="center"/>
              <w:rPr>
                <w:sz w:val="18"/>
              </w:rPr>
            </w:pPr>
            <w:r>
              <w:rPr>
                <w:sz w:val="18"/>
              </w:rPr>
              <w:t>3.</w:t>
            </w:r>
          </w:p>
        </w:tc>
        <w:tc>
          <w:tcPr>
            <w:tcW w:w="1730" w:type="dxa"/>
            <w:vAlign w:val="center"/>
          </w:tcPr>
          <w:p w:rsidR="00FA1C1C" w:rsidRDefault="005C6132" w:rsidP="00AB5440">
            <w:pPr>
              <w:pStyle w:val="TableParagraph"/>
              <w:spacing w:before="1"/>
              <w:ind w:left="86" w:right="119" w:firstLine="1"/>
              <w:jc w:val="center"/>
              <w:rPr>
                <w:b/>
                <w:sz w:val="18"/>
              </w:rPr>
            </w:pPr>
            <w:r>
              <w:rPr>
                <w:b/>
                <w:sz w:val="18"/>
              </w:rPr>
              <w:t>Equilibri nelle reazioni degli ioni complessi</w:t>
            </w:r>
          </w:p>
        </w:tc>
        <w:tc>
          <w:tcPr>
            <w:tcW w:w="1360" w:type="dxa"/>
            <w:vAlign w:val="center"/>
          </w:tcPr>
          <w:p w:rsidR="00FA1C1C" w:rsidRDefault="005C6132" w:rsidP="008B061A">
            <w:pPr>
              <w:pStyle w:val="TableParagraph"/>
              <w:spacing w:before="1"/>
              <w:ind w:left="108" w:right="97"/>
              <w:rPr>
                <w:sz w:val="18"/>
              </w:rPr>
            </w:pPr>
            <w:r>
              <w:rPr>
                <w:sz w:val="18"/>
              </w:rPr>
              <w:t>Leggi dell’equilibrio chimico</w:t>
            </w:r>
          </w:p>
        </w:tc>
        <w:tc>
          <w:tcPr>
            <w:tcW w:w="2109" w:type="dxa"/>
          </w:tcPr>
          <w:p w:rsidR="00FA1C1C" w:rsidRDefault="005C6132">
            <w:pPr>
              <w:pStyle w:val="TableParagraph"/>
              <w:spacing w:before="3"/>
              <w:ind w:left="66" w:right="107"/>
              <w:rPr>
                <w:sz w:val="18"/>
              </w:rPr>
            </w:pPr>
            <w:r>
              <w:rPr>
                <w:spacing w:val="-3"/>
                <w:sz w:val="18"/>
              </w:rPr>
              <w:t xml:space="preserve">Saper </w:t>
            </w:r>
            <w:r>
              <w:rPr>
                <w:sz w:val="18"/>
              </w:rPr>
              <w:t xml:space="preserve">definire le </w:t>
            </w:r>
            <w:r>
              <w:rPr>
                <w:spacing w:val="-3"/>
                <w:sz w:val="18"/>
              </w:rPr>
              <w:t xml:space="preserve">costanti </w:t>
            </w:r>
            <w:r>
              <w:rPr>
                <w:sz w:val="18"/>
              </w:rPr>
              <w:t xml:space="preserve">di di </w:t>
            </w:r>
            <w:r>
              <w:rPr>
                <w:spacing w:val="-3"/>
                <w:sz w:val="18"/>
              </w:rPr>
              <w:t xml:space="preserve">formazione </w:t>
            </w:r>
            <w:r>
              <w:rPr>
                <w:sz w:val="18"/>
              </w:rPr>
              <w:t xml:space="preserve">e le </w:t>
            </w:r>
            <w:r>
              <w:rPr>
                <w:spacing w:val="-3"/>
                <w:sz w:val="18"/>
              </w:rPr>
              <w:t xml:space="preserve">costanti </w:t>
            </w:r>
            <w:r>
              <w:rPr>
                <w:sz w:val="18"/>
              </w:rPr>
              <w:t xml:space="preserve">di </w:t>
            </w:r>
            <w:r>
              <w:rPr>
                <w:spacing w:val="-3"/>
                <w:sz w:val="18"/>
              </w:rPr>
              <w:t xml:space="preserve">instabilità </w:t>
            </w:r>
            <w:r>
              <w:rPr>
                <w:sz w:val="18"/>
              </w:rPr>
              <w:t xml:space="preserve">degli </w:t>
            </w:r>
            <w:r>
              <w:rPr>
                <w:spacing w:val="-3"/>
                <w:sz w:val="18"/>
              </w:rPr>
              <w:t xml:space="preserve">ioni complessi Conoscere </w:t>
            </w:r>
            <w:r>
              <w:rPr>
                <w:sz w:val="18"/>
              </w:rPr>
              <w:t xml:space="preserve">le </w:t>
            </w:r>
            <w:r>
              <w:rPr>
                <w:spacing w:val="-3"/>
                <w:sz w:val="18"/>
              </w:rPr>
              <w:t>applicazioni analitiche</w:t>
            </w:r>
          </w:p>
          <w:p w:rsidR="00FA1C1C" w:rsidRDefault="005C6132">
            <w:pPr>
              <w:pStyle w:val="TableParagraph"/>
              <w:spacing w:line="221" w:lineRule="exact"/>
              <w:ind w:left="66"/>
              <w:rPr>
                <w:sz w:val="18"/>
              </w:rPr>
            </w:pPr>
            <w:r>
              <w:rPr>
                <w:sz w:val="18"/>
              </w:rPr>
              <w:t>degli ioni complessi</w:t>
            </w:r>
          </w:p>
        </w:tc>
        <w:tc>
          <w:tcPr>
            <w:tcW w:w="2378" w:type="dxa"/>
          </w:tcPr>
          <w:p w:rsidR="00FA1C1C" w:rsidRDefault="00FA1C1C">
            <w:pPr>
              <w:pStyle w:val="TableParagraph"/>
              <w:rPr>
                <w:sz w:val="18"/>
              </w:rPr>
            </w:pPr>
          </w:p>
          <w:p w:rsidR="00FA1C1C" w:rsidRDefault="005C6132">
            <w:pPr>
              <w:pStyle w:val="TableParagraph"/>
              <w:spacing w:before="122"/>
              <w:ind w:left="42" w:right="266"/>
              <w:rPr>
                <w:sz w:val="18"/>
              </w:rPr>
            </w:pPr>
            <w:r>
              <w:rPr>
                <w:sz w:val="18"/>
              </w:rPr>
              <w:t>Definizione di costante di formazione e costante di instabilità degli ioni complessi</w:t>
            </w:r>
          </w:p>
        </w:tc>
        <w:tc>
          <w:tcPr>
            <w:tcW w:w="2112" w:type="dxa"/>
          </w:tcPr>
          <w:p w:rsidR="00FA1C1C" w:rsidRDefault="00FA1C1C">
            <w:pPr>
              <w:pStyle w:val="TableParagraph"/>
              <w:rPr>
                <w:sz w:val="18"/>
              </w:rPr>
            </w:pPr>
          </w:p>
          <w:p w:rsidR="00FA1C1C" w:rsidRDefault="005C6132">
            <w:pPr>
              <w:pStyle w:val="TableParagraph"/>
              <w:spacing w:before="122"/>
              <w:ind w:left="74" w:right="178"/>
              <w:rPr>
                <w:sz w:val="18"/>
              </w:rPr>
            </w:pPr>
            <w:r>
              <w:rPr>
                <w:sz w:val="18"/>
              </w:rPr>
              <w:t>Conoscere i campi di applicazione, i principi teorici della complessometria</w:t>
            </w:r>
          </w:p>
        </w:tc>
      </w:tr>
      <w:tr w:rsidR="00FA1C1C" w:rsidTr="008B061A">
        <w:trPr>
          <w:trHeight w:val="1943"/>
        </w:trPr>
        <w:tc>
          <w:tcPr>
            <w:tcW w:w="1082" w:type="dxa"/>
          </w:tcPr>
          <w:p w:rsidR="00FA1C1C" w:rsidRDefault="00FA1C1C">
            <w:pPr>
              <w:pStyle w:val="TableParagraph"/>
              <w:rPr>
                <w:sz w:val="18"/>
              </w:rPr>
            </w:pPr>
          </w:p>
          <w:p w:rsidR="00FA1C1C" w:rsidRDefault="00FA1C1C">
            <w:pPr>
              <w:pStyle w:val="TableParagraph"/>
              <w:spacing w:before="13"/>
              <w:rPr>
                <w:sz w:val="17"/>
              </w:rPr>
            </w:pPr>
          </w:p>
          <w:p w:rsidR="00FA1C1C" w:rsidRDefault="005C6132">
            <w:pPr>
              <w:pStyle w:val="TableParagraph"/>
              <w:ind w:left="453" w:right="444"/>
              <w:jc w:val="center"/>
              <w:rPr>
                <w:sz w:val="18"/>
              </w:rPr>
            </w:pPr>
            <w:r>
              <w:rPr>
                <w:sz w:val="18"/>
              </w:rPr>
              <w:t>2.</w:t>
            </w:r>
          </w:p>
          <w:p w:rsidR="00FA1C1C" w:rsidRDefault="005C6132">
            <w:pPr>
              <w:pStyle w:val="TableParagraph"/>
              <w:spacing w:before="2" w:line="243" w:lineRule="exact"/>
              <w:ind w:left="453" w:right="444"/>
              <w:jc w:val="center"/>
              <w:rPr>
                <w:sz w:val="18"/>
              </w:rPr>
            </w:pPr>
            <w:r>
              <w:rPr>
                <w:sz w:val="18"/>
              </w:rPr>
              <w:t>3.</w:t>
            </w:r>
          </w:p>
          <w:p w:rsidR="00FA1C1C" w:rsidRDefault="005C6132">
            <w:pPr>
              <w:pStyle w:val="TableParagraph"/>
              <w:spacing w:line="242" w:lineRule="exact"/>
              <w:ind w:left="453" w:right="444"/>
              <w:jc w:val="center"/>
              <w:rPr>
                <w:sz w:val="18"/>
              </w:rPr>
            </w:pPr>
            <w:r>
              <w:rPr>
                <w:sz w:val="18"/>
              </w:rPr>
              <w:t>6.</w:t>
            </w:r>
          </w:p>
          <w:p w:rsidR="00FA1C1C" w:rsidRDefault="005C6132">
            <w:pPr>
              <w:pStyle w:val="TableParagraph"/>
              <w:spacing w:line="243" w:lineRule="exact"/>
              <w:ind w:left="453" w:right="444"/>
              <w:jc w:val="center"/>
              <w:rPr>
                <w:sz w:val="18"/>
              </w:rPr>
            </w:pPr>
            <w:r>
              <w:rPr>
                <w:sz w:val="18"/>
              </w:rPr>
              <w:t>8.</w:t>
            </w:r>
          </w:p>
        </w:tc>
        <w:tc>
          <w:tcPr>
            <w:tcW w:w="1730" w:type="dxa"/>
          </w:tcPr>
          <w:p w:rsidR="00FA1C1C" w:rsidRDefault="00FA1C1C">
            <w:pPr>
              <w:pStyle w:val="TableParagraph"/>
              <w:rPr>
                <w:sz w:val="18"/>
              </w:rPr>
            </w:pPr>
          </w:p>
          <w:p w:rsidR="00FA1C1C" w:rsidRDefault="00FA1C1C">
            <w:pPr>
              <w:pStyle w:val="TableParagraph"/>
              <w:rPr>
                <w:sz w:val="18"/>
              </w:rPr>
            </w:pPr>
          </w:p>
          <w:p w:rsidR="00FA1C1C" w:rsidRDefault="005C6132" w:rsidP="008861AF">
            <w:pPr>
              <w:pStyle w:val="TableParagraph"/>
              <w:spacing w:before="122"/>
              <w:ind w:left="10" w:right="19" w:hanging="2"/>
              <w:jc w:val="center"/>
              <w:rPr>
                <w:b/>
                <w:sz w:val="18"/>
              </w:rPr>
            </w:pPr>
            <w:r>
              <w:rPr>
                <w:b/>
                <w:sz w:val="18"/>
              </w:rPr>
              <w:t>Titolazioni complessometriche</w:t>
            </w:r>
          </w:p>
        </w:tc>
        <w:tc>
          <w:tcPr>
            <w:tcW w:w="1360" w:type="dxa"/>
            <w:vAlign w:val="center"/>
          </w:tcPr>
          <w:p w:rsidR="00FA1C1C" w:rsidRDefault="005C6132" w:rsidP="008B061A">
            <w:pPr>
              <w:pStyle w:val="TableParagraph"/>
              <w:spacing w:before="122"/>
              <w:ind w:left="108" w:right="382"/>
              <w:rPr>
                <w:sz w:val="18"/>
              </w:rPr>
            </w:pPr>
            <w:r>
              <w:rPr>
                <w:sz w:val="18"/>
              </w:rPr>
              <w:t>Geometrie molecolari</w:t>
            </w:r>
          </w:p>
        </w:tc>
        <w:tc>
          <w:tcPr>
            <w:tcW w:w="2109" w:type="dxa"/>
          </w:tcPr>
          <w:p w:rsidR="00FA1C1C" w:rsidRDefault="00FA1C1C">
            <w:pPr>
              <w:pStyle w:val="TableParagraph"/>
              <w:rPr>
                <w:sz w:val="18"/>
              </w:rPr>
            </w:pPr>
          </w:p>
          <w:p w:rsidR="00FA1C1C" w:rsidRDefault="00FA1C1C">
            <w:pPr>
              <w:pStyle w:val="TableParagraph"/>
              <w:spacing w:before="13"/>
              <w:rPr>
                <w:sz w:val="17"/>
              </w:rPr>
            </w:pPr>
          </w:p>
          <w:p w:rsidR="00FA1C1C" w:rsidRDefault="005C6132">
            <w:pPr>
              <w:pStyle w:val="TableParagraph"/>
              <w:ind w:left="63" w:right="-39"/>
              <w:rPr>
                <w:sz w:val="18"/>
              </w:rPr>
            </w:pPr>
            <w:r>
              <w:rPr>
                <w:spacing w:val="-3"/>
                <w:sz w:val="18"/>
              </w:rPr>
              <w:t xml:space="preserve">Sapere </w:t>
            </w:r>
            <w:r>
              <w:rPr>
                <w:spacing w:val="-4"/>
                <w:sz w:val="18"/>
              </w:rPr>
              <w:t xml:space="preserve">come </w:t>
            </w:r>
            <w:r>
              <w:rPr>
                <w:sz w:val="18"/>
              </w:rPr>
              <w:t xml:space="preserve">agiscono gli </w:t>
            </w:r>
            <w:r>
              <w:rPr>
                <w:spacing w:val="-3"/>
                <w:sz w:val="18"/>
              </w:rPr>
              <w:t>indicatori metallocromici Saper effettuare titolazioni complessometriche</w:t>
            </w:r>
          </w:p>
        </w:tc>
        <w:tc>
          <w:tcPr>
            <w:tcW w:w="2378" w:type="dxa"/>
          </w:tcPr>
          <w:p w:rsidR="00FA1C1C" w:rsidRDefault="005C6132">
            <w:pPr>
              <w:pStyle w:val="TableParagraph"/>
              <w:ind w:left="42" w:right="146"/>
              <w:jc w:val="both"/>
              <w:rPr>
                <w:sz w:val="18"/>
              </w:rPr>
            </w:pPr>
            <w:r>
              <w:rPr>
                <w:spacing w:val="-3"/>
                <w:sz w:val="18"/>
              </w:rPr>
              <w:t xml:space="preserve">Campi </w:t>
            </w:r>
            <w:r>
              <w:rPr>
                <w:sz w:val="18"/>
              </w:rPr>
              <w:t xml:space="preserve">di </w:t>
            </w:r>
            <w:r>
              <w:rPr>
                <w:spacing w:val="-3"/>
                <w:sz w:val="18"/>
              </w:rPr>
              <w:t xml:space="preserve">applicazione </w:t>
            </w:r>
            <w:r>
              <w:rPr>
                <w:sz w:val="18"/>
              </w:rPr>
              <w:t xml:space="preserve">delle </w:t>
            </w:r>
            <w:r>
              <w:rPr>
                <w:spacing w:val="-3"/>
                <w:sz w:val="18"/>
              </w:rPr>
              <w:t xml:space="preserve">titolazioni </w:t>
            </w:r>
            <w:r>
              <w:rPr>
                <w:sz w:val="18"/>
              </w:rPr>
              <w:t xml:space="preserve">di </w:t>
            </w:r>
            <w:r>
              <w:rPr>
                <w:spacing w:val="-3"/>
                <w:sz w:val="18"/>
              </w:rPr>
              <w:t xml:space="preserve">precipitazione </w:t>
            </w:r>
            <w:r>
              <w:rPr>
                <w:sz w:val="18"/>
              </w:rPr>
              <w:t xml:space="preserve">I </w:t>
            </w:r>
            <w:r>
              <w:rPr>
                <w:spacing w:val="-3"/>
                <w:sz w:val="18"/>
              </w:rPr>
              <w:t xml:space="preserve">complessi </w:t>
            </w:r>
            <w:r>
              <w:rPr>
                <w:spacing w:val="-2"/>
                <w:sz w:val="18"/>
              </w:rPr>
              <w:t xml:space="preserve">tra </w:t>
            </w:r>
            <w:r>
              <w:rPr>
                <w:spacing w:val="-3"/>
                <w:sz w:val="18"/>
              </w:rPr>
              <w:t xml:space="preserve">EDTA </w:t>
            </w:r>
            <w:r>
              <w:rPr>
                <w:sz w:val="18"/>
              </w:rPr>
              <w:t xml:space="preserve">e </w:t>
            </w:r>
            <w:r>
              <w:rPr>
                <w:spacing w:val="-3"/>
                <w:sz w:val="18"/>
              </w:rPr>
              <w:t>ioni metallici</w:t>
            </w:r>
          </w:p>
          <w:p w:rsidR="00FA1C1C" w:rsidRDefault="005C6132">
            <w:pPr>
              <w:pStyle w:val="TableParagraph"/>
              <w:spacing w:before="1"/>
              <w:ind w:left="42" w:right="32"/>
              <w:rPr>
                <w:sz w:val="18"/>
              </w:rPr>
            </w:pPr>
            <w:r>
              <w:rPr>
                <w:sz w:val="18"/>
              </w:rPr>
              <w:t xml:space="preserve">Gli </w:t>
            </w:r>
            <w:r>
              <w:rPr>
                <w:spacing w:val="-3"/>
                <w:sz w:val="18"/>
              </w:rPr>
              <w:t xml:space="preserve">indicatori metallo-cromici Effetto </w:t>
            </w:r>
            <w:r>
              <w:rPr>
                <w:sz w:val="18"/>
              </w:rPr>
              <w:t xml:space="preserve">del pH sulla </w:t>
            </w:r>
            <w:r>
              <w:rPr>
                <w:spacing w:val="-3"/>
                <w:sz w:val="18"/>
              </w:rPr>
              <w:t xml:space="preserve">composizione </w:t>
            </w:r>
            <w:r>
              <w:rPr>
                <w:sz w:val="18"/>
              </w:rPr>
              <w:t>delle</w:t>
            </w:r>
          </w:p>
          <w:p w:rsidR="00FA1C1C" w:rsidRDefault="005C6132">
            <w:pPr>
              <w:pStyle w:val="TableParagraph"/>
              <w:spacing w:line="223" w:lineRule="exact"/>
              <w:ind w:left="42"/>
              <w:rPr>
                <w:sz w:val="18"/>
              </w:rPr>
            </w:pPr>
            <w:r>
              <w:rPr>
                <w:sz w:val="18"/>
              </w:rPr>
              <w:t>soluzioni di EDTA</w:t>
            </w:r>
          </w:p>
        </w:tc>
        <w:tc>
          <w:tcPr>
            <w:tcW w:w="2112"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2"/>
              <w:rPr>
                <w:sz w:val="12"/>
              </w:rPr>
            </w:pPr>
          </w:p>
          <w:p w:rsidR="00FA1C1C" w:rsidRDefault="005C6132">
            <w:pPr>
              <w:pStyle w:val="TableParagraph"/>
              <w:spacing w:line="237" w:lineRule="auto"/>
              <w:ind w:left="76" w:right="363"/>
              <w:rPr>
                <w:sz w:val="18"/>
              </w:rPr>
            </w:pPr>
            <w:r>
              <w:rPr>
                <w:sz w:val="18"/>
              </w:rPr>
              <w:t>Effettuare titolazioni chelometriche</w:t>
            </w:r>
          </w:p>
        </w:tc>
      </w:tr>
      <w:tr w:rsidR="00FA1C1C">
        <w:trPr>
          <w:trHeight w:val="2183"/>
        </w:trPr>
        <w:tc>
          <w:tcPr>
            <w:tcW w:w="1082" w:type="dxa"/>
          </w:tcPr>
          <w:p w:rsidR="00FA1C1C" w:rsidRDefault="00FA1C1C">
            <w:pPr>
              <w:pStyle w:val="TableParagraph"/>
              <w:rPr>
                <w:sz w:val="18"/>
              </w:rPr>
            </w:pPr>
          </w:p>
          <w:p w:rsidR="00FA1C1C" w:rsidRDefault="00FA1C1C">
            <w:pPr>
              <w:pStyle w:val="TableParagraph"/>
              <w:spacing w:before="13"/>
              <w:rPr>
                <w:sz w:val="17"/>
              </w:rPr>
            </w:pPr>
          </w:p>
          <w:p w:rsidR="00FA1C1C" w:rsidRDefault="005C6132">
            <w:pPr>
              <w:pStyle w:val="TableParagraph"/>
              <w:spacing w:line="243" w:lineRule="exact"/>
              <w:ind w:left="453" w:right="444"/>
              <w:jc w:val="center"/>
              <w:rPr>
                <w:sz w:val="18"/>
              </w:rPr>
            </w:pPr>
            <w:r>
              <w:rPr>
                <w:sz w:val="18"/>
              </w:rPr>
              <w:t>2.</w:t>
            </w:r>
          </w:p>
          <w:p w:rsidR="00FA1C1C" w:rsidRDefault="005C6132">
            <w:pPr>
              <w:pStyle w:val="TableParagraph"/>
              <w:spacing w:line="242" w:lineRule="exact"/>
              <w:ind w:left="453" w:right="444"/>
              <w:jc w:val="center"/>
              <w:rPr>
                <w:sz w:val="18"/>
              </w:rPr>
            </w:pPr>
            <w:r>
              <w:rPr>
                <w:sz w:val="18"/>
              </w:rPr>
              <w:t>3.</w:t>
            </w:r>
          </w:p>
          <w:p w:rsidR="00FA1C1C" w:rsidRDefault="005C6132">
            <w:pPr>
              <w:pStyle w:val="TableParagraph"/>
              <w:spacing w:line="243" w:lineRule="exact"/>
              <w:ind w:left="453" w:right="444"/>
              <w:jc w:val="center"/>
              <w:rPr>
                <w:sz w:val="18"/>
              </w:rPr>
            </w:pPr>
            <w:r>
              <w:rPr>
                <w:sz w:val="18"/>
              </w:rPr>
              <w:t>4.</w:t>
            </w:r>
          </w:p>
          <w:p w:rsidR="00FA1C1C" w:rsidRDefault="005C6132">
            <w:pPr>
              <w:pStyle w:val="TableParagraph"/>
              <w:spacing w:before="2" w:line="243" w:lineRule="exact"/>
              <w:ind w:left="453" w:right="444"/>
              <w:jc w:val="center"/>
              <w:rPr>
                <w:sz w:val="18"/>
              </w:rPr>
            </w:pPr>
            <w:r>
              <w:rPr>
                <w:sz w:val="18"/>
              </w:rPr>
              <w:t>6.</w:t>
            </w:r>
          </w:p>
          <w:p w:rsidR="00FA1C1C" w:rsidRDefault="005C6132">
            <w:pPr>
              <w:pStyle w:val="TableParagraph"/>
              <w:spacing w:line="243" w:lineRule="exact"/>
              <w:ind w:left="453" w:right="444"/>
              <w:jc w:val="center"/>
              <w:rPr>
                <w:sz w:val="18"/>
              </w:rPr>
            </w:pPr>
            <w:r>
              <w:rPr>
                <w:sz w:val="18"/>
              </w:rPr>
              <w:t>8.</w:t>
            </w:r>
          </w:p>
        </w:tc>
        <w:tc>
          <w:tcPr>
            <w:tcW w:w="1730"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1"/>
              <w:ind w:left="252" w:right="268" w:firstLine="28"/>
              <w:rPr>
                <w:b/>
                <w:sz w:val="18"/>
              </w:rPr>
            </w:pPr>
            <w:r>
              <w:rPr>
                <w:b/>
                <w:sz w:val="18"/>
              </w:rPr>
              <w:t>Titolazioni di precipitazione</w:t>
            </w:r>
          </w:p>
        </w:tc>
        <w:tc>
          <w:tcPr>
            <w:tcW w:w="1360"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1"/>
              <w:ind w:left="108" w:right="83"/>
              <w:rPr>
                <w:sz w:val="18"/>
              </w:rPr>
            </w:pPr>
            <w:r>
              <w:rPr>
                <w:sz w:val="18"/>
              </w:rPr>
              <w:t>Equilibri di precipitazione</w:t>
            </w:r>
          </w:p>
        </w:tc>
        <w:tc>
          <w:tcPr>
            <w:tcW w:w="2109" w:type="dxa"/>
          </w:tcPr>
          <w:p w:rsidR="00FA1C1C" w:rsidRDefault="00FA1C1C">
            <w:pPr>
              <w:pStyle w:val="TableParagraph"/>
              <w:rPr>
                <w:sz w:val="18"/>
              </w:rPr>
            </w:pPr>
          </w:p>
          <w:p w:rsidR="00FA1C1C" w:rsidRDefault="005C6132">
            <w:pPr>
              <w:pStyle w:val="TableParagraph"/>
              <w:ind w:left="63" w:right="7"/>
              <w:rPr>
                <w:sz w:val="18"/>
              </w:rPr>
            </w:pPr>
            <w:r>
              <w:rPr>
                <w:sz w:val="18"/>
              </w:rPr>
              <w:t>Effettuare i calcoli per ottenere la curva di titolazione nelle reazioni di precipitazione Determinare i cloruri con il metodo di Mohr, di Volhard e di Fajans</w:t>
            </w:r>
          </w:p>
        </w:tc>
        <w:tc>
          <w:tcPr>
            <w:tcW w:w="2378" w:type="dxa"/>
          </w:tcPr>
          <w:p w:rsidR="00FA1C1C" w:rsidRDefault="005C6132">
            <w:pPr>
              <w:pStyle w:val="TableParagraph"/>
              <w:ind w:left="42" w:right="66"/>
              <w:rPr>
                <w:sz w:val="18"/>
              </w:rPr>
            </w:pPr>
            <w:r>
              <w:rPr>
                <w:sz w:val="18"/>
              </w:rPr>
              <w:t>Campi di applicazione delle titolazioni di precipitazione Curva di titolazione nelle reazioni di precipitazione Indicatori utilizzati nelle titolazioni di precipitazione Teoria della determinazione dei cloruri con il metodo di</w:t>
            </w:r>
          </w:p>
          <w:p w:rsidR="00FA1C1C" w:rsidRDefault="005C6132">
            <w:pPr>
              <w:pStyle w:val="TableParagraph"/>
              <w:spacing w:line="220" w:lineRule="exact"/>
              <w:ind w:left="42"/>
              <w:rPr>
                <w:sz w:val="18"/>
              </w:rPr>
            </w:pPr>
            <w:r>
              <w:rPr>
                <w:sz w:val="18"/>
              </w:rPr>
              <w:t>Mohr, di Volhard e di Fajans</w:t>
            </w:r>
          </w:p>
        </w:tc>
        <w:tc>
          <w:tcPr>
            <w:tcW w:w="2112"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1"/>
              <w:ind w:left="74" w:right="365"/>
              <w:rPr>
                <w:sz w:val="18"/>
              </w:rPr>
            </w:pPr>
            <w:r>
              <w:rPr>
                <w:sz w:val="18"/>
              </w:rPr>
              <w:t>Effettuare titolazioni precipitometriche</w:t>
            </w:r>
          </w:p>
        </w:tc>
      </w:tr>
      <w:tr w:rsidR="00FA1C1C">
        <w:trPr>
          <w:trHeight w:val="971"/>
        </w:trPr>
        <w:tc>
          <w:tcPr>
            <w:tcW w:w="1082" w:type="dxa"/>
          </w:tcPr>
          <w:p w:rsidR="00FA1C1C" w:rsidRDefault="00FA1C1C">
            <w:pPr>
              <w:pStyle w:val="TableParagraph"/>
              <w:rPr>
                <w:sz w:val="18"/>
              </w:rPr>
            </w:pPr>
          </w:p>
          <w:p w:rsidR="00FA1C1C" w:rsidRDefault="005C6132">
            <w:pPr>
              <w:pStyle w:val="TableParagraph"/>
              <w:spacing w:before="122"/>
              <w:ind w:left="453" w:right="444"/>
              <w:jc w:val="center"/>
              <w:rPr>
                <w:sz w:val="18"/>
              </w:rPr>
            </w:pPr>
            <w:r>
              <w:rPr>
                <w:sz w:val="18"/>
              </w:rPr>
              <w:t>3.</w:t>
            </w:r>
          </w:p>
        </w:tc>
        <w:tc>
          <w:tcPr>
            <w:tcW w:w="1730" w:type="dxa"/>
          </w:tcPr>
          <w:p w:rsidR="00FA1C1C" w:rsidRDefault="00FA1C1C">
            <w:pPr>
              <w:pStyle w:val="TableParagraph"/>
              <w:rPr>
                <w:sz w:val="18"/>
              </w:rPr>
            </w:pPr>
          </w:p>
          <w:p w:rsidR="00FA1C1C" w:rsidRDefault="005C6132">
            <w:pPr>
              <w:pStyle w:val="TableParagraph"/>
              <w:spacing w:before="122"/>
              <w:ind w:left="216"/>
              <w:rPr>
                <w:b/>
                <w:sz w:val="18"/>
              </w:rPr>
            </w:pPr>
            <w:r>
              <w:rPr>
                <w:b/>
                <w:sz w:val="18"/>
              </w:rPr>
              <w:t>Equilibri redox</w:t>
            </w:r>
          </w:p>
        </w:tc>
        <w:tc>
          <w:tcPr>
            <w:tcW w:w="1360" w:type="dxa"/>
          </w:tcPr>
          <w:p w:rsidR="00FA1C1C" w:rsidRDefault="005C6132" w:rsidP="008B061A">
            <w:pPr>
              <w:pStyle w:val="TableParagraph"/>
              <w:spacing w:before="3"/>
              <w:ind w:left="108" w:right="155"/>
              <w:rPr>
                <w:sz w:val="18"/>
              </w:rPr>
            </w:pPr>
            <w:r>
              <w:rPr>
                <w:sz w:val="18"/>
              </w:rPr>
              <w:t>N. di ossidazione e geometria</w:t>
            </w:r>
            <w:r w:rsidR="008B061A">
              <w:rPr>
                <w:sz w:val="18"/>
              </w:rPr>
              <w:t xml:space="preserve"> </w:t>
            </w:r>
            <w:r>
              <w:rPr>
                <w:sz w:val="18"/>
              </w:rPr>
              <w:t>molecolare</w:t>
            </w:r>
          </w:p>
        </w:tc>
        <w:tc>
          <w:tcPr>
            <w:tcW w:w="2109" w:type="dxa"/>
          </w:tcPr>
          <w:p w:rsidR="00FA1C1C" w:rsidRDefault="005C6132">
            <w:pPr>
              <w:pStyle w:val="TableParagraph"/>
              <w:spacing w:before="3"/>
              <w:ind w:left="66" w:right="139"/>
              <w:rPr>
                <w:sz w:val="18"/>
              </w:rPr>
            </w:pPr>
            <w:r>
              <w:rPr>
                <w:sz w:val="18"/>
              </w:rPr>
              <w:t>Saper bilanciare le reazioni redox in forma molecolare e in forma</w:t>
            </w:r>
          </w:p>
          <w:p w:rsidR="00FA1C1C" w:rsidRDefault="005C6132">
            <w:pPr>
              <w:pStyle w:val="TableParagraph"/>
              <w:spacing w:line="220" w:lineRule="exact"/>
              <w:ind w:left="66"/>
              <w:rPr>
                <w:sz w:val="18"/>
              </w:rPr>
            </w:pPr>
            <w:r>
              <w:rPr>
                <w:sz w:val="18"/>
              </w:rPr>
              <w:t>ionica</w:t>
            </w:r>
          </w:p>
        </w:tc>
        <w:tc>
          <w:tcPr>
            <w:tcW w:w="2378" w:type="dxa"/>
          </w:tcPr>
          <w:p w:rsidR="00FA1C1C" w:rsidRDefault="005C6132">
            <w:pPr>
              <w:pStyle w:val="TableParagraph"/>
              <w:spacing w:before="3"/>
              <w:ind w:left="66" w:right="408"/>
              <w:rPr>
                <w:sz w:val="18"/>
              </w:rPr>
            </w:pPr>
            <w:r>
              <w:rPr>
                <w:sz w:val="18"/>
              </w:rPr>
              <w:t>Bilanciamento delle reazioni redox in forma molecolare e in forma</w:t>
            </w:r>
          </w:p>
          <w:p w:rsidR="00FA1C1C" w:rsidRDefault="005C6132">
            <w:pPr>
              <w:pStyle w:val="TableParagraph"/>
              <w:spacing w:line="220" w:lineRule="exact"/>
              <w:ind w:left="66"/>
              <w:rPr>
                <w:sz w:val="18"/>
              </w:rPr>
            </w:pPr>
            <w:r>
              <w:rPr>
                <w:sz w:val="18"/>
              </w:rPr>
              <w:t>ionica</w:t>
            </w:r>
          </w:p>
        </w:tc>
        <w:tc>
          <w:tcPr>
            <w:tcW w:w="2112" w:type="dxa"/>
          </w:tcPr>
          <w:p w:rsidR="00FA1C1C" w:rsidRDefault="00FA1C1C">
            <w:pPr>
              <w:pStyle w:val="TableParagraph"/>
              <w:spacing w:before="2"/>
              <w:rPr>
                <w:sz w:val="18"/>
              </w:rPr>
            </w:pPr>
          </w:p>
          <w:p w:rsidR="00FA1C1C" w:rsidRDefault="005C6132">
            <w:pPr>
              <w:pStyle w:val="TableParagraph"/>
              <w:ind w:left="74" w:right="239"/>
              <w:rPr>
                <w:sz w:val="18"/>
              </w:rPr>
            </w:pPr>
            <w:r>
              <w:rPr>
                <w:sz w:val="18"/>
              </w:rPr>
              <w:t>Bilanciare reazioni redox in ambienti vari</w:t>
            </w:r>
          </w:p>
        </w:tc>
      </w:tr>
      <w:tr w:rsidR="00F32985" w:rsidTr="004106B2">
        <w:trPr>
          <w:trHeight w:val="2682"/>
        </w:trPr>
        <w:tc>
          <w:tcPr>
            <w:tcW w:w="1082" w:type="dxa"/>
          </w:tcPr>
          <w:p w:rsidR="00F32985" w:rsidRDefault="00F32985">
            <w:pPr>
              <w:pStyle w:val="TableParagraph"/>
              <w:spacing w:before="2"/>
              <w:rPr>
                <w:sz w:val="18"/>
              </w:rPr>
            </w:pPr>
          </w:p>
          <w:p w:rsidR="00F32985" w:rsidRDefault="00F32985">
            <w:pPr>
              <w:pStyle w:val="TableParagraph"/>
              <w:spacing w:line="243" w:lineRule="exact"/>
              <w:ind w:left="453" w:right="444"/>
              <w:jc w:val="center"/>
              <w:rPr>
                <w:sz w:val="18"/>
              </w:rPr>
            </w:pPr>
            <w:r>
              <w:rPr>
                <w:sz w:val="18"/>
              </w:rPr>
              <w:t>2.</w:t>
            </w:r>
          </w:p>
          <w:p w:rsidR="00F32985" w:rsidRDefault="00F32985">
            <w:pPr>
              <w:pStyle w:val="TableParagraph"/>
              <w:spacing w:line="242" w:lineRule="exact"/>
              <w:ind w:left="453" w:right="444"/>
              <w:jc w:val="center"/>
              <w:rPr>
                <w:sz w:val="18"/>
              </w:rPr>
            </w:pPr>
            <w:r>
              <w:rPr>
                <w:sz w:val="18"/>
              </w:rPr>
              <w:t>3.</w:t>
            </w:r>
          </w:p>
          <w:p w:rsidR="00F32985" w:rsidRDefault="00F32985">
            <w:pPr>
              <w:pStyle w:val="TableParagraph"/>
              <w:spacing w:line="242" w:lineRule="exact"/>
              <w:ind w:left="453" w:right="444"/>
              <w:jc w:val="center"/>
              <w:rPr>
                <w:sz w:val="18"/>
              </w:rPr>
            </w:pPr>
            <w:r>
              <w:rPr>
                <w:sz w:val="18"/>
              </w:rPr>
              <w:t>6.</w:t>
            </w:r>
          </w:p>
          <w:p w:rsidR="00F32985" w:rsidRDefault="00F32985">
            <w:pPr>
              <w:pStyle w:val="TableParagraph"/>
              <w:spacing w:line="243" w:lineRule="exact"/>
              <w:ind w:left="453" w:right="444"/>
              <w:jc w:val="center"/>
              <w:rPr>
                <w:sz w:val="18"/>
              </w:rPr>
            </w:pPr>
            <w:r>
              <w:rPr>
                <w:sz w:val="18"/>
              </w:rPr>
              <w:t>8.</w:t>
            </w:r>
          </w:p>
        </w:tc>
        <w:tc>
          <w:tcPr>
            <w:tcW w:w="1730" w:type="dxa"/>
          </w:tcPr>
          <w:p w:rsidR="00F32985" w:rsidRDefault="00F32985">
            <w:pPr>
              <w:pStyle w:val="TableParagraph"/>
              <w:rPr>
                <w:sz w:val="18"/>
              </w:rPr>
            </w:pPr>
          </w:p>
          <w:p w:rsidR="00F32985" w:rsidRDefault="00F32985">
            <w:pPr>
              <w:pStyle w:val="TableParagraph"/>
              <w:spacing w:before="1"/>
              <w:rPr>
                <w:sz w:val="18"/>
              </w:rPr>
            </w:pPr>
          </w:p>
          <w:p w:rsidR="00F32985" w:rsidRDefault="00F32985">
            <w:pPr>
              <w:pStyle w:val="TableParagraph"/>
              <w:spacing w:before="1"/>
              <w:ind w:left="148" w:right="178" w:firstLine="132"/>
              <w:rPr>
                <w:b/>
                <w:sz w:val="18"/>
              </w:rPr>
            </w:pPr>
            <w:r>
              <w:rPr>
                <w:b/>
                <w:sz w:val="18"/>
              </w:rPr>
              <w:t>Titolazioni di ossido-riduzione</w:t>
            </w:r>
          </w:p>
        </w:tc>
        <w:tc>
          <w:tcPr>
            <w:tcW w:w="1360" w:type="dxa"/>
          </w:tcPr>
          <w:p w:rsidR="00F32985" w:rsidRDefault="00F32985" w:rsidP="008B061A">
            <w:pPr>
              <w:pStyle w:val="TableParagraph"/>
              <w:ind w:left="108" w:right="139"/>
              <w:rPr>
                <w:sz w:val="18"/>
              </w:rPr>
            </w:pPr>
            <w:r>
              <w:rPr>
                <w:sz w:val="18"/>
              </w:rPr>
              <w:t>Saper interpretare una metodica analitica, anche quelle ufficiali</w:t>
            </w:r>
          </w:p>
          <w:p w:rsidR="00F32985" w:rsidRDefault="00F32985" w:rsidP="004106B2">
            <w:pPr>
              <w:pStyle w:val="TableParagraph"/>
              <w:ind w:left="108" w:right="172"/>
              <w:rPr>
                <w:sz w:val="18"/>
              </w:rPr>
            </w:pPr>
            <w:r>
              <w:rPr>
                <w:sz w:val="18"/>
              </w:rPr>
              <w:t>spesso scritte in lingua inglese</w:t>
            </w:r>
          </w:p>
        </w:tc>
        <w:tc>
          <w:tcPr>
            <w:tcW w:w="2109" w:type="dxa"/>
          </w:tcPr>
          <w:p w:rsidR="00F32985" w:rsidRDefault="00F32985">
            <w:pPr>
              <w:pStyle w:val="TableParagraph"/>
              <w:ind w:left="92" w:right="59"/>
              <w:rPr>
                <w:sz w:val="18"/>
              </w:rPr>
            </w:pPr>
            <w:r>
              <w:rPr>
                <w:sz w:val="18"/>
              </w:rPr>
              <w:t>Conoscere le caratteristiche generali delle metodiche: iodometria, iodimetria e permanganometria</w:t>
            </w:r>
          </w:p>
          <w:p w:rsidR="00F32985" w:rsidRDefault="00F32985">
            <w:pPr>
              <w:pStyle w:val="TableParagraph"/>
              <w:spacing w:line="224" w:lineRule="exact"/>
              <w:ind w:left="66"/>
              <w:rPr>
                <w:sz w:val="18"/>
              </w:rPr>
            </w:pPr>
            <w:r>
              <w:rPr>
                <w:sz w:val="18"/>
              </w:rPr>
              <w:t>Saper effettuare</w:t>
            </w:r>
          </w:p>
          <w:p w:rsidR="00F32985" w:rsidRDefault="00F32985" w:rsidP="004106B2">
            <w:pPr>
              <w:pStyle w:val="TableParagraph"/>
              <w:ind w:left="66" w:right="381"/>
              <w:rPr>
                <w:sz w:val="18"/>
              </w:rPr>
            </w:pPr>
            <w:r>
              <w:rPr>
                <w:sz w:val="18"/>
              </w:rPr>
              <w:t>titolazioni di ossido- riduzione</w:t>
            </w:r>
          </w:p>
        </w:tc>
        <w:tc>
          <w:tcPr>
            <w:tcW w:w="2378" w:type="dxa"/>
          </w:tcPr>
          <w:p w:rsidR="00F32985" w:rsidRDefault="00F32985">
            <w:pPr>
              <w:pStyle w:val="TableParagraph"/>
              <w:ind w:left="42" w:right="128"/>
              <w:rPr>
                <w:sz w:val="18"/>
              </w:rPr>
            </w:pPr>
            <w:r>
              <w:rPr>
                <w:spacing w:val="-3"/>
                <w:sz w:val="18"/>
              </w:rPr>
              <w:t xml:space="preserve">Campi </w:t>
            </w:r>
            <w:r>
              <w:rPr>
                <w:sz w:val="18"/>
              </w:rPr>
              <w:t xml:space="preserve">di </w:t>
            </w:r>
            <w:r>
              <w:rPr>
                <w:spacing w:val="-3"/>
                <w:sz w:val="18"/>
              </w:rPr>
              <w:t xml:space="preserve">applicazione </w:t>
            </w:r>
            <w:r>
              <w:rPr>
                <w:sz w:val="18"/>
              </w:rPr>
              <w:t xml:space="preserve">delle </w:t>
            </w:r>
            <w:r>
              <w:rPr>
                <w:spacing w:val="-3"/>
                <w:sz w:val="18"/>
              </w:rPr>
              <w:t xml:space="preserve">titolazioni </w:t>
            </w:r>
            <w:r>
              <w:rPr>
                <w:sz w:val="18"/>
              </w:rPr>
              <w:t xml:space="preserve">di </w:t>
            </w:r>
            <w:r>
              <w:rPr>
                <w:spacing w:val="-3"/>
                <w:sz w:val="18"/>
              </w:rPr>
              <w:t xml:space="preserve">precipitazione </w:t>
            </w:r>
            <w:r>
              <w:rPr>
                <w:sz w:val="18"/>
              </w:rPr>
              <w:t xml:space="preserve">Il </w:t>
            </w:r>
            <w:r>
              <w:rPr>
                <w:spacing w:val="-3"/>
                <w:sz w:val="18"/>
              </w:rPr>
              <w:t xml:space="preserve">potere ossidante </w:t>
            </w:r>
            <w:r>
              <w:rPr>
                <w:sz w:val="18"/>
              </w:rPr>
              <w:t xml:space="preserve">e </w:t>
            </w:r>
            <w:r>
              <w:rPr>
                <w:spacing w:val="-3"/>
                <w:sz w:val="18"/>
              </w:rPr>
              <w:t xml:space="preserve">riducente </w:t>
            </w:r>
            <w:r>
              <w:rPr>
                <w:sz w:val="18"/>
              </w:rPr>
              <w:t xml:space="preserve">degli </w:t>
            </w:r>
            <w:r>
              <w:rPr>
                <w:spacing w:val="-3"/>
                <w:sz w:val="18"/>
              </w:rPr>
              <w:t>agenti titolanti</w:t>
            </w:r>
          </w:p>
          <w:p w:rsidR="00F32985" w:rsidRDefault="00F32985">
            <w:pPr>
              <w:pStyle w:val="TableParagraph"/>
              <w:spacing w:line="224" w:lineRule="exact"/>
              <w:ind w:left="42"/>
              <w:rPr>
                <w:sz w:val="18"/>
              </w:rPr>
            </w:pPr>
            <w:r>
              <w:rPr>
                <w:sz w:val="18"/>
              </w:rPr>
              <w:t>Curva di titolazione e</w:t>
            </w:r>
          </w:p>
          <w:p w:rsidR="00F32985" w:rsidRDefault="00F32985">
            <w:pPr>
              <w:pStyle w:val="TableParagraph"/>
              <w:ind w:left="42"/>
              <w:rPr>
                <w:sz w:val="18"/>
              </w:rPr>
            </w:pPr>
            <w:r>
              <w:rPr>
                <w:sz w:val="18"/>
              </w:rPr>
              <w:t>potenziale al punto equivalente</w:t>
            </w:r>
          </w:p>
          <w:p w:rsidR="00F32985" w:rsidRDefault="00F32985">
            <w:pPr>
              <w:pStyle w:val="TableParagraph"/>
              <w:spacing w:before="2"/>
              <w:ind w:left="42" w:right="391"/>
              <w:rPr>
                <w:sz w:val="18"/>
              </w:rPr>
            </w:pPr>
            <w:r>
              <w:rPr>
                <w:sz w:val="18"/>
              </w:rPr>
              <w:t>Gli indicatori usati nelle titolazioni di ossido-</w:t>
            </w:r>
          </w:p>
          <w:p w:rsidR="00F32985" w:rsidRDefault="00F32985" w:rsidP="004106B2">
            <w:pPr>
              <w:pStyle w:val="TableParagraph"/>
              <w:spacing w:line="221" w:lineRule="exact"/>
              <w:ind w:left="42"/>
              <w:rPr>
                <w:sz w:val="18"/>
              </w:rPr>
            </w:pPr>
            <w:r>
              <w:rPr>
                <w:sz w:val="18"/>
              </w:rPr>
              <w:t>riduzione</w:t>
            </w:r>
          </w:p>
        </w:tc>
        <w:tc>
          <w:tcPr>
            <w:tcW w:w="2112" w:type="dxa"/>
          </w:tcPr>
          <w:p w:rsidR="00F32985" w:rsidRDefault="00F32985">
            <w:pPr>
              <w:pStyle w:val="TableParagraph"/>
              <w:spacing w:before="123"/>
              <w:ind w:left="74" w:right="365"/>
              <w:rPr>
                <w:sz w:val="18"/>
              </w:rPr>
            </w:pPr>
            <w:r>
              <w:rPr>
                <w:sz w:val="18"/>
              </w:rPr>
              <w:t>Effettuare titolazioni redox</w:t>
            </w:r>
          </w:p>
          <w:p w:rsidR="00F32985" w:rsidRDefault="00F32985">
            <w:pPr>
              <w:pStyle w:val="TableParagraph"/>
              <w:ind w:left="74" w:right="238"/>
              <w:rPr>
                <w:sz w:val="18"/>
              </w:rPr>
            </w:pPr>
            <w:r>
              <w:rPr>
                <w:sz w:val="18"/>
              </w:rPr>
              <w:t>Calcolare il potenziale elettrochimico di una reazione redox</w:t>
            </w:r>
          </w:p>
        </w:tc>
      </w:tr>
      <w:tr w:rsidR="00FA1C1C">
        <w:trPr>
          <w:trHeight w:val="513"/>
        </w:trPr>
        <w:tc>
          <w:tcPr>
            <w:tcW w:w="1082" w:type="dxa"/>
            <w:tcBorders>
              <w:bottom w:val="nil"/>
            </w:tcBorders>
          </w:tcPr>
          <w:p w:rsidR="00FA1C1C" w:rsidRDefault="00FA1C1C">
            <w:pPr>
              <w:pStyle w:val="TableParagraph"/>
              <w:rPr>
                <w:rFonts w:ascii="Times New Roman"/>
                <w:sz w:val="16"/>
              </w:rPr>
            </w:pPr>
          </w:p>
        </w:tc>
        <w:tc>
          <w:tcPr>
            <w:tcW w:w="1730" w:type="dxa"/>
            <w:tcBorders>
              <w:bottom w:val="nil"/>
            </w:tcBorders>
          </w:tcPr>
          <w:p w:rsidR="00FA1C1C" w:rsidRDefault="00FA1C1C">
            <w:pPr>
              <w:pStyle w:val="TableParagraph"/>
              <w:rPr>
                <w:rFonts w:ascii="Times New Roman"/>
                <w:sz w:val="16"/>
              </w:rPr>
            </w:pPr>
          </w:p>
        </w:tc>
        <w:tc>
          <w:tcPr>
            <w:tcW w:w="1360" w:type="dxa"/>
            <w:tcBorders>
              <w:bottom w:val="nil"/>
            </w:tcBorders>
          </w:tcPr>
          <w:p w:rsidR="00FA1C1C" w:rsidRDefault="00FA1C1C">
            <w:pPr>
              <w:pStyle w:val="TableParagraph"/>
              <w:rPr>
                <w:sz w:val="18"/>
              </w:rPr>
            </w:pPr>
          </w:p>
          <w:p w:rsidR="00FA1C1C" w:rsidRDefault="005C6132">
            <w:pPr>
              <w:pStyle w:val="TableParagraph"/>
              <w:ind w:left="108"/>
              <w:rPr>
                <w:sz w:val="18"/>
              </w:rPr>
            </w:pPr>
            <w:r>
              <w:rPr>
                <w:sz w:val="18"/>
              </w:rPr>
              <w:t>Uso di</w:t>
            </w:r>
          </w:p>
        </w:tc>
        <w:tc>
          <w:tcPr>
            <w:tcW w:w="2109" w:type="dxa"/>
            <w:tcBorders>
              <w:bottom w:val="nil"/>
            </w:tcBorders>
          </w:tcPr>
          <w:p w:rsidR="00FA1C1C" w:rsidRDefault="005C6132">
            <w:pPr>
              <w:pStyle w:val="TableParagraph"/>
              <w:ind w:left="66" w:right="17"/>
              <w:rPr>
                <w:sz w:val="18"/>
              </w:rPr>
            </w:pPr>
            <w:r>
              <w:rPr>
                <w:sz w:val="18"/>
              </w:rPr>
              <w:t>Documentare le attività individuali e di gruppo e</w:t>
            </w:r>
          </w:p>
        </w:tc>
        <w:tc>
          <w:tcPr>
            <w:tcW w:w="2378" w:type="dxa"/>
            <w:tcBorders>
              <w:bottom w:val="nil"/>
            </w:tcBorders>
          </w:tcPr>
          <w:p w:rsidR="00FA1C1C" w:rsidRDefault="00FA1C1C">
            <w:pPr>
              <w:pStyle w:val="TableParagraph"/>
              <w:rPr>
                <w:rFonts w:ascii="Times New Roman"/>
                <w:sz w:val="16"/>
              </w:rPr>
            </w:pPr>
          </w:p>
        </w:tc>
        <w:tc>
          <w:tcPr>
            <w:tcW w:w="2112" w:type="dxa"/>
            <w:tcBorders>
              <w:bottom w:val="nil"/>
            </w:tcBorders>
          </w:tcPr>
          <w:p w:rsidR="00FA1C1C" w:rsidRDefault="00FA1C1C">
            <w:pPr>
              <w:pStyle w:val="TableParagraph"/>
              <w:rPr>
                <w:rFonts w:ascii="Times New Roman"/>
                <w:sz w:val="16"/>
              </w:rPr>
            </w:pPr>
          </w:p>
        </w:tc>
      </w:tr>
      <w:tr w:rsidR="00FA1C1C">
        <w:trPr>
          <w:trHeight w:val="2399"/>
        </w:trPr>
        <w:tc>
          <w:tcPr>
            <w:tcW w:w="1082" w:type="dxa"/>
            <w:tcBorders>
              <w:top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2"/>
              <w:rPr>
                <w:sz w:val="15"/>
              </w:rPr>
            </w:pPr>
          </w:p>
          <w:p w:rsidR="00FA1C1C" w:rsidRDefault="005C6132">
            <w:pPr>
              <w:pStyle w:val="TableParagraph"/>
              <w:spacing w:before="1" w:line="243" w:lineRule="exact"/>
              <w:ind w:left="453" w:right="444"/>
              <w:jc w:val="center"/>
              <w:rPr>
                <w:sz w:val="18"/>
              </w:rPr>
            </w:pPr>
            <w:r>
              <w:rPr>
                <w:sz w:val="18"/>
              </w:rPr>
              <w:t>4.</w:t>
            </w:r>
          </w:p>
          <w:p w:rsidR="00FA1C1C" w:rsidRDefault="005C6132">
            <w:pPr>
              <w:pStyle w:val="TableParagraph"/>
              <w:spacing w:line="243" w:lineRule="exact"/>
              <w:ind w:left="453" w:right="444"/>
              <w:jc w:val="center"/>
              <w:rPr>
                <w:sz w:val="18"/>
              </w:rPr>
            </w:pPr>
            <w:r>
              <w:rPr>
                <w:sz w:val="18"/>
              </w:rPr>
              <w:t>8.</w:t>
            </w:r>
          </w:p>
        </w:tc>
        <w:tc>
          <w:tcPr>
            <w:tcW w:w="1730" w:type="dxa"/>
            <w:tcBorders>
              <w:top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2"/>
              <w:rPr>
                <w:sz w:val="15"/>
              </w:rPr>
            </w:pPr>
          </w:p>
          <w:p w:rsidR="00FA1C1C" w:rsidRDefault="005C6132">
            <w:pPr>
              <w:pStyle w:val="TableParagraph"/>
              <w:spacing w:before="1"/>
              <w:ind w:left="326" w:right="165" w:hanging="176"/>
              <w:rPr>
                <w:b/>
                <w:sz w:val="18"/>
              </w:rPr>
            </w:pPr>
            <w:r>
              <w:rPr>
                <w:b/>
                <w:sz w:val="18"/>
              </w:rPr>
              <w:t>Elaborazione dei dati analitici</w:t>
            </w:r>
          </w:p>
        </w:tc>
        <w:tc>
          <w:tcPr>
            <w:tcW w:w="1360" w:type="dxa"/>
            <w:tcBorders>
              <w:top w:val="nil"/>
            </w:tcBorders>
          </w:tcPr>
          <w:p w:rsidR="00FA1C1C" w:rsidRDefault="005C6132">
            <w:pPr>
              <w:pStyle w:val="TableParagraph"/>
              <w:spacing w:line="216" w:lineRule="exact"/>
              <w:ind w:left="108"/>
              <w:rPr>
                <w:sz w:val="18"/>
              </w:rPr>
            </w:pPr>
            <w:r>
              <w:rPr>
                <w:sz w:val="18"/>
              </w:rPr>
              <w:t>software vari</w:t>
            </w:r>
          </w:p>
          <w:p w:rsidR="00FA1C1C" w:rsidRDefault="005C6132">
            <w:pPr>
              <w:pStyle w:val="TableParagraph"/>
              <w:ind w:left="108" w:right="155"/>
              <w:rPr>
                <w:sz w:val="18"/>
              </w:rPr>
            </w:pPr>
            <w:r>
              <w:rPr>
                <w:sz w:val="18"/>
              </w:rPr>
              <w:t>per calcoli, tabelle e grafici Utilizzare tools che simulino procedimenti analitici</w:t>
            </w:r>
          </w:p>
        </w:tc>
        <w:tc>
          <w:tcPr>
            <w:tcW w:w="2109" w:type="dxa"/>
            <w:tcBorders>
              <w:top w:val="nil"/>
            </w:tcBorders>
          </w:tcPr>
          <w:p w:rsidR="00FA1C1C" w:rsidRDefault="005C6132">
            <w:pPr>
              <w:pStyle w:val="TableParagraph"/>
              <w:spacing w:line="216" w:lineRule="exact"/>
              <w:ind w:left="66"/>
              <w:rPr>
                <w:sz w:val="18"/>
              </w:rPr>
            </w:pPr>
            <w:r>
              <w:rPr>
                <w:sz w:val="18"/>
              </w:rPr>
              <w:t>presentare i risultati di</w:t>
            </w:r>
          </w:p>
          <w:p w:rsidR="00FA1C1C" w:rsidRDefault="005C6132">
            <w:pPr>
              <w:pStyle w:val="TableParagraph"/>
              <w:spacing w:line="242" w:lineRule="exact"/>
              <w:ind w:left="66"/>
              <w:rPr>
                <w:sz w:val="18"/>
              </w:rPr>
            </w:pPr>
            <w:r>
              <w:rPr>
                <w:sz w:val="18"/>
              </w:rPr>
              <w:t>un’analisi</w:t>
            </w:r>
          </w:p>
          <w:p w:rsidR="00FA1C1C" w:rsidRDefault="005C6132">
            <w:pPr>
              <w:pStyle w:val="TableParagraph"/>
              <w:ind w:left="66" w:right="49"/>
              <w:rPr>
                <w:sz w:val="18"/>
              </w:rPr>
            </w:pPr>
            <w:r>
              <w:rPr>
                <w:sz w:val="18"/>
              </w:rPr>
              <w:t>Elaborare i risultati delle indagini sperimentali, anche con l’utilizzo di software dedicati Utilizzare il lessico e la terminologia tecnica di settore anche in lingua</w:t>
            </w:r>
          </w:p>
          <w:p w:rsidR="00FA1C1C" w:rsidRDefault="005C6132">
            <w:pPr>
              <w:pStyle w:val="TableParagraph"/>
              <w:spacing w:line="221" w:lineRule="exact"/>
              <w:ind w:left="66"/>
              <w:rPr>
                <w:sz w:val="18"/>
              </w:rPr>
            </w:pPr>
            <w:r>
              <w:rPr>
                <w:sz w:val="18"/>
              </w:rPr>
              <w:t>inglese</w:t>
            </w:r>
          </w:p>
        </w:tc>
        <w:tc>
          <w:tcPr>
            <w:tcW w:w="2378" w:type="dxa"/>
            <w:tcBorders>
              <w:top w:val="nil"/>
            </w:tcBorders>
          </w:tcPr>
          <w:p w:rsidR="00FA1C1C" w:rsidRDefault="005C6132">
            <w:pPr>
              <w:pStyle w:val="TableParagraph"/>
              <w:spacing w:before="93"/>
              <w:ind w:left="42" w:right="104"/>
              <w:rPr>
                <w:sz w:val="18"/>
              </w:rPr>
            </w:pPr>
            <w:r>
              <w:rPr>
                <w:sz w:val="18"/>
              </w:rPr>
              <w:t>Modelli di documentazione tecnica</w:t>
            </w:r>
          </w:p>
          <w:p w:rsidR="00FA1C1C" w:rsidRDefault="005C6132">
            <w:pPr>
              <w:pStyle w:val="TableParagraph"/>
              <w:spacing w:before="2"/>
              <w:ind w:left="42" w:right="114"/>
              <w:rPr>
                <w:sz w:val="18"/>
              </w:rPr>
            </w:pPr>
            <w:r>
              <w:rPr>
                <w:sz w:val="18"/>
              </w:rPr>
              <w:t>Dispositivi tecnologici e principali software dedicati Lessico e terminologia tecnica di settore anche in lingua inglese</w:t>
            </w:r>
          </w:p>
        </w:tc>
        <w:tc>
          <w:tcPr>
            <w:tcW w:w="2112" w:type="dxa"/>
            <w:tcBorders>
              <w:top w:val="nil"/>
            </w:tcBorders>
          </w:tcPr>
          <w:p w:rsidR="00FA1C1C" w:rsidRDefault="00FA1C1C">
            <w:pPr>
              <w:pStyle w:val="TableParagraph"/>
              <w:rPr>
                <w:sz w:val="18"/>
              </w:rPr>
            </w:pPr>
          </w:p>
          <w:p w:rsidR="00FA1C1C" w:rsidRDefault="00FA1C1C">
            <w:pPr>
              <w:pStyle w:val="TableParagraph"/>
              <w:spacing w:before="13"/>
              <w:rPr>
                <w:sz w:val="15"/>
              </w:rPr>
            </w:pPr>
          </w:p>
          <w:p w:rsidR="00FA1C1C" w:rsidRDefault="005C6132">
            <w:pPr>
              <w:pStyle w:val="TableParagraph"/>
              <w:ind w:left="74" w:right="170"/>
              <w:rPr>
                <w:sz w:val="18"/>
              </w:rPr>
            </w:pPr>
            <w:r>
              <w:rPr>
                <w:sz w:val="18"/>
              </w:rPr>
              <w:t>Redigere una relazione tecnica di un’analisi chimica, corredata di tabelle e grafici</w:t>
            </w:r>
          </w:p>
        </w:tc>
      </w:tr>
      <w:tr w:rsidR="00FA1C1C">
        <w:trPr>
          <w:trHeight w:val="631"/>
        </w:trPr>
        <w:tc>
          <w:tcPr>
            <w:tcW w:w="1082" w:type="dxa"/>
            <w:tcBorders>
              <w:bottom w:val="nil"/>
            </w:tcBorders>
          </w:tcPr>
          <w:p w:rsidR="00FA1C1C" w:rsidRDefault="00FA1C1C">
            <w:pPr>
              <w:pStyle w:val="TableParagraph"/>
              <w:rPr>
                <w:sz w:val="18"/>
              </w:rPr>
            </w:pPr>
          </w:p>
          <w:p w:rsidR="00FA1C1C" w:rsidRDefault="005C6132">
            <w:pPr>
              <w:pStyle w:val="TableParagraph"/>
              <w:spacing w:before="122"/>
              <w:ind w:left="453" w:right="444"/>
              <w:jc w:val="center"/>
              <w:rPr>
                <w:sz w:val="18"/>
              </w:rPr>
            </w:pPr>
            <w:r>
              <w:rPr>
                <w:sz w:val="18"/>
              </w:rPr>
              <w:t>1.</w:t>
            </w:r>
          </w:p>
        </w:tc>
        <w:tc>
          <w:tcPr>
            <w:tcW w:w="1730" w:type="dxa"/>
            <w:tcBorders>
              <w:bottom w:val="nil"/>
            </w:tcBorders>
          </w:tcPr>
          <w:p w:rsidR="00FA1C1C" w:rsidRDefault="00FA1C1C">
            <w:pPr>
              <w:pStyle w:val="TableParagraph"/>
              <w:rPr>
                <w:rFonts w:ascii="Times New Roman"/>
                <w:sz w:val="16"/>
              </w:rPr>
            </w:pPr>
          </w:p>
        </w:tc>
        <w:tc>
          <w:tcPr>
            <w:tcW w:w="1360" w:type="dxa"/>
            <w:vMerge w:val="restart"/>
          </w:tcPr>
          <w:p w:rsidR="00FA1C1C" w:rsidRDefault="00FA1C1C">
            <w:pPr>
              <w:pStyle w:val="TableParagraph"/>
              <w:spacing w:before="2"/>
              <w:rPr>
                <w:sz w:val="18"/>
              </w:rPr>
            </w:pPr>
          </w:p>
          <w:p w:rsidR="00FA1C1C" w:rsidRDefault="005C6132">
            <w:pPr>
              <w:pStyle w:val="TableParagraph"/>
              <w:ind w:left="108" w:right="117"/>
              <w:rPr>
                <w:sz w:val="18"/>
              </w:rPr>
            </w:pPr>
            <w:r>
              <w:rPr>
                <w:sz w:val="18"/>
              </w:rPr>
              <w:t>Interpretare ed applicare metodiche analitiche che utilizzano gli strumenti presenti in un laboratorio chimico</w:t>
            </w:r>
          </w:p>
        </w:tc>
        <w:tc>
          <w:tcPr>
            <w:tcW w:w="2109" w:type="dxa"/>
            <w:vMerge w:val="restart"/>
          </w:tcPr>
          <w:p w:rsidR="00FA1C1C" w:rsidRDefault="005C6132">
            <w:pPr>
              <w:pStyle w:val="TableParagraph"/>
              <w:spacing w:before="3"/>
              <w:ind w:left="66"/>
              <w:rPr>
                <w:sz w:val="18"/>
              </w:rPr>
            </w:pPr>
            <w:r>
              <w:rPr>
                <w:sz w:val="18"/>
              </w:rPr>
              <w:t>Saper progettare attività sperimentali applicando le normative sulla protezione ambientale e sulla sicurezza</w:t>
            </w:r>
          </w:p>
          <w:p w:rsidR="00FA1C1C" w:rsidRDefault="005C6132">
            <w:pPr>
              <w:pStyle w:val="TableParagraph"/>
              <w:ind w:left="66" w:right="127"/>
              <w:rPr>
                <w:sz w:val="18"/>
              </w:rPr>
            </w:pPr>
            <w:r>
              <w:rPr>
                <w:sz w:val="18"/>
              </w:rPr>
              <w:t>Saper controllare progetti e attività</w:t>
            </w:r>
          </w:p>
          <w:p w:rsidR="00FA1C1C" w:rsidRDefault="005C6132">
            <w:pPr>
              <w:pStyle w:val="TableParagraph"/>
              <w:ind w:left="66" w:right="154"/>
              <w:jc w:val="both"/>
              <w:rPr>
                <w:sz w:val="18"/>
              </w:rPr>
            </w:pPr>
            <w:r>
              <w:rPr>
                <w:spacing w:val="-3"/>
                <w:sz w:val="18"/>
              </w:rPr>
              <w:t xml:space="preserve">Saper interpretare </w:t>
            </w:r>
            <w:r>
              <w:rPr>
                <w:sz w:val="18"/>
              </w:rPr>
              <w:t xml:space="preserve">dati e </w:t>
            </w:r>
            <w:r>
              <w:rPr>
                <w:spacing w:val="-3"/>
                <w:sz w:val="18"/>
              </w:rPr>
              <w:t xml:space="preserve">risultati sperimentali </w:t>
            </w:r>
            <w:r>
              <w:rPr>
                <w:sz w:val="18"/>
              </w:rPr>
              <w:t xml:space="preserve">in </w:t>
            </w:r>
            <w:r>
              <w:rPr>
                <w:spacing w:val="-3"/>
                <w:sz w:val="18"/>
              </w:rPr>
              <w:t xml:space="preserve">relazione </w:t>
            </w:r>
            <w:r>
              <w:rPr>
                <w:sz w:val="18"/>
              </w:rPr>
              <w:t xml:space="preserve">ai </w:t>
            </w:r>
            <w:r>
              <w:rPr>
                <w:spacing w:val="-3"/>
                <w:sz w:val="18"/>
              </w:rPr>
              <w:t>modelli</w:t>
            </w:r>
          </w:p>
          <w:p w:rsidR="00FA1C1C" w:rsidRDefault="005C6132">
            <w:pPr>
              <w:pStyle w:val="TableParagraph"/>
              <w:spacing w:line="223" w:lineRule="exact"/>
              <w:ind w:left="66"/>
              <w:rPr>
                <w:sz w:val="18"/>
              </w:rPr>
            </w:pPr>
            <w:r>
              <w:rPr>
                <w:sz w:val="18"/>
              </w:rPr>
              <w:t>teorici di riferimento</w:t>
            </w:r>
          </w:p>
        </w:tc>
        <w:tc>
          <w:tcPr>
            <w:tcW w:w="2378" w:type="dxa"/>
            <w:tcBorders>
              <w:bottom w:val="nil"/>
            </w:tcBorders>
          </w:tcPr>
          <w:p w:rsidR="00FA1C1C" w:rsidRDefault="00FA1C1C">
            <w:pPr>
              <w:pStyle w:val="TableParagraph"/>
              <w:rPr>
                <w:rFonts w:ascii="Times New Roman"/>
                <w:sz w:val="16"/>
              </w:rPr>
            </w:pPr>
          </w:p>
        </w:tc>
        <w:tc>
          <w:tcPr>
            <w:tcW w:w="2112" w:type="dxa"/>
            <w:tcBorders>
              <w:bottom w:val="nil"/>
            </w:tcBorders>
          </w:tcPr>
          <w:p w:rsidR="00FA1C1C" w:rsidRDefault="00FA1C1C">
            <w:pPr>
              <w:pStyle w:val="TableParagraph"/>
              <w:rPr>
                <w:sz w:val="18"/>
              </w:rPr>
            </w:pPr>
          </w:p>
          <w:p w:rsidR="00FA1C1C" w:rsidRDefault="005C6132">
            <w:pPr>
              <w:pStyle w:val="TableParagraph"/>
              <w:spacing w:before="122"/>
              <w:ind w:left="74"/>
              <w:rPr>
                <w:sz w:val="18"/>
              </w:rPr>
            </w:pPr>
            <w:r>
              <w:rPr>
                <w:sz w:val="18"/>
              </w:rPr>
              <w:t>Effettuare un’analisi</w:t>
            </w:r>
          </w:p>
        </w:tc>
      </w:tr>
      <w:tr w:rsidR="00FA1C1C">
        <w:trPr>
          <w:trHeight w:val="233"/>
        </w:trPr>
        <w:tc>
          <w:tcPr>
            <w:tcW w:w="1082" w:type="dxa"/>
            <w:tcBorders>
              <w:top w:val="nil"/>
              <w:bottom w:val="nil"/>
            </w:tcBorders>
          </w:tcPr>
          <w:p w:rsidR="00FA1C1C" w:rsidRDefault="005C6132">
            <w:pPr>
              <w:pStyle w:val="TableParagraph"/>
              <w:spacing w:line="212" w:lineRule="exact"/>
              <w:ind w:left="453" w:right="444"/>
              <w:jc w:val="center"/>
              <w:rPr>
                <w:sz w:val="18"/>
              </w:rPr>
            </w:pPr>
            <w:r>
              <w:rPr>
                <w:sz w:val="18"/>
              </w:rPr>
              <w:t>2.</w:t>
            </w:r>
          </w:p>
        </w:tc>
        <w:tc>
          <w:tcPr>
            <w:tcW w:w="1730" w:type="dxa"/>
            <w:tcBorders>
              <w:top w:val="nil"/>
              <w:bottom w:val="nil"/>
            </w:tcBorders>
          </w:tcPr>
          <w:p w:rsidR="00FA1C1C" w:rsidRDefault="00FA1C1C">
            <w:pPr>
              <w:pStyle w:val="TableParagraph"/>
              <w:rPr>
                <w:rFonts w:ascii="Times New Roman"/>
                <w:sz w:val="16"/>
              </w:rPr>
            </w:pPr>
          </w:p>
        </w:tc>
        <w:tc>
          <w:tcPr>
            <w:tcW w:w="1360" w:type="dxa"/>
            <w:vMerge/>
            <w:tcBorders>
              <w:top w:val="nil"/>
            </w:tcBorders>
          </w:tcPr>
          <w:p w:rsidR="00FA1C1C" w:rsidRDefault="00FA1C1C">
            <w:pPr>
              <w:rPr>
                <w:sz w:val="2"/>
                <w:szCs w:val="2"/>
              </w:rPr>
            </w:pPr>
          </w:p>
        </w:tc>
        <w:tc>
          <w:tcPr>
            <w:tcW w:w="2109" w:type="dxa"/>
            <w:vMerge/>
            <w:tcBorders>
              <w:top w:val="nil"/>
            </w:tcBorders>
          </w:tcPr>
          <w:p w:rsidR="00FA1C1C" w:rsidRDefault="00FA1C1C">
            <w:pPr>
              <w:rPr>
                <w:sz w:val="2"/>
                <w:szCs w:val="2"/>
              </w:rPr>
            </w:pPr>
          </w:p>
        </w:tc>
        <w:tc>
          <w:tcPr>
            <w:tcW w:w="2378" w:type="dxa"/>
            <w:tcBorders>
              <w:top w:val="nil"/>
              <w:bottom w:val="nil"/>
            </w:tcBorders>
          </w:tcPr>
          <w:p w:rsidR="00FA1C1C" w:rsidRDefault="00FA1C1C">
            <w:pPr>
              <w:pStyle w:val="TableParagraph"/>
              <w:rPr>
                <w:rFonts w:ascii="Times New Roman"/>
                <w:sz w:val="16"/>
              </w:rPr>
            </w:pPr>
          </w:p>
        </w:tc>
        <w:tc>
          <w:tcPr>
            <w:tcW w:w="2112" w:type="dxa"/>
            <w:tcBorders>
              <w:top w:val="nil"/>
              <w:bottom w:val="nil"/>
            </w:tcBorders>
          </w:tcPr>
          <w:p w:rsidR="00FA1C1C" w:rsidRDefault="005C6132">
            <w:pPr>
              <w:pStyle w:val="TableParagraph"/>
              <w:spacing w:line="212" w:lineRule="exact"/>
              <w:ind w:left="74"/>
              <w:rPr>
                <w:sz w:val="18"/>
              </w:rPr>
            </w:pPr>
            <w:r>
              <w:rPr>
                <w:sz w:val="18"/>
              </w:rPr>
              <w:t>chimica che preveda un</w:t>
            </w:r>
          </w:p>
        </w:tc>
      </w:tr>
      <w:tr w:rsidR="00FA1C1C">
        <w:trPr>
          <w:trHeight w:val="232"/>
        </w:trPr>
        <w:tc>
          <w:tcPr>
            <w:tcW w:w="1082" w:type="dxa"/>
            <w:tcBorders>
              <w:top w:val="nil"/>
              <w:bottom w:val="nil"/>
            </w:tcBorders>
          </w:tcPr>
          <w:p w:rsidR="00FA1C1C" w:rsidRDefault="005C6132">
            <w:pPr>
              <w:pStyle w:val="TableParagraph"/>
              <w:spacing w:line="210" w:lineRule="exact"/>
              <w:ind w:left="453" w:right="444"/>
              <w:jc w:val="center"/>
              <w:rPr>
                <w:sz w:val="18"/>
              </w:rPr>
            </w:pPr>
            <w:r>
              <w:rPr>
                <w:sz w:val="18"/>
              </w:rPr>
              <w:t>3.</w:t>
            </w:r>
          </w:p>
        </w:tc>
        <w:tc>
          <w:tcPr>
            <w:tcW w:w="1730" w:type="dxa"/>
            <w:tcBorders>
              <w:top w:val="nil"/>
              <w:bottom w:val="nil"/>
            </w:tcBorders>
          </w:tcPr>
          <w:p w:rsidR="00FA1C1C" w:rsidRDefault="00FA1C1C">
            <w:pPr>
              <w:pStyle w:val="TableParagraph"/>
              <w:rPr>
                <w:rFonts w:ascii="Times New Roman"/>
                <w:sz w:val="16"/>
              </w:rPr>
            </w:pPr>
          </w:p>
        </w:tc>
        <w:tc>
          <w:tcPr>
            <w:tcW w:w="1360" w:type="dxa"/>
            <w:vMerge/>
            <w:tcBorders>
              <w:top w:val="nil"/>
            </w:tcBorders>
          </w:tcPr>
          <w:p w:rsidR="00FA1C1C" w:rsidRDefault="00FA1C1C">
            <w:pPr>
              <w:rPr>
                <w:sz w:val="2"/>
                <w:szCs w:val="2"/>
              </w:rPr>
            </w:pPr>
          </w:p>
        </w:tc>
        <w:tc>
          <w:tcPr>
            <w:tcW w:w="2109" w:type="dxa"/>
            <w:vMerge/>
            <w:tcBorders>
              <w:top w:val="nil"/>
            </w:tcBorders>
          </w:tcPr>
          <w:p w:rsidR="00FA1C1C" w:rsidRDefault="00FA1C1C">
            <w:pPr>
              <w:rPr>
                <w:sz w:val="2"/>
                <w:szCs w:val="2"/>
              </w:rPr>
            </w:pPr>
          </w:p>
        </w:tc>
        <w:tc>
          <w:tcPr>
            <w:tcW w:w="2378" w:type="dxa"/>
            <w:tcBorders>
              <w:top w:val="nil"/>
              <w:bottom w:val="nil"/>
            </w:tcBorders>
          </w:tcPr>
          <w:p w:rsidR="00FA1C1C" w:rsidRDefault="005C6132">
            <w:pPr>
              <w:pStyle w:val="TableParagraph"/>
              <w:spacing w:line="210" w:lineRule="exact"/>
              <w:ind w:left="66"/>
              <w:rPr>
                <w:sz w:val="18"/>
              </w:rPr>
            </w:pPr>
            <w:r>
              <w:rPr>
                <w:sz w:val="18"/>
              </w:rPr>
              <w:t>Tutte le Unità Didattiche</w:t>
            </w:r>
          </w:p>
        </w:tc>
        <w:tc>
          <w:tcPr>
            <w:tcW w:w="2112" w:type="dxa"/>
            <w:tcBorders>
              <w:top w:val="nil"/>
              <w:bottom w:val="nil"/>
            </w:tcBorders>
          </w:tcPr>
          <w:p w:rsidR="00FA1C1C" w:rsidRDefault="005C6132">
            <w:pPr>
              <w:pStyle w:val="TableParagraph"/>
              <w:spacing w:line="210" w:lineRule="exact"/>
              <w:ind w:left="74"/>
              <w:rPr>
                <w:sz w:val="18"/>
              </w:rPr>
            </w:pPr>
            <w:r>
              <w:rPr>
                <w:sz w:val="18"/>
              </w:rPr>
              <w:t>impiego ragionato di</w:t>
            </w:r>
          </w:p>
        </w:tc>
      </w:tr>
      <w:tr w:rsidR="00FA1C1C">
        <w:trPr>
          <w:trHeight w:val="474"/>
        </w:trPr>
        <w:tc>
          <w:tcPr>
            <w:tcW w:w="1082" w:type="dxa"/>
            <w:tcBorders>
              <w:top w:val="nil"/>
              <w:bottom w:val="nil"/>
            </w:tcBorders>
          </w:tcPr>
          <w:p w:rsidR="00FA1C1C" w:rsidRDefault="005C6132">
            <w:pPr>
              <w:pStyle w:val="TableParagraph"/>
              <w:spacing w:line="210" w:lineRule="exact"/>
              <w:ind w:left="453" w:right="444"/>
              <w:jc w:val="center"/>
              <w:rPr>
                <w:sz w:val="18"/>
              </w:rPr>
            </w:pPr>
            <w:r>
              <w:rPr>
                <w:sz w:val="18"/>
              </w:rPr>
              <w:t>4.</w:t>
            </w:r>
          </w:p>
          <w:p w:rsidR="00FA1C1C" w:rsidRDefault="005C6132">
            <w:pPr>
              <w:pStyle w:val="TableParagraph"/>
              <w:spacing w:line="243" w:lineRule="exact"/>
              <w:ind w:left="453" w:right="444"/>
              <w:jc w:val="center"/>
              <w:rPr>
                <w:sz w:val="18"/>
              </w:rPr>
            </w:pPr>
            <w:r>
              <w:rPr>
                <w:sz w:val="18"/>
              </w:rPr>
              <w:t>5.</w:t>
            </w:r>
          </w:p>
        </w:tc>
        <w:tc>
          <w:tcPr>
            <w:tcW w:w="1730" w:type="dxa"/>
            <w:tcBorders>
              <w:top w:val="nil"/>
              <w:bottom w:val="nil"/>
            </w:tcBorders>
          </w:tcPr>
          <w:p w:rsidR="00FA1C1C" w:rsidRDefault="005C6132">
            <w:pPr>
              <w:pStyle w:val="TableParagraph"/>
              <w:spacing w:before="90"/>
              <w:ind w:left="362"/>
              <w:rPr>
                <w:b/>
                <w:sz w:val="18"/>
              </w:rPr>
            </w:pPr>
            <w:r>
              <w:rPr>
                <w:b/>
                <w:sz w:val="18"/>
              </w:rPr>
              <w:t>Laboratorio</w:t>
            </w:r>
          </w:p>
        </w:tc>
        <w:tc>
          <w:tcPr>
            <w:tcW w:w="1360" w:type="dxa"/>
            <w:vMerge/>
            <w:tcBorders>
              <w:top w:val="nil"/>
            </w:tcBorders>
          </w:tcPr>
          <w:p w:rsidR="00FA1C1C" w:rsidRDefault="00FA1C1C">
            <w:pPr>
              <w:rPr>
                <w:sz w:val="2"/>
                <w:szCs w:val="2"/>
              </w:rPr>
            </w:pPr>
          </w:p>
        </w:tc>
        <w:tc>
          <w:tcPr>
            <w:tcW w:w="2109" w:type="dxa"/>
            <w:vMerge/>
            <w:tcBorders>
              <w:top w:val="nil"/>
            </w:tcBorders>
          </w:tcPr>
          <w:p w:rsidR="00FA1C1C" w:rsidRDefault="00FA1C1C">
            <w:pPr>
              <w:rPr>
                <w:sz w:val="2"/>
                <w:szCs w:val="2"/>
              </w:rPr>
            </w:pPr>
          </w:p>
        </w:tc>
        <w:tc>
          <w:tcPr>
            <w:tcW w:w="2378" w:type="dxa"/>
            <w:tcBorders>
              <w:top w:val="nil"/>
              <w:bottom w:val="nil"/>
            </w:tcBorders>
          </w:tcPr>
          <w:p w:rsidR="00FA1C1C" w:rsidRDefault="005C6132">
            <w:pPr>
              <w:pStyle w:val="TableParagraph"/>
              <w:spacing w:line="210" w:lineRule="exact"/>
              <w:ind w:left="66"/>
              <w:rPr>
                <w:sz w:val="18"/>
              </w:rPr>
            </w:pPr>
            <w:r>
              <w:rPr>
                <w:sz w:val="18"/>
              </w:rPr>
              <w:t>prevedono attività</w:t>
            </w:r>
          </w:p>
          <w:p w:rsidR="00FA1C1C" w:rsidRDefault="005C6132">
            <w:pPr>
              <w:pStyle w:val="TableParagraph"/>
              <w:spacing w:line="243" w:lineRule="exact"/>
              <w:ind w:left="66"/>
              <w:rPr>
                <w:sz w:val="18"/>
              </w:rPr>
            </w:pPr>
            <w:r>
              <w:rPr>
                <w:sz w:val="18"/>
              </w:rPr>
              <w:t>laboratoriale e/o</w:t>
            </w:r>
          </w:p>
        </w:tc>
        <w:tc>
          <w:tcPr>
            <w:tcW w:w="2112" w:type="dxa"/>
            <w:tcBorders>
              <w:top w:val="nil"/>
              <w:bottom w:val="nil"/>
            </w:tcBorders>
          </w:tcPr>
          <w:p w:rsidR="00FA1C1C" w:rsidRDefault="005C6132">
            <w:pPr>
              <w:pStyle w:val="TableParagraph"/>
              <w:spacing w:line="210" w:lineRule="exact"/>
              <w:ind w:left="74"/>
              <w:rPr>
                <w:sz w:val="18"/>
              </w:rPr>
            </w:pPr>
            <w:r>
              <w:rPr>
                <w:sz w:val="18"/>
              </w:rPr>
              <w:t>metodiche che</w:t>
            </w:r>
          </w:p>
          <w:p w:rsidR="00FA1C1C" w:rsidRDefault="005C6132">
            <w:pPr>
              <w:pStyle w:val="TableParagraph"/>
              <w:spacing w:line="243" w:lineRule="exact"/>
              <w:ind w:left="74"/>
              <w:rPr>
                <w:sz w:val="18"/>
              </w:rPr>
            </w:pPr>
            <w:r>
              <w:rPr>
                <w:sz w:val="18"/>
              </w:rPr>
              <w:t>provocano o</w:t>
            </w:r>
          </w:p>
        </w:tc>
      </w:tr>
      <w:tr w:rsidR="00FA1C1C">
        <w:trPr>
          <w:trHeight w:val="233"/>
        </w:trPr>
        <w:tc>
          <w:tcPr>
            <w:tcW w:w="1082" w:type="dxa"/>
            <w:tcBorders>
              <w:top w:val="nil"/>
              <w:bottom w:val="nil"/>
            </w:tcBorders>
          </w:tcPr>
          <w:p w:rsidR="00FA1C1C" w:rsidRDefault="005C6132">
            <w:pPr>
              <w:pStyle w:val="TableParagraph"/>
              <w:spacing w:line="210" w:lineRule="exact"/>
              <w:ind w:left="453" w:right="444"/>
              <w:jc w:val="center"/>
              <w:rPr>
                <w:sz w:val="18"/>
              </w:rPr>
            </w:pPr>
            <w:r>
              <w:rPr>
                <w:sz w:val="18"/>
              </w:rPr>
              <w:t>6.</w:t>
            </w:r>
          </w:p>
        </w:tc>
        <w:tc>
          <w:tcPr>
            <w:tcW w:w="1730" w:type="dxa"/>
            <w:tcBorders>
              <w:top w:val="nil"/>
              <w:bottom w:val="nil"/>
            </w:tcBorders>
          </w:tcPr>
          <w:p w:rsidR="00FA1C1C" w:rsidRDefault="00FA1C1C">
            <w:pPr>
              <w:pStyle w:val="TableParagraph"/>
              <w:rPr>
                <w:rFonts w:ascii="Times New Roman"/>
                <w:sz w:val="16"/>
              </w:rPr>
            </w:pPr>
          </w:p>
        </w:tc>
        <w:tc>
          <w:tcPr>
            <w:tcW w:w="1360" w:type="dxa"/>
            <w:vMerge/>
            <w:tcBorders>
              <w:top w:val="nil"/>
            </w:tcBorders>
          </w:tcPr>
          <w:p w:rsidR="00FA1C1C" w:rsidRDefault="00FA1C1C">
            <w:pPr>
              <w:rPr>
                <w:sz w:val="2"/>
                <w:szCs w:val="2"/>
              </w:rPr>
            </w:pPr>
          </w:p>
        </w:tc>
        <w:tc>
          <w:tcPr>
            <w:tcW w:w="2109" w:type="dxa"/>
            <w:vMerge/>
            <w:tcBorders>
              <w:top w:val="nil"/>
            </w:tcBorders>
          </w:tcPr>
          <w:p w:rsidR="00FA1C1C" w:rsidRDefault="00FA1C1C">
            <w:pPr>
              <w:rPr>
                <w:sz w:val="2"/>
                <w:szCs w:val="2"/>
              </w:rPr>
            </w:pPr>
          </w:p>
        </w:tc>
        <w:tc>
          <w:tcPr>
            <w:tcW w:w="2378" w:type="dxa"/>
            <w:tcBorders>
              <w:top w:val="nil"/>
              <w:bottom w:val="nil"/>
            </w:tcBorders>
          </w:tcPr>
          <w:p w:rsidR="00FA1C1C" w:rsidRDefault="005C6132">
            <w:pPr>
              <w:pStyle w:val="TableParagraph"/>
              <w:spacing w:line="210" w:lineRule="exact"/>
              <w:ind w:left="66"/>
              <w:rPr>
                <w:sz w:val="18"/>
              </w:rPr>
            </w:pPr>
            <w:r>
              <w:rPr>
                <w:sz w:val="18"/>
              </w:rPr>
              <w:t>sperimentale specifica</w:t>
            </w:r>
          </w:p>
        </w:tc>
        <w:tc>
          <w:tcPr>
            <w:tcW w:w="2112" w:type="dxa"/>
            <w:tcBorders>
              <w:top w:val="nil"/>
              <w:bottom w:val="nil"/>
            </w:tcBorders>
          </w:tcPr>
          <w:p w:rsidR="00FA1C1C" w:rsidRDefault="005C6132">
            <w:pPr>
              <w:pStyle w:val="TableParagraph"/>
              <w:spacing w:line="210" w:lineRule="exact"/>
              <w:ind w:left="74"/>
              <w:rPr>
                <w:sz w:val="18"/>
              </w:rPr>
            </w:pPr>
            <w:r>
              <w:rPr>
                <w:sz w:val="18"/>
              </w:rPr>
              <w:t>impediscono</w:t>
            </w:r>
          </w:p>
        </w:tc>
      </w:tr>
      <w:tr w:rsidR="00FA1C1C">
        <w:trPr>
          <w:trHeight w:val="233"/>
        </w:trPr>
        <w:tc>
          <w:tcPr>
            <w:tcW w:w="1082" w:type="dxa"/>
            <w:tcBorders>
              <w:top w:val="nil"/>
              <w:bottom w:val="nil"/>
            </w:tcBorders>
          </w:tcPr>
          <w:p w:rsidR="00FA1C1C" w:rsidRDefault="005C6132">
            <w:pPr>
              <w:pStyle w:val="TableParagraph"/>
              <w:spacing w:line="212" w:lineRule="exact"/>
              <w:ind w:left="453" w:right="444"/>
              <w:jc w:val="center"/>
              <w:rPr>
                <w:sz w:val="18"/>
              </w:rPr>
            </w:pPr>
            <w:r>
              <w:rPr>
                <w:sz w:val="18"/>
              </w:rPr>
              <w:t>7.</w:t>
            </w:r>
          </w:p>
        </w:tc>
        <w:tc>
          <w:tcPr>
            <w:tcW w:w="1730" w:type="dxa"/>
            <w:tcBorders>
              <w:top w:val="nil"/>
              <w:bottom w:val="nil"/>
            </w:tcBorders>
          </w:tcPr>
          <w:p w:rsidR="00FA1C1C" w:rsidRDefault="00FA1C1C">
            <w:pPr>
              <w:pStyle w:val="TableParagraph"/>
              <w:rPr>
                <w:rFonts w:ascii="Times New Roman"/>
                <w:sz w:val="16"/>
              </w:rPr>
            </w:pPr>
          </w:p>
        </w:tc>
        <w:tc>
          <w:tcPr>
            <w:tcW w:w="1360" w:type="dxa"/>
            <w:vMerge/>
            <w:tcBorders>
              <w:top w:val="nil"/>
            </w:tcBorders>
          </w:tcPr>
          <w:p w:rsidR="00FA1C1C" w:rsidRDefault="00FA1C1C">
            <w:pPr>
              <w:rPr>
                <w:sz w:val="2"/>
                <w:szCs w:val="2"/>
              </w:rPr>
            </w:pPr>
          </w:p>
        </w:tc>
        <w:tc>
          <w:tcPr>
            <w:tcW w:w="2109" w:type="dxa"/>
            <w:vMerge/>
            <w:tcBorders>
              <w:top w:val="nil"/>
            </w:tcBorders>
          </w:tcPr>
          <w:p w:rsidR="00FA1C1C" w:rsidRDefault="00FA1C1C">
            <w:pPr>
              <w:rPr>
                <w:sz w:val="2"/>
                <w:szCs w:val="2"/>
              </w:rPr>
            </w:pPr>
          </w:p>
        </w:tc>
        <w:tc>
          <w:tcPr>
            <w:tcW w:w="2378" w:type="dxa"/>
            <w:tcBorders>
              <w:top w:val="nil"/>
              <w:bottom w:val="nil"/>
            </w:tcBorders>
          </w:tcPr>
          <w:p w:rsidR="00FA1C1C" w:rsidRDefault="00FA1C1C">
            <w:pPr>
              <w:pStyle w:val="TableParagraph"/>
              <w:rPr>
                <w:rFonts w:ascii="Times New Roman"/>
                <w:sz w:val="16"/>
              </w:rPr>
            </w:pPr>
          </w:p>
        </w:tc>
        <w:tc>
          <w:tcPr>
            <w:tcW w:w="2112" w:type="dxa"/>
            <w:tcBorders>
              <w:top w:val="nil"/>
              <w:bottom w:val="nil"/>
            </w:tcBorders>
          </w:tcPr>
          <w:p w:rsidR="00FA1C1C" w:rsidRDefault="005C6132">
            <w:pPr>
              <w:pStyle w:val="TableParagraph"/>
              <w:spacing w:line="212" w:lineRule="exact"/>
              <w:ind w:left="74"/>
              <w:rPr>
                <w:sz w:val="18"/>
              </w:rPr>
            </w:pPr>
            <w:r>
              <w:rPr>
                <w:sz w:val="18"/>
              </w:rPr>
              <w:t>determinate reazioni</w:t>
            </w:r>
          </w:p>
        </w:tc>
      </w:tr>
      <w:tr w:rsidR="00FA1C1C">
        <w:trPr>
          <w:trHeight w:val="573"/>
        </w:trPr>
        <w:tc>
          <w:tcPr>
            <w:tcW w:w="1082" w:type="dxa"/>
            <w:tcBorders>
              <w:top w:val="nil"/>
            </w:tcBorders>
          </w:tcPr>
          <w:p w:rsidR="00FA1C1C" w:rsidRDefault="005C6132">
            <w:pPr>
              <w:pStyle w:val="TableParagraph"/>
              <w:spacing w:line="210" w:lineRule="exact"/>
              <w:ind w:left="453" w:right="444"/>
              <w:jc w:val="center"/>
              <w:rPr>
                <w:sz w:val="18"/>
              </w:rPr>
            </w:pPr>
            <w:r>
              <w:rPr>
                <w:sz w:val="18"/>
              </w:rPr>
              <w:t>8.</w:t>
            </w:r>
          </w:p>
        </w:tc>
        <w:tc>
          <w:tcPr>
            <w:tcW w:w="1730" w:type="dxa"/>
            <w:tcBorders>
              <w:top w:val="nil"/>
            </w:tcBorders>
          </w:tcPr>
          <w:p w:rsidR="00FA1C1C" w:rsidRDefault="00FA1C1C">
            <w:pPr>
              <w:pStyle w:val="TableParagraph"/>
              <w:rPr>
                <w:rFonts w:ascii="Times New Roman"/>
                <w:sz w:val="16"/>
              </w:rPr>
            </w:pPr>
          </w:p>
        </w:tc>
        <w:tc>
          <w:tcPr>
            <w:tcW w:w="1360" w:type="dxa"/>
            <w:vMerge/>
            <w:tcBorders>
              <w:top w:val="nil"/>
            </w:tcBorders>
          </w:tcPr>
          <w:p w:rsidR="00FA1C1C" w:rsidRDefault="00FA1C1C">
            <w:pPr>
              <w:rPr>
                <w:sz w:val="2"/>
                <w:szCs w:val="2"/>
              </w:rPr>
            </w:pPr>
          </w:p>
        </w:tc>
        <w:tc>
          <w:tcPr>
            <w:tcW w:w="2109" w:type="dxa"/>
            <w:vMerge/>
            <w:tcBorders>
              <w:top w:val="nil"/>
            </w:tcBorders>
          </w:tcPr>
          <w:p w:rsidR="00FA1C1C" w:rsidRDefault="00FA1C1C">
            <w:pPr>
              <w:rPr>
                <w:sz w:val="2"/>
                <w:szCs w:val="2"/>
              </w:rPr>
            </w:pPr>
          </w:p>
        </w:tc>
        <w:tc>
          <w:tcPr>
            <w:tcW w:w="2378" w:type="dxa"/>
            <w:tcBorders>
              <w:top w:val="nil"/>
            </w:tcBorders>
          </w:tcPr>
          <w:p w:rsidR="00FA1C1C" w:rsidRDefault="00FA1C1C">
            <w:pPr>
              <w:pStyle w:val="TableParagraph"/>
              <w:rPr>
                <w:rFonts w:ascii="Times New Roman"/>
                <w:sz w:val="16"/>
              </w:rPr>
            </w:pPr>
          </w:p>
        </w:tc>
        <w:tc>
          <w:tcPr>
            <w:tcW w:w="2112" w:type="dxa"/>
            <w:tcBorders>
              <w:top w:val="nil"/>
            </w:tcBorders>
          </w:tcPr>
          <w:p w:rsidR="00FA1C1C" w:rsidRDefault="005C6132">
            <w:pPr>
              <w:pStyle w:val="TableParagraph"/>
              <w:spacing w:line="210" w:lineRule="exact"/>
              <w:ind w:left="74"/>
              <w:rPr>
                <w:sz w:val="18"/>
              </w:rPr>
            </w:pPr>
            <w:r>
              <w:rPr>
                <w:sz w:val="18"/>
              </w:rPr>
              <w:t>chimiche</w:t>
            </w:r>
          </w:p>
        </w:tc>
      </w:tr>
    </w:tbl>
    <w:p w:rsidR="00FA1C1C" w:rsidRDefault="00FA1C1C">
      <w:pPr>
        <w:pStyle w:val="Corpodeltesto"/>
        <w:spacing w:before="13"/>
        <w:ind w:left="0" w:firstLine="0"/>
        <w:rPr>
          <w:sz w:val="25"/>
        </w:rPr>
      </w:pP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1757"/>
        <w:gridCol w:w="1385"/>
        <w:gridCol w:w="2124"/>
        <w:gridCol w:w="2395"/>
        <w:gridCol w:w="2124"/>
      </w:tblGrid>
      <w:tr w:rsidR="00FA1C1C">
        <w:trPr>
          <w:trHeight w:val="539"/>
        </w:trPr>
        <w:tc>
          <w:tcPr>
            <w:tcW w:w="10887" w:type="dxa"/>
            <w:gridSpan w:val="6"/>
          </w:tcPr>
          <w:p w:rsidR="00FA1C1C" w:rsidRDefault="005C6132">
            <w:pPr>
              <w:pStyle w:val="TableParagraph"/>
              <w:spacing w:line="268" w:lineRule="exact"/>
              <w:ind w:left="3379"/>
              <w:rPr>
                <w:b/>
                <w:sz w:val="20"/>
              </w:rPr>
            </w:pPr>
            <w:r>
              <w:rPr>
                <w:b/>
                <w:sz w:val="20"/>
              </w:rPr>
              <w:t>5.b CHIMICA ORGANICA E BIOCHIMICA</w:t>
            </w:r>
          </w:p>
          <w:p w:rsidR="00FA1C1C" w:rsidRDefault="004106B2">
            <w:pPr>
              <w:pStyle w:val="TableParagraph"/>
              <w:spacing w:line="252" w:lineRule="exact"/>
              <w:ind w:left="4325" w:right="4321"/>
              <w:jc w:val="center"/>
              <w:rPr>
                <w:b/>
                <w:sz w:val="20"/>
              </w:rPr>
            </w:pPr>
            <w:r>
              <w:rPr>
                <w:b/>
                <w:sz w:val="20"/>
              </w:rPr>
              <w:t>2° biennio - 1° anno</w:t>
            </w:r>
          </w:p>
        </w:tc>
      </w:tr>
      <w:tr w:rsidR="00FA1C1C">
        <w:trPr>
          <w:trHeight w:val="453"/>
        </w:trPr>
        <w:tc>
          <w:tcPr>
            <w:tcW w:w="1102" w:type="dxa"/>
          </w:tcPr>
          <w:p w:rsidR="00FA1C1C" w:rsidRDefault="00FA1C1C">
            <w:pPr>
              <w:pStyle w:val="TableParagraph"/>
              <w:spacing w:before="10"/>
              <w:rPr>
                <w:sz w:val="10"/>
              </w:rPr>
            </w:pPr>
          </w:p>
          <w:p w:rsidR="00FA1C1C" w:rsidRDefault="005C6132">
            <w:pPr>
              <w:pStyle w:val="TableParagraph"/>
              <w:ind w:left="89" w:right="83"/>
              <w:jc w:val="center"/>
              <w:rPr>
                <w:sz w:val="12"/>
              </w:rPr>
            </w:pPr>
            <w:r>
              <w:rPr>
                <w:sz w:val="12"/>
              </w:rPr>
              <w:t>COMPETENZA</w:t>
            </w:r>
          </w:p>
        </w:tc>
        <w:tc>
          <w:tcPr>
            <w:tcW w:w="1757" w:type="dxa"/>
          </w:tcPr>
          <w:p w:rsidR="00FA1C1C" w:rsidRDefault="005C6132">
            <w:pPr>
              <w:pStyle w:val="TableParagraph"/>
              <w:spacing w:before="115"/>
              <w:ind w:left="171" w:right="159"/>
              <w:jc w:val="center"/>
              <w:rPr>
                <w:b/>
                <w:sz w:val="16"/>
              </w:rPr>
            </w:pPr>
            <w:r>
              <w:rPr>
                <w:b/>
                <w:sz w:val="16"/>
              </w:rPr>
              <w:t>MODULO</w:t>
            </w:r>
          </w:p>
        </w:tc>
        <w:tc>
          <w:tcPr>
            <w:tcW w:w="1385" w:type="dxa"/>
          </w:tcPr>
          <w:p w:rsidR="00FA1C1C" w:rsidRDefault="005C6132">
            <w:pPr>
              <w:pStyle w:val="TableParagraph"/>
              <w:spacing w:before="115"/>
              <w:ind w:left="27" w:right="81"/>
              <w:jc w:val="center"/>
              <w:rPr>
                <w:b/>
                <w:sz w:val="16"/>
              </w:rPr>
            </w:pPr>
            <w:r>
              <w:rPr>
                <w:b/>
                <w:sz w:val="16"/>
              </w:rPr>
              <w:t>PREREQUISITI</w:t>
            </w:r>
          </w:p>
        </w:tc>
        <w:tc>
          <w:tcPr>
            <w:tcW w:w="2124" w:type="dxa"/>
          </w:tcPr>
          <w:p w:rsidR="00FA1C1C" w:rsidRDefault="005C6132">
            <w:pPr>
              <w:pStyle w:val="TableParagraph"/>
              <w:spacing w:before="115"/>
              <w:ind w:left="697"/>
              <w:rPr>
                <w:b/>
                <w:sz w:val="16"/>
              </w:rPr>
            </w:pPr>
            <w:r>
              <w:rPr>
                <w:b/>
                <w:sz w:val="16"/>
              </w:rPr>
              <w:t>ABILITA’</w:t>
            </w:r>
          </w:p>
        </w:tc>
        <w:tc>
          <w:tcPr>
            <w:tcW w:w="2395" w:type="dxa"/>
          </w:tcPr>
          <w:p w:rsidR="00FA1C1C" w:rsidRDefault="005C6132">
            <w:pPr>
              <w:pStyle w:val="TableParagraph"/>
              <w:spacing w:before="115"/>
              <w:ind w:left="630"/>
              <w:rPr>
                <w:b/>
                <w:sz w:val="16"/>
              </w:rPr>
            </w:pPr>
            <w:r>
              <w:rPr>
                <w:b/>
                <w:sz w:val="16"/>
              </w:rPr>
              <w:t>CONOSCENZE</w:t>
            </w:r>
          </w:p>
        </w:tc>
        <w:tc>
          <w:tcPr>
            <w:tcW w:w="2124" w:type="dxa"/>
          </w:tcPr>
          <w:p w:rsidR="00FA1C1C" w:rsidRDefault="005C6132">
            <w:pPr>
              <w:pStyle w:val="TableParagraph"/>
              <w:spacing w:before="7" w:line="210" w:lineRule="atLeast"/>
              <w:ind w:left="150" w:right="125" w:firstLine="218"/>
              <w:rPr>
                <w:b/>
                <w:sz w:val="16"/>
              </w:rPr>
            </w:pPr>
            <w:r>
              <w:rPr>
                <w:b/>
                <w:sz w:val="16"/>
              </w:rPr>
              <w:t>COMPETENZE IN USCITA DEL MODULO</w:t>
            </w:r>
          </w:p>
        </w:tc>
      </w:tr>
      <w:tr w:rsidR="00FA1C1C">
        <w:trPr>
          <w:trHeight w:val="756"/>
        </w:trPr>
        <w:tc>
          <w:tcPr>
            <w:tcW w:w="1102" w:type="dxa"/>
            <w:tcBorders>
              <w:bottom w:val="nil"/>
            </w:tcBorders>
          </w:tcPr>
          <w:p w:rsidR="00FA1C1C" w:rsidRDefault="00FA1C1C">
            <w:pPr>
              <w:pStyle w:val="TableParagraph"/>
              <w:rPr>
                <w:rFonts w:ascii="Times New Roman"/>
                <w:sz w:val="16"/>
              </w:rPr>
            </w:pPr>
          </w:p>
        </w:tc>
        <w:tc>
          <w:tcPr>
            <w:tcW w:w="1757" w:type="dxa"/>
            <w:tcBorders>
              <w:bottom w:val="nil"/>
            </w:tcBorders>
          </w:tcPr>
          <w:p w:rsidR="00FA1C1C" w:rsidRDefault="00FA1C1C">
            <w:pPr>
              <w:pStyle w:val="TableParagraph"/>
              <w:rPr>
                <w:rFonts w:ascii="Times New Roman"/>
                <w:sz w:val="16"/>
              </w:rPr>
            </w:pPr>
          </w:p>
        </w:tc>
        <w:tc>
          <w:tcPr>
            <w:tcW w:w="1385" w:type="dxa"/>
            <w:tcBorders>
              <w:bottom w:val="nil"/>
            </w:tcBorders>
          </w:tcPr>
          <w:p w:rsidR="00FA1C1C" w:rsidRDefault="00FA1C1C">
            <w:pPr>
              <w:pStyle w:val="TableParagraph"/>
              <w:rPr>
                <w:rFonts w:ascii="Times New Roman"/>
                <w:sz w:val="16"/>
              </w:rPr>
            </w:pPr>
          </w:p>
        </w:tc>
        <w:tc>
          <w:tcPr>
            <w:tcW w:w="2124" w:type="dxa"/>
            <w:tcBorders>
              <w:bottom w:val="nil"/>
            </w:tcBorders>
          </w:tcPr>
          <w:p w:rsidR="00FA1C1C" w:rsidRDefault="00FA1C1C">
            <w:pPr>
              <w:pStyle w:val="TableParagraph"/>
              <w:rPr>
                <w:rFonts w:ascii="Times New Roman"/>
                <w:sz w:val="16"/>
              </w:rPr>
            </w:pPr>
          </w:p>
        </w:tc>
        <w:tc>
          <w:tcPr>
            <w:tcW w:w="2395" w:type="dxa"/>
            <w:tcBorders>
              <w:bottom w:val="nil"/>
            </w:tcBorders>
          </w:tcPr>
          <w:p w:rsidR="00FA1C1C" w:rsidRDefault="005C6132">
            <w:pPr>
              <w:pStyle w:val="TableParagraph"/>
              <w:ind w:left="107" w:right="130"/>
              <w:rPr>
                <w:sz w:val="18"/>
              </w:rPr>
            </w:pPr>
            <w:r>
              <w:rPr>
                <w:sz w:val="18"/>
              </w:rPr>
              <w:t>Interazioni intermolecolari e proprietà fisiche delle sostanze.</w:t>
            </w:r>
          </w:p>
        </w:tc>
        <w:tc>
          <w:tcPr>
            <w:tcW w:w="2124" w:type="dxa"/>
            <w:tcBorders>
              <w:bottom w:val="nil"/>
            </w:tcBorders>
          </w:tcPr>
          <w:p w:rsidR="00FA1C1C" w:rsidRDefault="00FA1C1C">
            <w:pPr>
              <w:pStyle w:val="TableParagraph"/>
              <w:rPr>
                <w:rFonts w:ascii="Times New Roman"/>
                <w:sz w:val="16"/>
              </w:rPr>
            </w:pPr>
          </w:p>
        </w:tc>
      </w:tr>
      <w:tr w:rsidR="00FA1C1C">
        <w:trPr>
          <w:trHeight w:val="1214"/>
        </w:trPr>
        <w:tc>
          <w:tcPr>
            <w:tcW w:w="1102" w:type="dxa"/>
            <w:tcBorders>
              <w:top w:val="nil"/>
              <w:bottom w:val="nil"/>
            </w:tcBorders>
          </w:tcPr>
          <w:p w:rsidR="00FA1C1C" w:rsidRDefault="00FA1C1C">
            <w:pPr>
              <w:pStyle w:val="TableParagraph"/>
              <w:rPr>
                <w:rFonts w:ascii="Times New Roman"/>
                <w:sz w:val="16"/>
              </w:rPr>
            </w:pPr>
          </w:p>
        </w:tc>
        <w:tc>
          <w:tcPr>
            <w:tcW w:w="1757" w:type="dxa"/>
            <w:tcBorders>
              <w:top w:val="nil"/>
              <w:bottom w:val="nil"/>
            </w:tcBorders>
          </w:tcPr>
          <w:p w:rsidR="00FA1C1C" w:rsidRDefault="00FA1C1C">
            <w:pPr>
              <w:pStyle w:val="TableParagraph"/>
              <w:rPr>
                <w:rFonts w:ascii="Times New Roman"/>
                <w:sz w:val="16"/>
              </w:rPr>
            </w:pPr>
          </w:p>
        </w:tc>
        <w:tc>
          <w:tcPr>
            <w:tcW w:w="1385" w:type="dxa"/>
            <w:tcBorders>
              <w:top w:val="nil"/>
              <w:bottom w:val="nil"/>
            </w:tcBorders>
          </w:tcPr>
          <w:p w:rsidR="00FA1C1C" w:rsidRDefault="00FA1C1C">
            <w:pPr>
              <w:pStyle w:val="TableParagraph"/>
              <w:rPr>
                <w:rFonts w:ascii="Times New Roman"/>
                <w:sz w:val="16"/>
              </w:rPr>
            </w:pPr>
          </w:p>
        </w:tc>
        <w:tc>
          <w:tcPr>
            <w:tcW w:w="2124" w:type="dxa"/>
            <w:tcBorders>
              <w:top w:val="nil"/>
              <w:bottom w:val="nil"/>
            </w:tcBorders>
          </w:tcPr>
          <w:p w:rsidR="00FA1C1C" w:rsidRDefault="00FA1C1C">
            <w:pPr>
              <w:pStyle w:val="TableParagraph"/>
              <w:rPr>
                <w:sz w:val="16"/>
              </w:rPr>
            </w:pPr>
          </w:p>
          <w:p w:rsidR="00FA1C1C" w:rsidRDefault="005C6132">
            <w:pPr>
              <w:pStyle w:val="TableParagraph"/>
              <w:ind w:left="63" w:right="40"/>
              <w:rPr>
                <w:sz w:val="18"/>
              </w:rPr>
            </w:pPr>
            <w:r>
              <w:rPr>
                <w:sz w:val="18"/>
              </w:rPr>
              <w:t>Selezionare informazioni su materiali, sistemi, tecniche e processi oggetto di indagine e</w:t>
            </w:r>
          </w:p>
        </w:tc>
        <w:tc>
          <w:tcPr>
            <w:tcW w:w="2395" w:type="dxa"/>
            <w:tcBorders>
              <w:top w:val="nil"/>
              <w:bottom w:val="nil"/>
            </w:tcBorders>
          </w:tcPr>
          <w:p w:rsidR="00FA1C1C" w:rsidRDefault="005C6132">
            <w:pPr>
              <w:pStyle w:val="TableParagraph"/>
              <w:spacing w:line="216" w:lineRule="exact"/>
              <w:ind w:left="107"/>
              <w:rPr>
                <w:sz w:val="18"/>
              </w:rPr>
            </w:pPr>
            <w:r>
              <w:rPr>
                <w:sz w:val="18"/>
              </w:rPr>
              <w:t>Configurazione elettronica</w:t>
            </w:r>
          </w:p>
          <w:p w:rsidR="00FA1C1C" w:rsidRDefault="005C6132">
            <w:pPr>
              <w:pStyle w:val="TableParagraph"/>
              <w:ind w:left="107" w:right="924"/>
              <w:rPr>
                <w:sz w:val="18"/>
              </w:rPr>
            </w:pPr>
            <w:r>
              <w:rPr>
                <w:sz w:val="18"/>
              </w:rPr>
              <w:t xml:space="preserve">degli elementi; </w:t>
            </w:r>
            <w:r>
              <w:rPr>
                <w:spacing w:val="-1"/>
                <w:sz w:val="18"/>
              </w:rPr>
              <w:t>elettronegatività.</w:t>
            </w:r>
          </w:p>
          <w:p w:rsidR="00FA1C1C" w:rsidRDefault="005C6132">
            <w:pPr>
              <w:pStyle w:val="TableParagraph"/>
              <w:ind w:left="107" w:right="129"/>
              <w:rPr>
                <w:sz w:val="18"/>
              </w:rPr>
            </w:pPr>
            <w:r>
              <w:rPr>
                <w:sz w:val="18"/>
              </w:rPr>
              <w:t>Legame ionico e</w:t>
            </w:r>
            <w:r>
              <w:rPr>
                <w:spacing w:val="-13"/>
                <w:sz w:val="18"/>
              </w:rPr>
              <w:t xml:space="preserve"> </w:t>
            </w:r>
            <w:r>
              <w:rPr>
                <w:sz w:val="18"/>
              </w:rPr>
              <w:t>covalente; orbitali atomici e</w:t>
            </w:r>
          </w:p>
        </w:tc>
        <w:tc>
          <w:tcPr>
            <w:tcW w:w="2124" w:type="dxa"/>
            <w:tcBorders>
              <w:top w:val="nil"/>
              <w:bottom w:val="nil"/>
            </w:tcBorders>
          </w:tcPr>
          <w:p w:rsidR="00FA1C1C" w:rsidRDefault="00FA1C1C">
            <w:pPr>
              <w:pStyle w:val="TableParagraph"/>
              <w:rPr>
                <w:rFonts w:ascii="Times New Roman"/>
                <w:sz w:val="16"/>
              </w:rPr>
            </w:pPr>
          </w:p>
        </w:tc>
      </w:tr>
      <w:tr w:rsidR="00FA1C1C">
        <w:trPr>
          <w:trHeight w:val="2671"/>
        </w:trPr>
        <w:tc>
          <w:tcPr>
            <w:tcW w:w="1102" w:type="dxa"/>
            <w:tcBorders>
              <w:top w:val="nil"/>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5C6132">
            <w:pPr>
              <w:pStyle w:val="TableParagraph"/>
              <w:ind w:left="89" w:right="81"/>
              <w:jc w:val="center"/>
              <w:rPr>
                <w:sz w:val="18"/>
              </w:rPr>
            </w:pPr>
            <w:r>
              <w:rPr>
                <w:sz w:val="18"/>
              </w:rPr>
              <w:t>3.</w:t>
            </w:r>
          </w:p>
        </w:tc>
        <w:tc>
          <w:tcPr>
            <w:tcW w:w="1757" w:type="dxa"/>
            <w:tcBorders>
              <w:top w:val="nil"/>
              <w:bottom w:val="nil"/>
            </w:tcBorders>
          </w:tcPr>
          <w:p w:rsidR="00FA1C1C" w:rsidRDefault="00FA1C1C">
            <w:pPr>
              <w:pStyle w:val="TableParagraph"/>
              <w:rPr>
                <w:sz w:val="18"/>
              </w:rPr>
            </w:pPr>
          </w:p>
          <w:p w:rsidR="00FA1C1C" w:rsidRDefault="00FA1C1C">
            <w:pPr>
              <w:pStyle w:val="TableParagraph"/>
              <w:rPr>
                <w:sz w:val="18"/>
              </w:rPr>
            </w:pPr>
          </w:p>
          <w:p w:rsidR="00FA1C1C" w:rsidRDefault="005C6132">
            <w:pPr>
              <w:pStyle w:val="TableParagraph"/>
              <w:ind w:left="145" w:right="132" w:hanging="3"/>
              <w:jc w:val="center"/>
              <w:rPr>
                <w:b/>
                <w:sz w:val="18"/>
              </w:rPr>
            </w:pPr>
            <w:r>
              <w:rPr>
                <w:b/>
                <w:sz w:val="18"/>
              </w:rPr>
              <w:t>La struttura e i legami dei composti organici</w:t>
            </w:r>
          </w:p>
        </w:tc>
        <w:tc>
          <w:tcPr>
            <w:tcW w:w="1385" w:type="dxa"/>
            <w:tcBorders>
              <w:top w:val="nil"/>
              <w:bottom w:val="nil"/>
            </w:tcBorders>
          </w:tcPr>
          <w:p w:rsidR="00FA1C1C" w:rsidRDefault="00FA1C1C">
            <w:pPr>
              <w:pStyle w:val="TableParagraph"/>
              <w:rPr>
                <w:sz w:val="18"/>
              </w:rPr>
            </w:pPr>
          </w:p>
          <w:p w:rsidR="00FA1C1C" w:rsidRDefault="005C6132">
            <w:pPr>
              <w:pStyle w:val="TableParagraph"/>
              <w:spacing w:before="1"/>
              <w:ind w:left="44" w:right="148"/>
              <w:rPr>
                <w:sz w:val="18"/>
              </w:rPr>
            </w:pPr>
            <w:r>
              <w:rPr>
                <w:sz w:val="18"/>
              </w:rPr>
              <w:t>Elementi e configurazioni elettroniche Reazioni chimiche</w:t>
            </w:r>
          </w:p>
        </w:tc>
        <w:tc>
          <w:tcPr>
            <w:tcW w:w="2124" w:type="dxa"/>
            <w:tcBorders>
              <w:top w:val="nil"/>
              <w:bottom w:val="nil"/>
            </w:tcBorders>
          </w:tcPr>
          <w:p w:rsidR="00FA1C1C" w:rsidRDefault="005C6132">
            <w:pPr>
              <w:pStyle w:val="TableParagraph"/>
              <w:spacing w:line="216" w:lineRule="exact"/>
              <w:ind w:left="63"/>
              <w:rPr>
                <w:sz w:val="18"/>
              </w:rPr>
            </w:pPr>
            <w:r>
              <w:rPr>
                <w:sz w:val="18"/>
              </w:rPr>
              <w:t>applicare le normative di</w:t>
            </w:r>
          </w:p>
          <w:p w:rsidR="00FA1C1C" w:rsidRDefault="005C6132">
            <w:pPr>
              <w:pStyle w:val="TableParagraph"/>
              <w:ind w:left="63" w:right="-6"/>
              <w:rPr>
                <w:sz w:val="18"/>
              </w:rPr>
            </w:pPr>
            <w:r>
              <w:rPr>
                <w:sz w:val="18"/>
              </w:rPr>
              <w:t>sicurezza e prevenzione per la tutela della salute e dell’ambiente.</w:t>
            </w:r>
          </w:p>
          <w:p w:rsidR="00FA1C1C" w:rsidRDefault="005C6132">
            <w:pPr>
              <w:pStyle w:val="TableParagraph"/>
              <w:ind w:left="63" w:right="-1"/>
              <w:rPr>
                <w:sz w:val="18"/>
              </w:rPr>
            </w:pPr>
            <w:r>
              <w:rPr>
                <w:sz w:val="18"/>
              </w:rPr>
              <w:t>Conoscere la struttura elettronica dell’atomo Conoscere e saper disegnare le strutture con il simbolismo .di LEWIS Conoscere la forma delle molecole e gli angoli di</w:t>
            </w:r>
          </w:p>
        </w:tc>
        <w:tc>
          <w:tcPr>
            <w:tcW w:w="2395" w:type="dxa"/>
            <w:tcBorders>
              <w:top w:val="nil"/>
              <w:bottom w:val="nil"/>
            </w:tcBorders>
          </w:tcPr>
          <w:p w:rsidR="00FA1C1C" w:rsidRDefault="005C6132">
            <w:pPr>
              <w:pStyle w:val="TableParagraph"/>
              <w:spacing w:line="216" w:lineRule="exact"/>
              <w:ind w:left="107"/>
              <w:rPr>
                <w:sz w:val="18"/>
              </w:rPr>
            </w:pPr>
            <w:r>
              <w:rPr>
                <w:sz w:val="18"/>
              </w:rPr>
              <w:t>molecolari; orbitali ibridi e</w:t>
            </w:r>
          </w:p>
          <w:p w:rsidR="00FA1C1C" w:rsidRDefault="005C6132">
            <w:pPr>
              <w:pStyle w:val="TableParagraph"/>
              <w:ind w:left="107" w:right="193"/>
              <w:rPr>
                <w:sz w:val="18"/>
              </w:rPr>
            </w:pPr>
            <w:r>
              <w:rPr>
                <w:sz w:val="18"/>
              </w:rPr>
              <w:t>forma delle molecole; strutture di Lewis e carica formale; strutture di risonanza e loro stabilità relativa; momento dipolare; forze intermolecolari.</w:t>
            </w:r>
          </w:p>
          <w:p w:rsidR="00FA1C1C" w:rsidRDefault="005C6132">
            <w:pPr>
              <w:pStyle w:val="TableParagraph"/>
              <w:ind w:left="107" w:right="648"/>
              <w:rPr>
                <w:sz w:val="18"/>
              </w:rPr>
            </w:pPr>
            <w:r>
              <w:rPr>
                <w:sz w:val="18"/>
              </w:rPr>
              <w:t>Gruppi funzionali. Cenni sulla teoria di</w:t>
            </w:r>
          </w:p>
          <w:p w:rsidR="00FA1C1C" w:rsidRDefault="005C6132">
            <w:pPr>
              <w:pStyle w:val="TableParagraph"/>
              <w:spacing w:line="242" w:lineRule="exact"/>
              <w:ind w:left="107"/>
              <w:rPr>
                <w:sz w:val="18"/>
              </w:rPr>
            </w:pPr>
            <w:r>
              <w:rPr>
                <w:sz w:val="18"/>
              </w:rPr>
              <w:t>Brøsted-Lowry; costanti di</w:t>
            </w:r>
          </w:p>
        </w:tc>
        <w:tc>
          <w:tcPr>
            <w:tcW w:w="2124" w:type="dxa"/>
            <w:tcBorders>
              <w:top w:val="nil"/>
              <w:bottom w:val="nil"/>
            </w:tcBorders>
          </w:tcPr>
          <w:p w:rsidR="00FA1C1C" w:rsidRDefault="00FA1C1C">
            <w:pPr>
              <w:pStyle w:val="TableParagraph"/>
              <w:rPr>
                <w:sz w:val="18"/>
              </w:rPr>
            </w:pPr>
          </w:p>
          <w:p w:rsidR="00FA1C1C" w:rsidRDefault="005C6132">
            <w:pPr>
              <w:pStyle w:val="TableParagraph"/>
              <w:spacing w:before="1"/>
              <w:ind w:left="61" w:right="403"/>
              <w:rPr>
                <w:sz w:val="18"/>
              </w:rPr>
            </w:pPr>
            <w:r>
              <w:rPr>
                <w:sz w:val="18"/>
              </w:rPr>
              <w:t>Legami intra- e intermolecolari Struttura chimica e proprietà acido/base Forza di acidi e basi</w:t>
            </w:r>
          </w:p>
        </w:tc>
      </w:tr>
      <w:tr w:rsidR="00FA1C1C">
        <w:trPr>
          <w:trHeight w:val="1214"/>
        </w:trPr>
        <w:tc>
          <w:tcPr>
            <w:tcW w:w="1102" w:type="dxa"/>
            <w:tcBorders>
              <w:top w:val="nil"/>
              <w:bottom w:val="nil"/>
            </w:tcBorders>
          </w:tcPr>
          <w:p w:rsidR="00FA1C1C" w:rsidRDefault="00FA1C1C">
            <w:pPr>
              <w:pStyle w:val="TableParagraph"/>
              <w:rPr>
                <w:rFonts w:ascii="Times New Roman"/>
                <w:sz w:val="16"/>
              </w:rPr>
            </w:pPr>
          </w:p>
        </w:tc>
        <w:tc>
          <w:tcPr>
            <w:tcW w:w="1757" w:type="dxa"/>
            <w:tcBorders>
              <w:top w:val="nil"/>
              <w:bottom w:val="nil"/>
            </w:tcBorders>
          </w:tcPr>
          <w:p w:rsidR="00FA1C1C" w:rsidRDefault="00FA1C1C">
            <w:pPr>
              <w:pStyle w:val="TableParagraph"/>
              <w:rPr>
                <w:rFonts w:ascii="Times New Roman"/>
                <w:sz w:val="16"/>
              </w:rPr>
            </w:pPr>
          </w:p>
        </w:tc>
        <w:tc>
          <w:tcPr>
            <w:tcW w:w="1385" w:type="dxa"/>
            <w:tcBorders>
              <w:top w:val="nil"/>
              <w:bottom w:val="nil"/>
            </w:tcBorders>
          </w:tcPr>
          <w:p w:rsidR="00FA1C1C" w:rsidRDefault="00FA1C1C">
            <w:pPr>
              <w:pStyle w:val="TableParagraph"/>
              <w:rPr>
                <w:rFonts w:ascii="Times New Roman"/>
                <w:sz w:val="16"/>
              </w:rPr>
            </w:pPr>
          </w:p>
        </w:tc>
        <w:tc>
          <w:tcPr>
            <w:tcW w:w="2124" w:type="dxa"/>
            <w:tcBorders>
              <w:top w:val="nil"/>
              <w:bottom w:val="nil"/>
            </w:tcBorders>
          </w:tcPr>
          <w:p w:rsidR="00FA1C1C" w:rsidRDefault="005C6132">
            <w:pPr>
              <w:pStyle w:val="TableParagraph"/>
              <w:spacing w:line="216" w:lineRule="exact"/>
              <w:ind w:left="63"/>
              <w:rPr>
                <w:sz w:val="18"/>
              </w:rPr>
            </w:pPr>
            <w:r>
              <w:rPr>
                <w:sz w:val="18"/>
              </w:rPr>
              <w:t>legame</w:t>
            </w:r>
          </w:p>
          <w:p w:rsidR="00FA1C1C" w:rsidRDefault="005C6132">
            <w:pPr>
              <w:pStyle w:val="TableParagraph"/>
              <w:ind w:left="63" w:right="208"/>
              <w:rPr>
                <w:sz w:val="18"/>
              </w:rPr>
            </w:pPr>
            <w:r>
              <w:rPr>
                <w:sz w:val="18"/>
              </w:rPr>
              <w:t>Conoscere gli acidi e le basi di .LEWIS</w:t>
            </w:r>
          </w:p>
        </w:tc>
        <w:tc>
          <w:tcPr>
            <w:tcW w:w="2395" w:type="dxa"/>
            <w:tcBorders>
              <w:top w:val="nil"/>
              <w:bottom w:val="nil"/>
            </w:tcBorders>
          </w:tcPr>
          <w:p w:rsidR="00FA1C1C" w:rsidRDefault="005C6132">
            <w:pPr>
              <w:pStyle w:val="TableParagraph"/>
              <w:spacing w:line="216" w:lineRule="exact"/>
              <w:ind w:left="107"/>
              <w:rPr>
                <w:sz w:val="18"/>
              </w:rPr>
            </w:pPr>
            <w:r>
              <w:rPr>
                <w:sz w:val="18"/>
              </w:rPr>
              <w:t>acidità.</w:t>
            </w:r>
          </w:p>
          <w:p w:rsidR="00FA1C1C" w:rsidRDefault="005C6132">
            <w:pPr>
              <w:pStyle w:val="TableParagraph"/>
              <w:ind w:left="106" w:right="130"/>
              <w:rPr>
                <w:sz w:val="18"/>
              </w:rPr>
            </w:pPr>
            <w:r>
              <w:rPr>
                <w:sz w:val="18"/>
              </w:rPr>
              <w:t>Regole generali che influenzano l'acidità e la basicità; effetti della struttura sulle costanti di</w:t>
            </w:r>
          </w:p>
        </w:tc>
        <w:tc>
          <w:tcPr>
            <w:tcW w:w="2124" w:type="dxa"/>
            <w:tcBorders>
              <w:top w:val="nil"/>
              <w:bottom w:val="nil"/>
            </w:tcBorders>
          </w:tcPr>
          <w:p w:rsidR="00FA1C1C" w:rsidRDefault="00FA1C1C">
            <w:pPr>
              <w:pStyle w:val="TableParagraph"/>
              <w:rPr>
                <w:rFonts w:ascii="Times New Roman"/>
                <w:sz w:val="16"/>
              </w:rPr>
            </w:pPr>
          </w:p>
        </w:tc>
      </w:tr>
      <w:tr w:rsidR="00FA1C1C">
        <w:trPr>
          <w:trHeight w:val="457"/>
        </w:trPr>
        <w:tc>
          <w:tcPr>
            <w:tcW w:w="1102" w:type="dxa"/>
            <w:tcBorders>
              <w:top w:val="nil"/>
            </w:tcBorders>
          </w:tcPr>
          <w:p w:rsidR="00FA1C1C" w:rsidRDefault="00FA1C1C">
            <w:pPr>
              <w:pStyle w:val="TableParagraph"/>
              <w:rPr>
                <w:rFonts w:ascii="Times New Roman"/>
                <w:sz w:val="16"/>
              </w:rPr>
            </w:pPr>
          </w:p>
        </w:tc>
        <w:tc>
          <w:tcPr>
            <w:tcW w:w="1757" w:type="dxa"/>
            <w:tcBorders>
              <w:top w:val="nil"/>
            </w:tcBorders>
          </w:tcPr>
          <w:p w:rsidR="00FA1C1C" w:rsidRDefault="00FA1C1C">
            <w:pPr>
              <w:pStyle w:val="TableParagraph"/>
              <w:rPr>
                <w:rFonts w:ascii="Times New Roman"/>
                <w:sz w:val="16"/>
              </w:rPr>
            </w:pPr>
          </w:p>
        </w:tc>
        <w:tc>
          <w:tcPr>
            <w:tcW w:w="1385" w:type="dxa"/>
            <w:tcBorders>
              <w:top w:val="nil"/>
            </w:tcBorders>
          </w:tcPr>
          <w:p w:rsidR="00FA1C1C" w:rsidRDefault="00FA1C1C">
            <w:pPr>
              <w:pStyle w:val="TableParagraph"/>
              <w:rPr>
                <w:rFonts w:ascii="Times New Roman"/>
                <w:sz w:val="16"/>
              </w:rPr>
            </w:pPr>
          </w:p>
        </w:tc>
        <w:tc>
          <w:tcPr>
            <w:tcW w:w="2124" w:type="dxa"/>
            <w:tcBorders>
              <w:top w:val="nil"/>
            </w:tcBorders>
          </w:tcPr>
          <w:p w:rsidR="00FA1C1C" w:rsidRDefault="00FA1C1C">
            <w:pPr>
              <w:pStyle w:val="TableParagraph"/>
              <w:rPr>
                <w:rFonts w:ascii="Times New Roman"/>
                <w:sz w:val="16"/>
              </w:rPr>
            </w:pPr>
          </w:p>
        </w:tc>
        <w:tc>
          <w:tcPr>
            <w:tcW w:w="2395" w:type="dxa"/>
            <w:tcBorders>
              <w:top w:val="nil"/>
            </w:tcBorders>
          </w:tcPr>
          <w:p w:rsidR="00FA1C1C" w:rsidRDefault="005C6132">
            <w:pPr>
              <w:pStyle w:val="TableParagraph"/>
              <w:spacing w:line="216" w:lineRule="exact"/>
              <w:ind w:left="107"/>
              <w:rPr>
                <w:sz w:val="18"/>
              </w:rPr>
            </w:pPr>
            <w:r>
              <w:rPr>
                <w:sz w:val="18"/>
              </w:rPr>
              <w:t>acidità. Acidi e basi di</w:t>
            </w:r>
          </w:p>
          <w:p w:rsidR="00FA1C1C" w:rsidRDefault="005C6132">
            <w:pPr>
              <w:pStyle w:val="TableParagraph"/>
              <w:spacing w:line="221" w:lineRule="exact"/>
              <w:ind w:left="107"/>
              <w:rPr>
                <w:sz w:val="18"/>
              </w:rPr>
            </w:pPr>
            <w:r>
              <w:rPr>
                <w:sz w:val="18"/>
              </w:rPr>
              <w:t>Lewis.</w:t>
            </w:r>
          </w:p>
        </w:tc>
        <w:tc>
          <w:tcPr>
            <w:tcW w:w="2124" w:type="dxa"/>
            <w:tcBorders>
              <w:top w:val="nil"/>
            </w:tcBorders>
          </w:tcPr>
          <w:p w:rsidR="00FA1C1C" w:rsidRDefault="00FA1C1C">
            <w:pPr>
              <w:pStyle w:val="TableParagraph"/>
              <w:rPr>
                <w:rFonts w:ascii="Times New Roman"/>
                <w:sz w:val="16"/>
              </w:rPr>
            </w:pPr>
          </w:p>
        </w:tc>
      </w:tr>
      <w:tr w:rsidR="00895D69" w:rsidTr="00895D69">
        <w:trPr>
          <w:trHeight w:val="760"/>
        </w:trPr>
        <w:tc>
          <w:tcPr>
            <w:tcW w:w="1102" w:type="dxa"/>
            <w:vMerge w:val="restart"/>
            <w:tcBorders>
              <w:bottom w:val="single" w:sz="4" w:space="0" w:color="000000"/>
            </w:tcBorders>
            <w:vAlign w:val="center"/>
          </w:tcPr>
          <w:p w:rsidR="00895D69" w:rsidRDefault="00895D69" w:rsidP="001B7BD0">
            <w:pPr>
              <w:pStyle w:val="TableParagraph"/>
              <w:spacing w:line="222" w:lineRule="exact"/>
              <w:ind w:left="89" w:right="81"/>
              <w:jc w:val="center"/>
              <w:rPr>
                <w:sz w:val="18"/>
              </w:rPr>
            </w:pPr>
            <w:r>
              <w:rPr>
                <w:sz w:val="18"/>
              </w:rPr>
              <w:t>3.</w:t>
            </w:r>
          </w:p>
        </w:tc>
        <w:tc>
          <w:tcPr>
            <w:tcW w:w="1757" w:type="dxa"/>
            <w:vMerge w:val="restart"/>
            <w:tcBorders>
              <w:bottom w:val="single" w:sz="4" w:space="0" w:color="000000"/>
            </w:tcBorders>
            <w:vAlign w:val="center"/>
          </w:tcPr>
          <w:p w:rsidR="00895D69" w:rsidRDefault="00895D69" w:rsidP="00895D69">
            <w:pPr>
              <w:pStyle w:val="TableParagraph"/>
              <w:spacing w:line="222" w:lineRule="exact"/>
              <w:ind w:left="171" w:right="162"/>
              <w:rPr>
                <w:b/>
                <w:sz w:val="18"/>
              </w:rPr>
            </w:pPr>
            <w:r>
              <w:rPr>
                <w:b/>
                <w:sz w:val="18"/>
              </w:rPr>
              <w:t>Geometria delle</w:t>
            </w:r>
          </w:p>
          <w:p w:rsidR="00895D69" w:rsidRDefault="00895D69" w:rsidP="00895D69">
            <w:pPr>
              <w:pStyle w:val="TableParagraph"/>
              <w:ind w:left="200" w:right="172" w:firstLine="240"/>
              <w:rPr>
                <w:b/>
                <w:sz w:val="18"/>
              </w:rPr>
            </w:pPr>
            <w:r>
              <w:rPr>
                <w:b/>
                <w:sz w:val="18"/>
              </w:rPr>
              <w:t>molecole e proprietà fisiche</w:t>
            </w:r>
          </w:p>
          <w:p w:rsidR="00895D69" w:rsidRDefault="00895D69" w:rsidP="00895D69">
            <w:pPr>
              <w:pStyle w:val="TableParagraph"/>
              <w:spacing w:line="212" w:lineRule="exact"/>
              <w:ind w:left="280"/>
              <w:rPr>
                <w:b/>
                <w:sz w:val="18"/>
              </w:rPr>
            </w:pPr>
            <w:r>
              <w:rPr>
                <w:b/>
                <w:sz w:val="18"/>
              </w:rPr>
              <w:t>delle molecole</w:t>
            </w:r>
          </w:p>
        </w:tc>
        <w:tc>
          <w:tcPr>
            <w:tcW w:w="1385" w:type="dxa"/>
            <w:tcBorders>
              <w:bottom w:val="nil"/>
            </w:tcBorders>
            <w:vAlign w:val="center"/>
          </w:tcPr>
          <w:p w:rsidR="00895D69" w:rsidRDefault="001B7BD0" w:rsidP="008861AF">
            <w:pPr>
              <w:pStyle w:val="TableParagraph"/>
              <w:spacing w:line="222" w:lineRule="exact"/>
              <w:ind w:right="84"/>
              <w:rPr>
                <w:sz w:val="18"/>
              </w:rPr>
            </w:pPr>
            <w:r>
              <w:rPr>
                <w:sz w:val="18"/>
              </w:rPr>
              <w:t>L</w:t>
            </w:r>
            <w:r w:rsidR="00895D69">
              <w:rPr>
                <w:sz w:val="18"/>
              </w:rPr>
              <w:t xml:space="preserve">egami </w:t>
            </w:r>
            <w:r w:rsidR="008861AF">
              <w:rPr>
                <w:sz w:val="18"/>
              </w:rPr>
              <w:t>c</w:t>
            </w:r>
            <w:r w:rsidR="00895D69">
              <w:rPr>
                <w:sz w:val="18"/>
              </w:rPr>
              <w:t>himici</w:t>
            </w:r>
          </w:p>
          <w:p w:rsidR="00895D69" w:rsidRDefault="00895D69" w:rsidP="008861AF">
            <w:pPr>
              <w:pStyle w:val="TableParagraph"/>
              <w:ind w:left="44" w:right="118"/>
              <w:rPr>
                <w:sz w:val="18"/>
              </w:rPr>
            </w:pPr>
            <w:r>
              <w:rPr>
                <w:sz w:val="18"/>
              </w:rPr>
              <w:t>Orbitali atomici</w:t>
            </w:r>
          </w:p>
        </w:tc>
        <w:tc>
          <w:tcPr>
            <w:tcW w:w="2124" w:type="dxa"/>
            <w:vMerge w:val="restart"/>
            <w:tcBorders>
              <w:bottom w:val="single" w:sz="4" w:space="0" w:color="000000"/>
            </w:tcBorders>
            <w:vAlign w:val="center"/>
          </w:tcPr>
          <w:p w:rsidR="00895D69" w:rsidRDefault="00895D69" w:rsidP="008861AF">
            <w:pPr>
              <w:pStyle w:val="TableParagraph"/>
              <w:spacing w:line="222" w:lineRule="exact"/>
              <w:ind w:left="106"/>
              <w:rPr>
                <w:sz w:val="18"/>
              </w:rPr>
            </w:pPr>
            <w:r>
              <w:rPr>
                <w:sz w:val="18"/>
              </w:rPr>
              <w:t>Riconoscere le</w:t>
            </w:r>
            <w:r w:rsidR="008861AF">
              <w:rPr>
                <w:sz w:val="18"/>
              </w:rPr>
              <w:t xml:space="preserve"> </w:t>
            </w:r>
            <w:r>
              <w:rPr>
                <w:sz w:val="18"/>
              </w:rPr>
              <w:t>interazioni intermolecolari, la</w:t>
            </w:r>
            <w:r w:rsidR="008861AF">
              <w:rPr>
                <w:sz w:val="18"/>
              </w:rPr>
              <w:t xml:space="preserve"> </w:t>
            </w:r>
            <w:r>
              <w:rPr>
                <w:sz w:val="18"/>
              </w:rPr>
              <w:t>geometria delle</w:t>
            </w:r>
            <w:r w:rsidR="008861AF">
              <w:rPr>
                <w:sz w:val="18"/>
              </w:rPr>
              <w:t xml:space="preserve"> </w:t>
            </w:r>
            <w:r>
              <w:rPr>
                <w:sz w:val="18"/>
              </w:rPr>
              <w:t>molecole, le proprietà fisiche delle sostanze. Correlare le proprietà chimiche e chimico- fisiche alla struttura</w:t>
            </w:r>
            <w:r w:rsidR="008861AF">
              <w:rPr>
                <w:sz w:val="18"/>
              </w:rPr>
              <w:t xml:space="preserve"> </w:t>
            </w:r>
            <w:r>
              <w:rPr>
                <w:spacing w:val="-3"/>
                <w:sz w:val="18"/>
              </w:rPr>
              <w:t>microscopica</w:t>
            </w:r>
            <w:r>
              <w:rPr>
                <w:spacing w:val="-2"/>
                <w:sz w:val="18"/>
              </w:rPr>
              <w:t xml:space="preserve"> </w:t>
            </w:r>
            <w:r>
              <w:rPr>
                <w:sz w:val="18"/>
              </w:rPr>
              <w:t>dei</w:t>
            </w:r>
            <w:r w:rsidR="008861AF">
              <w:rPr>
                <w:sz w:val="18"/>
              </w:rPr>
              <w:t xml:space="preserve"> </w:t>
            </w:r>
            <w:r>
              <w:rPr>
                <w:spacing w:val="-3"/>
                <w:sz w:val="18"/>
              </w:rPr>
              <w:t>principali</w:t>
            </w:r>
            <w:r>
              <w:rPr>
                <w:spacing w:val="6"/>
                <w:sz w:val="18"/>
              </w:rPr>
              <w:t xml:space="preserve"> </w:t>
            </w:r>
            <w:r>
              <w:rPr>
                <w:spacing w:val="-3"/>
                <w:sz w:val="18"/>
              </w:rPr>
              <w:t>gruppi</w:t>
            </w:r>
            <w:r w:rsidR="008861AF">
              <w:rPr>
                <w:spacing w:val="-3"/>
                <w:sz w:val="18"/>
              </w:rPr>
              <w:t xml:space="preserve"> </w:t>
            </w:r>
            <w:r>
              <w:rPr>
                <w:sz w:val="18"/>
              </w:rPr>
              <w:t>funzionali.</w:t>
            </w:r>
          </w:p>
        </w:tc>
        <w:tc>
          <w:tcPr>
            <w:tcW w:w="2395" w:type="dxa"/>
            <w:vMerge w:val="restart"/>
            <w:tcBorders>
              <w:bottom w:val="single" w:sz="4" w:space="0" w:color="000000"/>
            </w:tcBorders>
            <w:vAlign w:val="center"/>
          </w:tcPr>
          <w:p w:rsidR="00895D69" w:rsidRDefault="00895D69" w:rsidP="00895D69">
            <w:pPr>
              <w:pStyle w:val="TableParagraph"/>
              <w:spacing w:line="222" w:lineRule="exact"/>
              <w:ind w:left="107"/>
              <w:rPr>
                <w:sz w:val="18"/>
              </w:rPr>
            </w:pPr>
            <w:r>
              <w:rPr>
                <w:sz w:val="18"/>
              </w:rPr>
              <w:t>Il modello VSEPR</w:t>
            </w:r>
          </w:p>
          <w:p w:rsidR="00895D69" w:rsidRDefault="00895D69" w:rsidP="00895D69">
            <w:pPr>
              <w:pStyle w:val="TableParagraph"/>
              <w:tabs>
                <w:tab w:val="left" w:pos="1110"/>
                <w:tab w:val="left" w:pos="1482"/>
              </w:tabs>
              <w:ind w:left="106" w:right="97"/>
              <w:rPr>
                <w:sz w:val="18"/>
              </w:rPr>
            </w:pPr>
            <w:r>
              <w:rPr>
                <w:sz w:val="18"/>
              </w:rPr>
              <w:t>Molecole</w:t>
            </w:r>
            <w:r>
              <w:rPr>
                <w:sz w:val="18"/>
              </w:rPr>
              <w:tab/>
              <w:t>a</w:t>
            </w:r>
            <w:r>
              <w:rPr>
                <w:sz w:val="18"/>
              </w:rPr>
              <w:tab/>
              <w:t>geometria lineare, trigonale</w:t>
            </w:r>
            <w:r>
              <w:rPr>
                <w:spacing w:val="34"/>
                <w:sz w:val="18"/>
              </w:rPr>
              <w:t xml:space="preserve"> </w:t>
            </w:r>
            <w:r>
              <w:rPr>
                <w:sz w:val="18"/>
              </w:rPr>
              <w:t>planare,</w:t>
            </w:r>
          </w:p>
          <w:p w:rsidR="00895D69" w:rsidRDefault="00895D69" w:rsidP="00895D69">
            <w:pPr>
              <w:pStyle w:val="TableParagraph"/>
              <w:tabs>
                <w:tab w:val="left" w:pos="1220"/>
                <w:tab w:val="left" w:pos="1674"/>
              </w:tabs>
              <w:spacing w:line="211" w:lineRule="exact"/>
              <w:ind w:left="106"/>
              <w:rPr>
                <w:sz w:val="18"/>
              </w:rPr>
            </w:pPr>
            <w:r>
              <w:rPr>
                <w:sz w:val="18"/>
              </w:rPr>
              <w:t>tetraedrica</w:t>
            </w:r>
            <w:r>
              <w:rPr>
                <w:sz w:val="18"/>
              </w:rPr>
              <w:tab/>
              <w:t>ed</w:t>
            </w:r>
            <w:r>
              <w:rPr>
                <w:sz w:val="18"/>
              </w:rPr>
              <w:tab/>
              <w:t>esempi.</w:t>
            </w:r>
          </w:p>
          <w:p w:rsidR="00895D69" w:rsidRDefault="00895D69" w:rsidP="00895D69">
            <w:pPr>
              <w:pStyle w:val="TableParagraph"/>
              <w:spacing w:line="243" w:lineRule="exact"/>
              <w:ind w:left="106"/>
              <w:rPr>
                <w:sz w:val="18"/>
              </w:rPr>
            </w:pPr>
            <w:r>
              <w:rPr>
                <w:sz w:val="18"/>
              </w:rPr>
              <w:t>Orbitali sp</w:t>
            </w:r>
            <w:r>
              <w:rPr>
                <w:position w:val="5"/>
                <w:sz w:val="11"/>
              </w:rPr>
              <w:t>3</w:t>
            </w:r>
            <w:r>
              <w:rPr>
                <w:sz w:val="18"/>
              </w:rPr>
              <w:t>,sp</w:t>
            </w:r>
            <w:r>
              <w:rPr>
                <w:position w:val="5"/>
                <w:sz w:val="11"/>
              </w:rPr>
              <w:t>2</w:t>
            </w:r>
            <w:r>
              <w:rPr>
                <w:sz w:val="18"/>
              </w:rPr>
              <w:t>,sp</w:t>
            </w:r>
          </w:p>
        </w:tc>
        <w:tc>
          <w:tcPr>
            <w:tcW w:w="2124" w:type="dxa"/>
            <w:vMerge w:val="restart"/>
            <w:tcBorders>
              <w:bottom w:val="single" w:sz="4" w:space="0" w:color="000000"/>
            </w:tcBorders>
            <w:vAlign w:val="center"/>
          </w:tcPr>
          <w:p w:rsidR="00895D69" w:rsidRDefault="00895D69" w:rsidP="00895D69">
            <w:pPr>
              <w:pStyle w:val="TableParagraph"/>
              <w:spacing w:line="222" w:lineRule="exact"/>
              <w:ind w:left="105"/>
              <w:rPr>
                <w:sz w:val="18"/>
              </w:rPr>
            </w:pPr>
            <w:r>
              <w:rPr>
                <w:sz w:val="18"/>
              </w:rPr>
              <w:t>Saper correlare le</w:t>
            </w:r>
          </w:p>
          <w:p w:rsidR="00895D69" w:rsidRDefault="00895D69" w:rsidP="00895D69">
            <w:pPr>
              <w:pStyle w:val="TableParagraph"/>
              <w:ind w:left="104" w:right="557"/>
              <w:rPr>
                <w:sz w:val="18"/>
              </w:rPr>
            </w:pPr>
            <w:r>
              <w:rPr>
                <w:sz w:val="18"/>
              </w:rPr>
              <w:t>proprietà fisiche e chimiche di una</w:t>
            </w:r>
          </w:p>
          <w:p w:rsidR="00895D69" w:rsidRDefault="00895D69" w:rsidP="00895D69">
            <w:pPr>
              <w:pStyle w:val="TableParagraph"/>
              <w:spacing w:line="211" w:lineRule="exact"/>
              <w:ind w:left="104"/>
              <w:rPr>
                <w:sz w:val="18"/>
              </w:rPr>
            </w:pPr>
            <w:r>
              <w:rPr>
                <w:sz w:val="18"/>
              </w:rPr>
              <w:t>sostanza alla sua</w:t>
            </w:r>
          </w:p>
          <w:p w:rsidR="00895D69" w:rsidRDefault="00895D69" w:rsidP="00895D69">
            <w:pPr>
              <w:pStyle w:val="TableParagraph"/>
              <w:spacing w:line="243" w:lineRule="exact"/>
              <w:ind w:left="104"/>
              <w:rPr>
                <w:sz w:val="18"/>
              </w:rPr>
            </w:pPr>
            <w:r>
              <w:rPr>
                <w:sz w:val="18"/>
              </w:rPr>
              <w:t>struttura</w:t>
            </w:r>
          </w:p>
        </w:tc>
      </w:tr>
      <w:tr w:rsidR="00895D69" w:rsidTr="001B7BD0">
        <w:trPr>
          <w:trHeight w:val="1446"/>
        </w:trPr>
        <w:tc>
          <w:tcPr>
            <w:tcW w:w="1102" w:type="dxa"/>
            <w:vMerge/>
          </w:tcPr>
          <w:p w:rsidR="00895D69" w:rsidRDefault="00895D69">
            <w:pPr>
              <w:rPr>
                <w:sz w:val="2"/>
                <w:szCs w:val="2"/>
              </w:rPr>
            </w:pPr>
          </w:p>
        </w:tc>
        <w:tc>
          <w:tcPr>
            <w:tcW w:w="1757" w:type="dxa"/>
            <w:vMerge/>
            <w:tcBorders>
              <w:bottom w:val="nil"/>
            </w:tcBorders>
          </w:tcPr>
          <w:p w:rsidR="00895D69" w:rsidRDefault="00895D69">
            <w:pPr>
              <w:pStyle w:val="TableParagraph"/>
              <w:spacing w:line="212" w:lineRule="exact"/>
              <w:ind w:left="280"/>
              <w:rPr>
                <w:b/>
                <w:sz w:val="18"/>
              </w:rPr>
            </w:pPr>
          </w:p>
        </w:tc>
        <w:tc>
          <w:tcPr>
            <w:tcW w:w="1385" w:type="dxa"/>
            <w:tcBorders>
              <w:top w:val="nil"/>
              <w:bottom w:val="nil"/>
            </w:tcBorders>
          </w:tcPr>
          <w:p w:rsidR="00895D69" w:rsidRDefault="00895D69">
            <w:pPr>
              <w:pStyle w:val="TableParagraph"/>
              <w:rPr>
                <w:rFonts w:ascii="Times New Roman"/>
                <w:sz w:val="16"/>
              </w:rPr>
            </w:pPr>
          </w:p>
        </w:tc>
        <w:tc>
          <w:tcPr>
            <w:tcW w:w="2124" w:type="dxa"/>
            <w:vMerge/>
          </w:tcPr>
          <w:p w:rsidR="00895D69" w:rsidRDefault="00895D69" w:rsidP="001B7BD0">
            <w:pPr>
              <w:pStyle w:val="TableParagraph"/>
              <w:spacing w:line="221" w:lineRule="exact"/>
              <w:ind w:left="106"/>
              <w:rPr>
                <w:sz w:val="18"/>
              </w:rPr>
            </w:pPr>
          </w:p>
        </w:tc>
        <w:tc>
          <w:tcPr>
            <w:tcW w:w="2395" w:type="dxa"/>
            <w:vMerge/>
            <w:tcBorders>
              <w:bottom w:val="nil"/>
            </w:tcBorders>
          </w:tcPr>
          <w:p w:rsidR="00895D69" w:rsidRDefault="00895D69">
            <w:pPr>
              <w:pStyle w:val="TableParagraph"/>
              <w:spacing w:line="243" w:lineRule="exact"/>
              <w:ind w:left="106"/>
              <w:rPr>
                <w:sz w:val="18"/>
              </w:rPr>
            </w:pPr>
          </w:p>
        </w:tc>
        <w:tc>
          <w:tcPr>
            <w:tcW w:w="2124" w:type="dxa"/>
            <w:vMerge/>
            <w:tcBorders>
              <w:bottom w:val="nil"/>
            </w:tcBorders>
          </w:tcPr>
          <w:p w:rsidR="00895D69" w:rsidRDefault="00895D69">
            <w:pPr>
              <w:pStyle w:val="TableParagraph"/>
              <w:spacing w:line="243" w:lineRule="exact"/>
              <w:ind w:left="104"/>
              <w:rPr>
                <w:sz w:val="18"/>
              </w:rPr>
            </w:pPr>
          </w:p>
        </w:tc>
      </w:tr>
      <w:tr w:rsidR="00895D69" w:rsidTr="008861AF">
        <w:trPr>
          <w:trHeight w:val="492"/>
        </w:trPr>
        <w:tc>
          <w:tcPr>
            <w:tcW w:w="1102" w:type="dxa"/>
            <w:vMerge/>
          </w:tcPr>
          <w:p w:rsidR="00895D69" w:rsidRDefault="00895D69">
            <w:pPr>
              <w:rPr>
                <w:sz w:val="2"/>
                <w:szCs w:val="2"/>
              </w:rPr>
            </w:pPr>
          </w:p>
        </w:tc>
        <w:tc>
          <w:tcPr>
            <w:tcW w:w="1757" w:type="dxa"/>
            <w:tcBorders>
              <w:top w:val="nil"/>
            </w:tcBorders>
          </w:tcPr>
          <w:p w:rsidR="00895D69" w:rsidRDefault="00895D69">
            <w:pPr>
              <w:pStyle w:val="TableParagraph"/>
              <w:rPr>
                <w:rFonts w:ascii="Times New Roman"/>
                <w:sz w:val="16"/>
              </w:rPr>
            </w:pPr>
          </w:p>
        </w:tc>
        <w:tc>
          <w:tcPr>
            <w:tcW w:w="1385" w:type="dxa"/>
            <w:tcBorders>
              <w:top w:val="nil"/>
            </w:tcBorders>
          </w:tcPr>
          <w:p w:rsidR="00895D69" w:rsidRDefault="00895D69">
            <w:pPr>
              <w:pStyle w:val="TableParagraph"/>
              <w:rPr>
                <w:rFonts w:ascii="Times New Roman"/>
                <w:sz w:val="16"/>
              </w:rPr>
            </w:pPr>
          </w:p>
        </w:tc>
        <w:tc>
          <w:tcPr>
            <w:tcW w:w="2124" w:type="dxa"/>
            <w:vMerge/>
          </w:tcPr>
          <w:p w:rsidR="00895D69" w:rsidRDefault="00895D69">
            <w:pPr>
              <w:pStyle w:val="TableParagraph"/>
              <w:spacing w:line="221" w:lineRule="exact"/>
              <w:ind w:left="106"/>
              <w:rPr>
                <w:sz w:val="18"/>
              </w:rPr>
            </w:pPr>
          </w:p>
        </w:tc>
        <w:tc>
          <w:tcPr>
            <w:tcW w:w="2395" w:type="dxa"/>
            <w:tcBorders>
              <w:top w:val="nil"/>
            </w:tcBorders>
          </w:tcPr>
          <w:p w:rsidR="00895D69" w:rsidRDefault="00895D69">
            <w:pPr>
              <w:pStyle w:val="TableParagraph"/>
              <w:rPr>
                <w:rFonts w:ascii="Times New Roman"/>
                <w:sz w:val="16"/>
              </w:rPr>
            </w:pPr>
          </w:p>
        </w:tc>
        <w:tc>
          <w:tcPr>
            <w:tcW w:w="2124" w:type="dxa"/>
            <w:tcBorders>
              <w:top w:val="nil"/>
            </w:tcBorders>
          </w:tcPr>
          <w:p w:rsidR="00895D69" w:rsidRDefault="00895D69">
            <w:pPr>
              <w:pStyle w:val="TableParagraph"/>
              <w:rPr>
                <w:rFonts w:ascii="Times New Roman"/>
                <w:sz w:val="16"/>
              </w:rPr>
            </w:pPr>
          </w:p>
        </w:tc>
      </w:tr>
      <w:tr w:rsidR="00FA1C1C">
        <w:trPr>
          <w:trHeight w:val="271"/>
        </w:trPr>
        <w:tc>
          <w:tcPr>
            <w:tcW w:w="1102" w:type="dxa"/>
            <w:tcBorders>
              <w:bottom w:val="nil"/>
            </w:tcBorders>
          </w:tcPr>
          <w:p w:rsidR="00FA1C1C" w:rsidRDefault="00FA1C1C">
            <w:pPr>
              <w:pStyle w:val="TableParagraph"/>
              <w:rPr>
                <w:rFonts w:ascii="Times New Roman"/>
                <w:sz w:val="16"/>
              </w:rPr>
            </w:pPr>
          </w:p>
        </w:tc>
        <w:tc>
          <w:tcPr>
            <w:tcW w:w="1757" w:type="dxa"/>
            <w:tcBorders>
              <w:bottom w:val="nil"/>
            </w:tcBorders>
          </w:tcPr>
          <w:p w:rsidR="00FA1C1C" w:rsidRDefault="00FA1C1C">
            <w:pPr>
              <w:pStyle w:val="TableParagraph"/>
              <w:rPr>
                <w:rFonts w:ascii="Times New Roman"/>
                <w:sz w:val="16"/>
              </w:rPr>
            </w:pPr>
          </w:p>
        </w:tc>
        <w:tc>
          <w:tcPr>
            <w:tcW w:w="1385" w:type="dxa"/>
            <w:tcBorders>
              <w:bottom w:val="nil"/>
            </w:tcBorders>
          </w:tcPr>
          <w:p w:rsidR="00FA1C1C" w:rsidRDefault="00FA1C1C">
            <w:pPr>
              <w:pStyle w:val="TableParagraph"/>
              <w:rPr>
                <w:rFonts w:ascii="Times New Roman"/>
                <w:sz w:val="16"/>
              </w:rPr>
            </w:pPr>
          </w:p>
        </w:tc>
        <w:tc>
          <w:tcPr>
            <w:tcW w:w="2124" w:type="dxa"/>
            <w:tcBorders>
              <w:bottom w:val="nil"/>
            </w:tcBorders>
          </w:tcPr>
          <w:p w:rsidR="00FA1C1C" w:rsidRDefault="00FA1C1C">
            <w:pPr>
              <w:pStyle w:val="TableParagraph"/>
              <w:rPr>
                <w:rFonts w:ascii="Times New Roman"/>
                <w:sz w:val="16"/>
              </w:rPr>
            </w:pPr>
          </w:p>
        </w:tc>
        <w:tc>
          <w:tcPr>
            <w:tcW w:w="2395" w:type="dxa"/>
            <w:tcBorders>
              <w:bottom w:val="nil"/>
            </w:tcBorders>
          </w:tcPr>
          <w:p w:rsidR="00FA1C1C" w:rsidRDefault="005C6132">
            <w:pPr>
              <w:pStyle w:val="TableParagraph"/>
              <w:ind w:left="106"/>
              <w:rPr>
                <w:sz w:val="18"/>
              </w:rPr>
            </w:pPr>
            <w:r>
              <w:rPr>
                <w:sz w:val="18"/>
              </w:rPr>
              <w:t>Gruppi funzionali e</w:t>
            </w:r>
          </w:p>
        </w:tc>
        <w:tc>
          <w:tcPr>
            <w:tcW w:w="2124" w:type="dxa"/>
            <w:tcBorders>
              <w:bottom w:val="nil"/>
            </w:tcBorders>
          </w:tcPr>
          <w:p w:rsidR="00FA1C1C" w:rsidRDefault="00FA1C1C">
            <w:pPr>
              <w:pStyle w:val="TableParagraph"/>
              <w:rPr>
                <w:rFonts w:ascii="Times New Roman"/>
                <w:sz w:val="16"/>
              </w:rPr>
            </w:pPr>
          </w:p>
        </w:tc>
      </w:tr>
      <w:tr w:rsidR="00FA1C1C">
        <w:trPr>
          <w:trHeight w:val="4127"/>
        </w:trPr>
        <w:tc>
          <w:tcPr>
            <w:tcW w:w="1102" w:type="dxa"/>
            <w:tcBorders>
              <w:top w:val="nil"/>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5C6132">
            <w:pPr>
              <w:pStyle w:val="TableParagraph"/>
              <w:ind w:left="89" w:right="81"/>
              <w:jc w:val="center"/>
              <w:rPr>
                <w:sz w:val="18"/>
              </w:rPr>
            </w:pPr>
            <w:r>
              <w:rPr>
                <w:sz w:val="18"/>
              </w:rPr>
              <w:t>1.</w:t>
            </w:r>
          </w:p>
          <w:p w:rsidR="00FA1C1C" w:rsidRDefault="005C6132">
            <w:pPr>
              <w:pStyle w:val="TableParagraph"/>
              <w:spacing w:before="2" w:line="243" w:lineRule="exact"/>
              <w:ind w:left="89" w:right="81"/>
              <w:jc w:val="center"/>
              <w:rPr>
                <w:sz w:val="18"/>
              </w:rPr>
            </w:pPr>
            <w:r>
              <w:rPr>
                <w:sz w:val="18"/>
              </w:rPr>
              <w:t>2.</w:t>
            </w:r>
          </w:p>
          <w:p w:rsidR="00FA1C1C" w:rsidRPr="008B061A" w:rsidRDefault="005C6132">
            <w:pPr>
              <w:pStyle w:val="TableParagraph"/>
              <w:spacing w:line="243" w:lineRule="exact"/>
              <w:ind w:left="89" w:right="81"/>
              <w:jc w:val="center"/>
              <w:rPr>
                <w:sz w:val="18"/>
              </w:rPr>
            </w:pPr>
            <w:r w:rsidRPr="008B061A">
              <w:rPr>
                <w:sz w:val="18"/>
              </w:rPr>
              <w:t>3.</w:t>
            </w:r>
          </w:p>
        </w:tc>
        <w:tc>
          <w:tcPr>
            <w:tcW w:w="1757" w:type="dxa"/>
            <w:tcBorders>
              <w:top w:val="nil"/>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3"/>
              <w:rPr>
                <w:sz w:val="15"/>
              </w:rPr>
            </w:pPr>
          </w:p>
          <w:p w:rsidR="00FA1C1C" w:rsidRDefault="005C6132">
            <w:pPr>
              <w:pStyle w:val="TableParagraph"/>
              <w:ind w:left="544" w:right="96" w:hanging="423"/>
              <w:rPr>
                <w:b/>
                <w:sz w:val="18"/>
              </w:rPr>
            </w:pPr>
            <w:r>
              <w:rPr>
                <w:b/>
                <w:sz w:val="18"/>
              </w:rPr>
              <w:t>Classi di composti organici</w:t>
            </w:r>
          </w:p>
        </w:tc>
        <w:tc>
          <w:tcPr>
            <w:tcW w:w="1385" w:type="dxa"/>
            <w:tcBorders>
              <w:top w:val="nil"/>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3"/>
              <w:rPr>
                <w:sz w:val="15"/>
              </w:rPr>
            </w:pPr>
          </w:p>
          <w:p w:rsidR="00FA1C1C" w:rsidRDefault="005C6132">
            <w:pPr>
              <w:pStyle w:val="TableParagraph"/>
              <w:ind w:left="44" w:right="148"/>
              <w:rPr>
                <w:sz w:val="18"/>
              </w:rPr>
            </w:pPr>
            <w:r>
              <w:rPr>
                <w:sz w:val="18"/>
              </w:rPr>
              <w:t xml:space="preserve">Tipi di </w:t>
            </w:r>
            <w:r>
              <w:rPr>
                <w:w w:val="95"/>
                <w:sz w:val="18"/>
              </w:rPr>
              <w:t>ibridazione</w:t>
            </w:r>
          </w:p>
        </w:tc>
        <w:tc>
          <w:tcPr>
            <w:tcW w:w="2124" w:type="dxa"/>
            <w:tcBorders>
              <w:top w:val="nil"/>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
              <w:ind w:left="106" w:right="142"/>
              <w:rPr>
                <w:sz w:val="18"/>
              </w:rPr>
            </w:pPr>
            <w:r>
              <w:rPr>
                <w:sz w:val="18"/>
              </w:rPr>
              <w:t>Rappresentare e denominare una specie chimica organica mediante formule di struttura, condensate, scheletriche e prospettiche.</w:t>
            </w:r>
          </w:p>
        </w:tc>
        <w:tc>
          <w:tcPr>
            <w:tcW w:w="2395" w:type="dxa"/>
            <w:tcBorders>
              <w:top w:val="nil"/>
              <w:bottom w:val="nil"/>
            </w:tcBorders>
          </w:tcPr>
          <w:p w:rsidR="00FA1C1C" w:rsidRDefault="005C6132">
            <w:pPr>
              <w:pStyle w:val="TableParagraph"/>
              <w:spacing w:line="216" w:lineRule="exact"/>
              <w:ind w:left="106"/>
              <w:rPr>
                <w:sz w:val="18"/>
              </w:rPr>
            </w:pPr>
            <w:r>
              <w:rPr>
                <w:sz w:val="18"/>
              </w:rPr>
              <w:t>isomerie</w:t>
            </w:r>
          </w:p>
          <w:p w:rsidR="00FA1C1C" w:rsidRDefault="005C6132">
            <w:pPr>
              <w:pStyle w:val="TableParagraph"/>
              <w:tabs>
                <w:tab w:val="left" w:pos="1110"/>
                <w:tab w:val="left" w:pos="2199"/>
              </w:tabs>
              <w:ind w:left="106" w:right="97"/>
              <w:rPr>
                <w:sz w:val="18"/>
              </w:rPr>
            </w:pPr>
            <w:r>
              <w:rPr>
                <w:sz w:val="18"/>
              </w:rPr>
              <w:t>Sostanze</w:t>
            </w:r>
            <w:r>
              <w:rPr>
                <w:sz w:val="18"/>
              </w:rPr>
              <w:tab/>
              <w:t>organiche</w:t>
            </w:r>
            <w:r>
              <w:rPr>
                <w:sz w:val="18"/>
              </w:rPr>
              <w:tab/>
            </w:r>
            <w:r>
              <w:rPr>
                <w:spacing w:val="-18"/>
                <w:sz w:val="18"/>
              </w:rPr>
              <w:t xml:space="preserve">e </w:t>
            </w:r>
            <w:r>
              <w:rPr>
                <w:sz w:val="18"/>
              </w:rPr>
              <w:t>relative nomenclatura Reattività del carbonio, tipologia delle formule chimiche</w:t>
            </w:r>
          </w:p>
          <w:p w:rsidR="00FA1C1C" w:rsidRDefault="005C6132">
            <w:pPr>
              <w:pStyle w:val="TableParagraph"/>
              <w:ind w:left="106" w:right="124"/>
              <w:rPr>
                <w:sz w:val="18"/>
              </w:rPr>
            </w:pPr>
            <w:r>
              <w:rPr>
                <w:sz w:val="18"/>
              </w:rPr>
              <w:t>Effetti induttivo e coniugativo sulla reattività Idrocarburi alifatici aciclici saturi (alcani) e insaturi (alcheni e alchini) Idrocarburi alifatici ciclici Idrocarburi aromatici (areni) monociclici e policiclici</w:t>
            </w:r>
          </w:p>
          <w:p w:rsidR="00FA1C1C" w:rsidRDefault="005C6132">
            <w:pPr>
              <w:pStyle w:val="TableParagraph"/>
              <w:ind w:left="106" w:right="147"/>
              <w:rPr>
                <w:sz w:val="18"/>
              </w:rPr>
            </w:pPr>
            <w:r>
              <w:rPr>
                <w:sz w:val="18"/>
              </w:rPr>
              <w:t>Eterocomposti con un solo gruppo funzionale</w:t>
            </w:r>
          </w:p>
        </w:tc>
        <w:tc>
          <w:tcPr>
            <w:tcW w:w="2124" w:type="dxa"/>
            <w:tcBorders>
              <w:top w:val="nil"/>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
              <w:ind w:left="104" w:right="180"/>
              <w:rPr>
                <w:sz w:val="18"/>
              </w:rPr>
            </w:pPr>
            <w:r>
              <w:rPr>
                <w:sz w:val="18"/>
              </w:rPr>
              <w:t>Distinguere i composti organici individuando la presenza di gruppi funzionali Rappresentare la struttura dei vari idrocarburi</w:t>
            </w:r>
          </w:p>
        </w:tc>
      </w:tr>
      <w:tr w:rsidR="00FA1C1C">
        <w:trPr>
          <w:trHeight w:val="457"/>
        </w:trPr>
        <w:tc>
          <w:tcPr>
            <w:tcW w:w="1102" w:type="dxa"/>
            <w:tcBorders>
              <w:top w:val="nil"/>
            </w:tcBorders>
          </w:tcPr>
          <w:p w:rsidR="00FA1C1C" w:rsidRDefault="00FA1C1C">
            <w:pPr>
              <w:pStyle w:val="TableParagraph"/>
              <w:rPr>
                <w:rFonts w:ascii="Times New Roman"/>
                <w:sz w:val="16"/>
              </w:rPr>
            </w:pPr>
          </w:p>
        </w:tc>
        <w:tc>
          <w:tcPr>
            <w:tcW w:w="1757" w:type="dxa"/>
            <w:tcBorders>
              <w:top w:val="nil"/>
            </w:tcBorders>
          </w:tcPr>
          <w:p w:rsidR="00FA1C1C" w:rsidRDefault="00FA1C1C">
            <w:pPr>
              <w:pStyle w:val="TableParagraph"/>
              <w:rPr>
                <w:rFonts w:ascii="Times New Roman"/>
                <w:sz w:val="16"/>
              </w:rPr>
            </w:pPr>
          </w:p>
        </w:tc>
        <w:tc>
          <w:tcPr>
            <w:tcW w:w="1385" w:type="dxa"/>
            <w:tcBorders>
              <w:top w:val="nil"/>
            </w:tcBorders>
          </w:tcPr>
          <w:p w:rsidR="00FA1C1C" w:rsidRDefault="00FA1C1C">
            <w:pPr>
              <w:pStyle w:val="TableParagraph"/>
              <w:rPr>
                <w:rFonts w:ascii="Times New Roman"/>
                <w:sz w:val="16"/>
              </w:rPr>
            </w:pPr>
          </w:p>
        </w:tc>
        <w:tc>
          <w:tcPr>
            <w:tcW w:w="2124" w:type="dxa"/>
            <w:tcBorders>
              <w:top w:val="nil"/>
            </w:tcBorders>
          </w:tcPr>
          <w:p w:rsidR="00FA1C1C" w:rsidRDefault="00FA1C1C">
            <w:pPr>
              <w:pStyle w:val="TableParagraph"/>
              <w:rPr>
                <w:rFonts w:ascii="Times New Roman"/>
                <w:sz w:val="16"/>
              </w:rPr>
            </w:pPr>
          </w:p>
        </w:tc>
        <w:tc>
          <w:tcPr>
            <w:tcW w:w="2395" w:type="dxa"/>
            <w:tcBorders>
              <w:top w:val="nil"/>
            </w:tcBorders>
          </w:tcPr>
          <w:p w:rsidR="00FA1C1C" w:rsidRDefault="005C6132" w:rsidP="008B061A">
            <w:pPr>
              <w:pStyle w:val="TableParagraph"/>
              <w:spacing w:line="216" w:lineRule="exact"/>
              <w:ind w:left="106"/>
              <w:rPr>
                <w:sz w:val="18"/>
              </w:rPr>
            </w:pPr>
            <w:r>
              <w:rPr>
                <w:sz w:val="18"/>
              </w:rPr>
              <w:t>Eterocomposti con più di</w:t>
            </w:r>
            <w:r w:rsidR="008B061A">
              <w:rPr>
                <w:sz w:val="18"/>
              </w:rPr>
              <w:t xml:space="preserve"> </w:t>
            </w:r>
            <w:r>
              <w:rPr>
                <w:sz w:val="18"/>
              </w:rPr>
              <w:t>un gruppo funzionale</w:t>
            </w:r>
          </w:p>
        </w:tc>
        <w:tc>
          <w:tcPr>
            <w:tcW w:w="2124" w:type="dxa"/>
            <w:tcBorders>
              <w:top w:val="nil"/>
            </w:tcBorders>
          </w:tcPr>
          <w:p w:rsidR="00FA1C1C" w:rsidRDefault="00FA1C1C">
            <w:pPr>
              <w:pStyle w:val="TableParagraph"/>
              <w:rPr>
                <w:rFonts w:ascii="Times New Roman"/>
                <w:sz w:val="16"/>
              </w:rPr>
            </w:pPr>
          </w:p>
        </w:tc>
      </w:tr>
      <w:tr w:rsidR="008861AF" w:rsidTr="000B55F4">
        <w:trPr>
          <w:trHeight w:val="513"/>
        </w:trPr>
        <w:tc>
          <w:tcPr>
            <w:tcW w:w="1102" w:type="dxa"/>
            <w:tcBorders>
              <w:bottom w:val="nil"/>
            </w:tcBorders>
          </w:tcPr>
          <w:p w:rsidR="008861AF" w:rsidRDefault="008861AF">
            <w:pPr>
              <w:pStyle w:val="TableParagraph"/>
              <w:rPr>
                <w:rFonts w:ascii="Times New Roman"/>
                <w:sz w:val="16"/>
              </w:rPr>
            </w:pPr>
          </w:p>
        </w:tc>
        <w:tc>
          <w:tcPr>
            <w:tcW w:w="1757" w:type="dxa"/>
            <w:tcBorders>
              <w:bottom w:val="nil"/>
            </w:tcBorders>
          </w:tcPr>
          <w:p w:rsidR="008861AF" w:rsidRDefault="008861AF">
            <w:pPr>
              <w:pStyle w:val="TableParagraph"/>
              <w:rPr>
                <w:rFonts w:ascii="Times New Roman"/>
                <w:sz w:val="16"/>
              </w:rPr>
            </w:pPr>
          </w:p>
        </w:tc>
        <w:tc>
          <w:tcPr>
            <w:tcW w:w="1385" w:type="dxa"/>
            <w:tcBorders>
              <w:bottom w:val="nil"/>
            </w:tcBorders>
          </w:tcPr>
          <w:p w:rsidR="008861AF" w:rsidRDefault="008861AF">
            <w:pPr>
              <w:pStyle w:val="TableParagraph"/>
              <w:rPr>
                <w:rFonts w:ascii="Times New Roman"/>
                <w:sz w:val="16"/>
              </w:rPr>
            </w:pPr>
          </w:p>
        </w:tc>
        <w:tc>
          <w:tcPr>
            <w:tcW w:w="2124" w:type="dxa"/>
            <w:tcBorders>
              <w:bottom w:val="nil"/>
            </w:tcBorders>
          </w:tcPr>
          <w:p w:rsidR="008861AF" w:rsidRDefault="008861AF">
            <w:pPr>
              <w:pStyle w:val="TableParagraph"/>
              <w:rPr>
                <w:rFonts w:ascii="Times New Roman"/>
                <w:sz w:val="16"/>
              </w:rPr>
            </w:pPr>
          </w:p>
        </w:tc>
        <w:tc>
          <w:tcPr>
            <w:tcW w:w="2395" w:type="dxa"/>
            <w:vMerge w:val="restart"/>
          </w:tcPr>
          <w:p w:rsidR="008861AF" w:rsidRDefault="008861AF">
            <w:pPr>
              <w:pStyle w:val="TableParagraph"/>
              <w:ind w:left="128"/>
              <w:rPr>
                <w:sz w:val="18"/>
              </w:rPr>
            </w:pPr>
            <w:r>
              <w:rPr>
                <w:sz w:val="18"/>
              </w:rPr>
              <w:t>Cenni della fattibilità delle reazioni</w:t>
            </w:r>
          </w:p>
          <w:p w:rsidR="008861AF" w:rsidRDefault="008861AF">
            <w:pPr>
              <w:pStyle w:val="TableParagraph"/>
              <w:spacing w:line="216" w:lineRule="exact"/>
              <w:ind w:left="128"/>
              <w:rPr>
                <w:sz w:val="18"/>
              </w:rPr>
            </w:pPr>
            <w:r>
              <w:rPr>
                <w:sz w:val="18"/>
              </w:rPr>
              <w:t>Cinetica chimica</w:t>
            </w:r>
          </w:p>
          <w:p w:rsidR="008861AF" w:rsidRDefault="008861AF">
            <w:pPr>
              <w:pStyle w:val="TableParagraph"/>
              <w:tabs>
                <w:tab w:val="left" w:pos="872"/>
                <w:tab w:val="left" w:pos="1506"/>
                <w:tab w:val="left" w:pos="2120"/>
              </w:tabs>
              <w:ind w:left="128" w:right="99"/>
              <w:rPr>
                <w:sz w:val="18"/>
              </w:rPr>
            </w:pPr>
            <w:r>
              <w:rPr>
                <w:sz w:val="18"/>
              </w:rPr>
              <w:t>Teoria</w:t>
            </w:r>
            <w:r>
              <w:rPr>
                <w:sz w:val="18"/>
              </w:rPr>
              <w:tab/>
              <w:t>dello</w:t>
            </w:r>
            <w:r>
              <w:rPr>
                <w:sz w:val="18"/>
              </w:rPr>
              <w:tab/>
              <w:t>stato</w:t>
            </w:r>
            <w:r>
              <w:rPr>
                <w:sz w:val="18"/>
              </w:rPr>
              <w:tab/>
            </w:r>
            <w:r>
              <w:rPr>
                <w:spacing w:val="-9"/>
                <w:sz w:val="18"/>
              </w:rPr>
              <w:t xml:space="preserve">di </w:t>
            </w:r>
            <w:r>
              <w:rPr>
                <w:sz w:val="18"/>
              </w:rPr>
              <w:t>transizione</w:t>
            </w:r>
          </w:p>
          <w:p w:rsidR="008861AF" w:rsidRDefault="008861AF" w:rsidP="008861AF">
            <w:pPr>
              <w:pStyle w:val="TableParagraph"/>
              <w:ind w:left="128" w:right="117"/>
              <w:rPr>
                <w:sz w:val="18"/>
              </w:rPr>
            </w:pPr>
            <w:r>
              <w:rPr>
                <w:sz w:val="18"/>
              </w:rPr>
              <w:t>Meccanismo delle reazioni organiche e intermedi di reazione (carbocationi, carbanioni, radicali liberi)</w:t>
            </w:r>
          </w:p>
          <w:p w:rsidR="008861AF" w:rsidRDefault="008861AF">
            <w:pPr>
              <w:pStyle w:val="TableParagraph"/>
              <w:tabs>
                <w:tab w:val="left" w:pos="1446"/>
              </w:tabs>
              <w:ind w:left="128" w:right="97"/>
              <w:rPr>
                <w:sz w:val="18"/>
              </w:rPr>
            </w:pPr>
            <w:r>
              <w:rPr>
                <w:sz w:val="18"/>
              </w:rPr>
              <w:t xml:space="preserve">Principali tipi di reazioni: sostituzione, </w:t>
            </w:r>
            <w:r>
              <w:rPr>
                <w:spacing w:val="-3"/>
                <w:sz w:val="18"/>
              </w:rPr>
              <w:t xml:space="preserve">addizione, </w:t>
            </w:r>
            <w:r>
              <w:rPr>
                <w:sz w:val="18"/>
              </w:rPr>
              <w:t>eliminazione, trasposizione, ossidoriduzione Sostituzione radicalica, addizione al doppio e al triplo</w:t>
            </w:r>
            <w:r>
              <w:rPr>
                <w:spacing w:val="-3"/>
                <w:sz w:val="18"/>
              </w:rPr>
              <w:t xml:space="preserve"> </w:t>
            </w:r>
            <w:r>
              <w:rPr>
                <w:sz w:val="18"/>
              </w:rPr>
              <w:t>legame</w:t>
            </w:r>
          </w:p>
          <w:p w:rsidR="008861AF" w:rsidRDefault="008861AF">
            <w:pPr>
              <w:pStyle w:val="TableParagraph"/>
              <w:spacing w:line="242" w:lineRule="exact"/>
              <w:ind w:left="128"/>
              <w:rPr>
                <w:sz w:val="18"/>
              </w:rPr>
            </w:pPr>
            <w:r>
              <w:rPr>
                <w:sz w:val="18"/>
              </w:rPr>
              <w:t>Sostituzione elettrofila</w:t>
            </w:r>
          </w:p>
          <w:p w:rsidR="008861AF" w:rsidRDefault="008861AF" w:rsidP="008B061A">
            <w:pPr>
              <w:pStyle w:val="TableParagraph"/>
              <w:spacing w:line="216" w:lineRule="exact"/>
              <w:ind w:left="128"/>
              <w:rPr>
                <w:sz w:val="18"/>
              </w:rPr>
            </w:pPr>
            <w:r>
              <w:rPr>
                <w:sz w:val="18"/>
              </w:rPr>
              <w:lastRenderedPageBreak/>
              <w:t>aromatica e sostituzione nucleofila al carbonio saturo</w:t>
            </w:r>
          </w:p>
          <w:p w:rsidR="008861AF" w:rsidRDefault="008861AF" w:rsidP="008861AF">
            <w:pPr>
              <w:pStyle w:val="TableParagraph"/>
              <w:ind w:left="128" w:right="130"/>
              <w:rPr>
                <w:sz w:val="18"/>
              </w:rPr>
            </w:pPr>
            <w:r>
              <w:rPr>
                <w:sz w:val="18"/>
              </w:rPr>
              <w:t>Eterolisi e omolisi. Elettrofili e nucleofili Cenni di termodinamica</w:t>
            </w:r>
            <w:r>
              <w:rPr>
                <w:spacing w:val="-15"/>
                <w:sz w:val="18"/>
              </w:rPr>
              <w:t xml:space="preserve"> </w:t>
            </w:r>
            <w:r>
              <w:rPr>
                <w:sz w:val="18"/>
              </w:rPr>
              <w:t>e cinetica di reazione</w:t>
            </w:r>
          </w:p>
        </w:tc>
        <w:tc>
          <w:tcPr>
            <w:tcW w:w="2124" w:type="dxa"/>
            <w:tcBorders>
              <w:bottom w:val="nil"/>
            </w:tcBorders>
          </w:tcPr>
          <w:p w:rsidR="008861AF" w:rsidRDefault="008861AF">
            <w:pPr>
              <w:pStyle w:val="TableParagraph"/>
              <w:rPr>
                <w:rFonts w:ascii="Times New Roman"/>
                <w:sz w:val="16"/>
              </w:rPr>
            </w:pPr>
          </w:p>
        </w:tc>
      </w:tr>
      <w:tr w:rsidR="008861AF" w:rsidTr="000B55F4">
        <w:trPr>
          <w:trHeight w:val="1456"/>
        </w:trPr>
        <w:tc>
          <w:tcPr>
            <w:tcW w:w="1102" w:type="dxa"/>
            <w:tcBorders>
              <w:top w:val="nil"/>
              <w:bottom w:val="nil"/>
            </w:tcBorders>
          </w:tcPr>
          <w:p w:rsidR="008861AF" w:rsidRDefault="008861AF">
            <w:pPr>
              <w:pStyle w:val="TableParagraph"/>
              <w:rPr>
                <w:rFonts w:ascii="Times New Roman"/>
                <w:sz w:val="16"/>
              </w:rPr>
            </w:pPr>
          </w:p>
        </w:tc>
        <w:tc>
          <w:tcPr>
            <w:tcW w:w="1757" w:type="dxa"/>
            <w:tcBorders>
              <w:top w:val="nil"/>
              <w:bottom w:val="nil"/>
            </w:tcBorders>
          </w:tcPr>
          <w:p w:rsidR="008861AF" w:rsidRDefault="008861AF">
            <w:pPr>
              <w:pStyle w:val="TableParagraph"/>
              <w:rPr>
                <w:rFonts w:ascii="Times New Roman"/>
                <w:sz w:val="16"/>
              </w:rPr>
            </w:pPr>
          </w:p>
        </w:tc>
        <w:tc>
          <w:tcPr>
            <w:tcW w:w="1385" w:type="dxa"/>
            <w:tcBorders>
              <w:top w:val="nil"/>
              <w:bottom w:val="nil"/>
            </w:tcBorders>
          </w:tcPr>
          <w:p w:rsidR="008861AF" w:rsidRDefault="008861AF">
            <w:pPr>
              <w:pStyle w:val="TableParagraph"/>
              <w:rPr>
                <w:rFonts w:ascii="Times New Roman"/>
                <w:sz w:val="16"/>
              </w:rPr>
            </w:pPr>
          </w:p>
        </w:tc>
        <w:tc>
          <w:tcPr>
            <w:tcW w:w="2124" w:type="dxa"/>
            <w:tcBorders>
              <w:top w:val="nil"/>
              <w:bottom w:val="nil"/>
            </w:tcBorders>
          </w:tcPr>
          <w:p w:rsidR="008861AF" w:rsidRDefault="008861AF">
            <w:pPr>
              <w:pStyle w:val="TableParagraph"/>
              <w:rPr>
                <w:rFonts w:ascii="Times New Roman"/>
                <w:sz w:val="16"/>
              </w:rPr>
            </w:pPr>
          </w:p>
        </w:tc>
        <w:tc>
          <w:tcPr>
            <w:tcW w:w="2395" w:type="dxa"/>
            <w:vMerge/>
          </w:tcPr>
          <w:p w:rsidR="008861AF" w:rsidRDefault="008861AF" w:rsidP="008861AF">
            <w:pPr>
              <w:pStyle w:val="TableParagraph"/>
              <w:ind w:left="128" w:right="130"/>
              <w:rPr>
                <w:sz w:val="18"/>
              </w:rPr>
            </w:pPr>
          </w:p>
        </w:tc>
        <w:tc>
          <w:tcPr>
            <w:tcW w:w="2124" w:type="dxa"/>
            <w:tcBorders>
              <w:top w:val="nil"/>
              <w:bottom w:val="nil"/>
            </w:tcBorders>
          </w:tcPr>
          <w:p w:rsidR="008861AF" w:rsidRDefault="008861AF">
            <w:pPr>
              <w:pStyle w:val="TableParagraph"/>
              <w:rPr>
                <w:rFonts w:ascii="Times New Roman"/>
                <w:sz w:val="16"/>
              </w:rPr>
            </w:pPr>
          </w:p>
        </w:tc>
      </w:tr>
      <w:tr w:rsidR="008861AF" w:rsidTr="000B55F4">
        <w:trPr>
          <w:trHeight w:val="2428"/>
        </w:trPr>
        <w:tc>
          <w:tcPr>
            <w:tcW w:w="1102" w:type="dxa"/>
            <w:tcBorders>
              <w:top w:val="nil"/>
              <w:bottom w:val="nil"/>
            </w:tcBorders>
          </w:tcPr>
          <w:p w:rsidR="008861AF" w:rsidRDefault="008861AF">
            <w:pPr>
              <w:pStyle w:val="TableParagraph"/>
              <w:rPr>
                <w:sz w:val="18"/>
              </w:rPr>
            </w:pPr>
          </w:p>
          <w:p w:rsidR="008861AF" w:rsidRDefault="008861AF">
            <w:pPr>
              <w:pStyle w:val="TableParagraph"/>
              <w:rPr>
                <w:sz w:val="18"/>
              </w:rPr>
            </w:pPr>
          </w:p>
          <w:p w:rsidR="008861AF" w:rsidRDefault="008861AF">
            <w:pPr>
              <w:pStyle w:val="TableParagraph"/>
              <w:spacing w:before="12"/>
              <w:rPr>
                <w:sz w:val="15"/>
              </w:rPr>
            </w:pPr>
          </w:p>
          <w:p w:rsidR="008861AF" w:rsidRDefault="008861AF">
            <w:pPr>
              <w:pStyle w:val="TableParagraph"/>
              <w:spacing w:before="1" w:line="243" w:lineRule="exact"/>
              <w:ind w:left="89" w:right="81"/>
              <w:jc w:val="center"/>
              <w:rPr>
                <w:sz w:val="18"/>
              </w:rPr>
            </w:pPr>
            <w:r>
              <w:rPr>
                <w:sz w:val="18"/>
              </w:rPr>
              <w:t>1.</w:t>
            </w:r>
          </w:p>
          <w:p w:rsidR="008861AF" w:rsidRDefault="008861AF">
            <w:pPr>
              <w:pStyle w:val="TableParagraph"/>
              <w:spacing w:line="243" w:lineRule="exact"/>
              <w:ind w:left="89" w:right="81"/>
              <w:jc w:val="center"/>
              <w:rPr>
                <w:sz w:val="18"/>
              </w:rPr>
            </w:pPr>
            <w:r>
              <w:rPr>
                <w:sz w:val="18"/>
              </w:rPr>
              <w:t>2.</w:t>
            </w:r>
          </w:p>
          <w:p w:rsidR="008861AF" w:rsidRDefault="008861AF">
            <w:pPr>
              <w:pStyle w:val="TableParagraph"/>
              <w:spacing w:before="2"/>
              <w:ind w:left="89" w:right="81"/>
              <w:jc w:val="center"/>
              <w:rPr>
                <w:sz w:val="18"/>
              </w:rPr>
            </w:pPr>
            <w:r>
              <w:rPr>
                <w:sz w:val="18"/>
              </w:rPr>
              <w:t>3.</w:t>
            </w:r>
          </w:p>
        </w:tc>
        <w:tc>
          <w:tcPr>
            <w:tcW w:w="1757" w:type="dxa"/>
            <w:tcBorders>
              <w:top w:val="nil"/>
              <w:bottom w:val="nil"/>
            </w:tcBorders>
          </w:tcPr>
          <w:p w:rsidR="008861AF" w:rsidRDefault="008861AF">
            <w:pPr>
              <w:pStyle w:val="TableParagraph"/>
              <w:rPr>
                <w:sz w:val="18"/>
              </w:rPr>
            </w:pPr>
          </w:p>
          <w:p w:rsidR="008861AF" w:rsidRDefault="008861AF">
            <w:pPr>
              <w:pStyle w:val="TableParagraph"/>
              <w:rPr>
                <w:sz w:val="18"/>
              </w:rPr>
            </w:pPr>
          </w:p>
          <w:p w:rsidR="008861AF" w:rsidRDefault="008861AF">
            <w:pPr>
              <w:pStyle w:val="TableParagraph"/>
              <w:rPr>
                <w:sz w:val="25"/>
              </w:rPr>
            </w:pPr>
          </w:p>
          <w:p w:rsidR="008861AF" w:rsidRDefault="008861AF">
            <w:pPr>
              <w:pStyle w:val="TableParagraph"/>
              <w:ind w:left="527" w:right="247" w:hanging="252"/>
              <w:rPr>
                <w:b/>
                <w:sz w:val="18"/>
              </w:rPr>
            </w:pPr>
            <w:r>
              <w:rPr>
                <w:b/>
                <w:sz w:val="18"/>
              </w:rPr>
              <w:t>Meccanismi di reazione</w:t>
            </w:r>
          </w:p>
        </w:tc>
        <w:tc>
          <w:tcPr>
            <w:tcW w:w="1385" w:type="dxa"/>
            <w:tcBorders>
              <w:top w:val="nil"/>
              <w:bottom w:val="nil"/>
            </w:tcBorders>
          </w:tcPr>
          <w:p w:rsidR="008861AF" w:rsidRDefault="008861AF">
            <w:pPr>
              <w:pStyle w:val="TableParagraph"/>
              <w:rPr>
                <w:sz w:val="18"/>
              </w:rPr>
            </w:pPr>
          </w:p>
          <w:p w:rsidR="008861AF" w:rsidRDefault="008861AF">
            <w:pPr>
              <w:pStyle w:val="TableParagraph"/>
              <w:rPr>
                <w:sz w:val="25"/>
              </w:rPr>
            </w:pPr>
          </w:p>
          <w:p w:rsidR="008861AF" w:rsidRDefault="008861AF">
            <w:pPr>
              <w:pStyle w:val="TableParagraph"/>
              <w:spacing w:before="1"/>
              <w:ind w:left="44" w:right="387"/>
              <w:rPr>
                <w:sz w:val="18"/>
              </w:rPr>
            </w:pPr>
            <w:r>
              <w:rPr>
                <w:sz w:val="18"/>
              </w:rPr>
              <w:t>Strutture di Lewis e geometria molecolare</w:t>
            </w:r>
          </w:p>
        </w:tc>
        <w:tc>
          <w:tcPr>
            <w:tcW w:w="2124" w:type="dxa"/>
            <w:tcBorders>
              <w:top w:val="nil"/>
              <w:bottom w:val="nil"/>
            </w:tcBorders>
          </w:tcPr>
          <w:p w:rsidR="008861AF" w:rsidRDefault="008861AF">
            <w:pPr>
              <w:pStyle w:val="TableParagraph"/>
              <w:spacing w:line="216" w:lineRule="exact"/>
              <w:ind w:left="61"/>
              <w:rPr>
                <w:sz w:val="18"/>
              </w:rPr>
            </w:pPr>
            <w:r>
              <w:rPr>
                <w:sz w:val="18"/>
              </w:rPr>
              <w:t>Conoscere e saper</w:t>
            </w:r>
          </w:p>
          <w:p w:rsidR="008861AF" w:rsidRDefault="008861AF">
            <w:pPr>
              <w:pStyle w:val="TableParagraph"/>
              <w:ind w:left="61" w:right="117"/>
              <w:rPr>
                <w:sz w:val="18"/>
              </w:rPr>
            </w:pPr>
            <w:r>
              <w:rPr>
                <w:sz w:val="18"/>
              </w:rPr>
              <w:t>rappresentare i meccanismi di reazione. Conoscere l’effetto induttivo</w:t>
            </w:r>
          </w:p>
          <w:p w:rsidR="008861AF" w:rsidRDefault="008861AF">
            <w:pPr>
              <w:pStyle w:val="TableParagraph"/>
              <w:ind w:left="61" w:right="122"/>
              <w:rPr>
                <w:sz w:val="18"/>
              </w:rPr>
            </w:pPr>
            <w:r>
              <w:rPr>
                <w:sz w:val="18"/>
              </w:rPr>
              <w:t>Conoscere la relativa stabilità di carbocationi, carbanioni e dei radicali liberi</w:t>
            </w:r>
          </w:p>
        </w:tc>
        <w:tc>
          <w:tcPr>
            <w:tcW w:w="2395" w:type="dxa"/>
            <w:vMerge/>
          </w:tcPr>
          <w:p w:rsidR="008861AF" w:rsidRDefault="008861AF" w:rsidP="008861AF">
            <w:pPr>
              <w:pStyle w:val="TableParagraph"/>
              <w:ind w:left="128" w:right="130"/>
              <w:rPr>
                <w:sz w:val="18"/>
              </w:rPr>
            </w:pPr>
          </w:p>
        </w:tc>
        <w:tc>
          <w:tcPr>
            <w:tcW w:w="2124" w:type="dxa"/>
            <w:tcBorders>
              <w:top w:val="nil"/>
              <w:bottom w:val="nil"/>
            </w:tcBorders>
          </w:tcPr>
          <w:p w:rsidR="008861AF" w:rsidRDefault="008861AF">
            <w:pPr>
              <w:pStyle w:val="TableParagraph"/>
              <w:rPr>
                <w:sz w:val="16"/>
              </w:rPr>
            </w:pPr>
          </w:p>
          <w:p w:rsidR="008861AF" w:rsidRDefault="008861AF">
            <w:pPr>
              <w:pStyle w:val="TableParagraph"/>
              <w:ind w:left="61" w:right="102"/>
              <w:rPr>
                <w:sz w:val="18"/>
              </w:rPr>
            </w:pPr>
            <w:r>
              <w:rPr>
                <w:sz w:val="18"/>
              </w:rPr>
              <w:t>Saper descrivere il meccanismo chimico di reazioni organiche Prevedere, dalla struttura molecolare, le reazioni di una sostanza organica</w:t>
            </w:r>
          </w:p>
        </w:tc>
      </w:tr>
      <w:tr w:rsidR="008861AF" w:rsidTr="000B55F4">
        <w:trPr>
          <w:trHeight w:val="1456"/>
        </w:trPr>
        <w:tc>
          <w:tcPr>
            <w:tcW w:w="1102" w:type="dxa"/>
            <w:tcBorders>
              <w:top w:val="nil"/>
              <w:bottom w:val="nil"/>
            </w:tcBorders>
          </w:tcPr>
          <w:p w:rsidR="008861AF" w:rsidRDefault="008861AF">
            <w:pPr>
              <w:pStyle w:val="TableParagraph"/>
              <w:rPr>
                <w:rFonts w:ascii="Times New Roman"/>
                <w:sz w:val="16"/>
              </w:rPr>
            </w:pPr>
          </w:p>
        </w:tc>
        <w:tc>
          <w:tcPr>
            <w:tcW w:w="1757" w:type="dxa"/>
            <w:tcBorders>
              <w:top w:val="nil"/>
              <w:bottom w:val="nil"/>
            </w:tcBorders>
          </w:tcPr>
          <w:p w:rsidR="008861AF" w:rsidRDefault="008861AF">
            <w:pPr>
              <w:pStyle w:val="TableParagraph"/>
              <w:rPr>
                <w:rFonts w:ascii="Times New Roman"/>
                <w:sz w:val="16"/>
              </w:rPr>
            </w:pPr>
          </w:p>
        </w:tc>
        <w:tc>
          <w:tcPr>
            <w:tcW w:w="1385" w:type="dxa"/>
            <w:tcBorders>
              <w:top w:val="nil"/>
              <w:bottom w:val="nil"/>
            </w:tcBorders>
          </w:tcPr>
          <w:p w:rsidR="008861AF" w:rsidRDefault="008861AF">
            <w:pPr>
              <w:pStyle w:val="TableParagraph"/>
              <w:rPr>
                <w:rFonts w:ascii="Times New Roman"/>
                <w:sz w:val="16"/>
              </w:rPr>
            </w:pPr>
          </w:p>
        </w:tc>
        <w:tc>
          <w:tcPr>
            <w:tcW w:w="2124" w:type="dxa"/>
            <w:tcBorders>
              <w:top w:val="nil"/>
              <w:bottom w:val="nil"/>
            </w:tcBorders>
          </w:tcPr>
          <w:p w:rsidR="008861AF" w:rsidRDefault="008861AF">
            <w:pPr>
              <w:pStyle w:val="TableParagraph"/>
              <w:rPr>
                <w:rFonts w:ascii="Times New Roman"/>
                <w:sz w:val="16"/>
              </w:rPr>
            </w:pPr>
          </w:p>
        </w:tc>
        <w:tc>
          <w:tcPr>
            <w:tcW w:w="2395" w:type="dxa"/>
            <w:vMerge/>
          </w:tcPr>
          <w:p w:rsidR="008861AF" w:rsidRDefault="008861AF" w:rsidP="008861AF">
            <w:pPr>
              <w:pStyle w:val="TableParagraph"/>
              <w:ind w:left="128" w:right="130"/>
              <w:rPr>
                <w:sz w:val="18"/>
              </w:rPr>
            </w:pPr>
          </w:p>
        </w:tc>
        <w:tc>
          <w:tcPr>
            <w:tcW w:w="2124" w:type="dxa"/>
            <w:tcBorders>
              <w:top w:val="nil"/>
              <w:bottom w:val="nil"/>
            </w:tcBorders>
          </w:tcPr>
          <w:p w:rsidR="008861AF" w:rsidRDefault="008861AF">
            <w:pPr>
              <w:pStyle w:val="TableParagraph"/>
              <w:rPr>
                <w:rFonts w:ascii="Times New Roman"/>
                <w:sz w:val="16"/>
              </w:rPr>
            </w:pPr>
          </w:p>
        </w:tc>
      </w:tr>
      <w:tr w:rsidR="008861AF" w:rsidTr="000B55F4">
        <w:trPr>
          <w:trHeight w:val="215"/>
        </w:trPr>
        <w:tc>
          <w:tcPr>
            <w:tcW w:w="1102" w:type="dxa"/>
            <w:tcBorders>
              <w:top w:val="nil"/>
            </w:tcBorders>
          </w:tcPr>
          <w:p w:rsidR="008861AF" w:rsidRDefault="008861AF">
            <w:pPr>
              <w:pStyle w:val="TableParagraph"/>
              <w:rPr>
                <w:rFonts w:ascii="Times New Roman"/>
                <w:sz w:val="14"/>
              </w:rPr>
            </w:pPr>
          </w:p>
        </w:tc>
        <w:tc>
          <w:tcPr>
            <w:tcW w:w="1757" w:type="dxa"/>
            <w:tcBorders>
              <w:top w:val="nil"/>
            </w:tcBorders>
          </w:tcPr>
          <w:p w:rsidR="008861AF" w:rsidRDefault="008861AF">
            <w:pPr>
              <w:pStyle w:val="TableParagraph"/>
              <w:rPr>
                <w:rFonts w:ascii="Times New Roman"/>
                <w:sz w:val="14"/>
              </w:rPr>
            </w:pPr>
          </w:p>
        </w:tc>
        <w:tc>
          <w:tcPr>
            <w:tcW w:w="1385" w:type="dxa"/>
            <w:tcBorders>
              <w:top w:val="nil"/>
            </w:tcBorders>
          </w:tcPr>
          <w:p w:rsidR="008861AF" w:rsidRDefault="008861AF">
            <w:pPr>
              <w:pStyle w:val="TableParagraph"/>
              <w:rPr>
                <w:rFonts w:ascii="Times New Roman"/>
                <w:sz w:val="14"/>
              </w:rPr>
            </w:pPr>
          </w:p>
        </w:tc>
        <w:tc>
          <w:tcPr>
            <w:tcW w:w="2124" w:type="dxa"/>
            <w:tcBorders>
              <w:top w:val="nil"/>
            </w:tcBorders>
          </w:tcPr>
          <w:p w:rsidR="008861AF" w:rsidRDefault="008861AF">
            <w:pPr>
              <w:pStyle w:val="TableParagraph"/>
              <w:rPr>
                <w:rFonts w:ascii="Times New Roman"/>
                <w:sz w:val="14"/>
              </w:rPr>
            </w:pPr>
          </w:p>
        </w:tc>
        <w:tc>
          <w:tcPr>
            <w:tcW w:w="2395" w:type="dxa"/>
            <w:vMerge/>
          </w:tcPr>
          <w:p w:rsidR="008861AF" w:rsidRDefault="008861AF">
            <w:pPr>
              <w:pStyle w:val="TableParagraph"/>
              <w:spacing w:line="195" w:lineRule="exact"/>
              <w:ind w:left="128"/>
              <w:rPr>
                <w:sz w:val="18"/>
              </w:rPr>
            </w:pPr>
          </w:p>
        </w:tc>
        <w:tc>
          <w:tcPr>
            <w:tcW w:w="2124" w:type="dxa"/>
            <w:tcBorders>
              <w:top w:val="nil"/>
            </w:tcBorders>
          </w:tcPr>
          <w:p w:rsidR="008861AF" w:rsidRDefault="008861AF">
            <w:pPr>
              <w:pStyle w:val="TableParagraph"/>
              <w:rPr>
                <w:rFonts w:ascii="Times New Roman"/>
                <w:sz w:val="14"/>
              </w:rPr>
            </w:pPr>
          </w:p>
        </w:tc>
      </w:tr>
      <w:tr w:rsidR="008861AF" w:rsidTr="000B55F4">
        <w:trPr>
          <w:trHeight w:val="1710"/>
        </w:trPr>
        <w:tc>
          <w:tcPr>
            <w:tcW w:w="1102" w:type="dxa"/>
          </w:tcPr>
          <w:p w:rsidR="008861AF" w:rsidRDefault="008861AF">
            <w:pPr>
              <w:pStyle w:val="TableParagraph"/>
              <w:rPr>
                <w:sz w:val="18"/>
              </w:rPr>
            </w:pPr>
          </w:p>
          <w:p w:rsidR="008861AF" w:rsidRDefault="008861AF">
            <w:pPr>
              <w:pStyle w:val="TableParagraph"/>
              <w:rPr>
                <w:sz w:val="18"/>
              </w:rPr>
            </w:pPr>
          </w:p>
          <w:p w:rsidR="008861AF" w:rsidRDefault="008861AF">
            <w:pPr>
              <w:pStyle w:val="TableParagraph"/>
              <w:spacing w:line="243" w:lineRule="exact"/>
              <w:ind w:left="89" w:right="81"/>
              <w:jc w:val="center"/>
              <w:rPr>
                <w:sz w:val="18"/>
              </w:rPr>
            </w:pPr>
            <w:r>
              <w:rPr>
                <w:sz w:val="18"/>
              </w:rPr>
              <w:t>1.</w:t>
            </w:r>
          </w:p>
          <w:p w:rsidR="008861AF" w:rsidRDefault="008861AF">
            <w:pPr>
              <w:pStyle w:val="TableParagraph"/>
              <w:spacing w:line="243" w:lineRule="exact"/>
              <w:ind w:left="89" w:right="81"/>
              <w:jc w:val="center"/>
              <w:rPr>
                <w:sz w:val="18"/>
              </w:rPr>
            </w:pPr>
            <w:r>
              <w:rPr>
                <w:sz w:val="18"/>
              </w:rPr>
              <w:t>2.</w:t>
            </w:r>
          </w:p>
          <w:p w:rsidR="008861AF" w:rsidRDefault="008861AF">
            <w:pPr>
              <w:pStyle w:val="TableParagraph"/>
              <w:spacing w:before="2"/>
              <w:ind w:left="89" w:right="81"/>
              <w:jc w:val="center"/>
              <w:rPr>
                <w:sz w:val="18"/>
              </w:rPr>
            </w:pPr>
            <w:r>
              <w:rPr>
                <w:sz w:val="18"/>
              </w:rPr>
              <w:t>3.</w:t>
            </w:r>
          </w:p>
        </w:tc>
        <w:tc>
          <w:tcPr>
            <w:tcW w:w="1757" w:type="dxa"/>
          </w:tcPr>
          <w:p w:rsidR="008861AF" w:rsidRDefault="008861AF">
            <w:pPr>
              <w:pStyle w:val="TableParagraph"/>
              <w:rPr>
                <w:sz w:val="18"/>
              </w:rPr>
            </w:pPr>
          </w:p>
          <w:p w:rsidR="008861AF" w:rsidRDefault="008861AF">
            <w:pPr>
              <w:pStyle w:val="TableParagraph"/>
              <w:rPr>
                <w:sz w:val="18"/>
              </w:rPr>
            </w:pPr>
          </w:p>
          <w:p w:rsidR="008861AF" w:rsidRDefault="008861AF">
            <w:pPr>
              <w:pStyle w:val="TableParagraph"/>
              <w:spacing w:before="122"/>
              <w:ind w:left="443" w:right="328" w:hanging="89"/>
              <w:rPr>
                <w:b/>
                <w:sz w:val="18"/>
              </w:rPr>
            </w:pPr>
            <w:r>
              <w:rPr>
                <w:b/>
                <w:sz w:val="18"/>
              </w:rPr>
              <w:t>Gli alcani e i cicloalcani</w:t>
            </w:r>
          </w:p>
        </w:tc>
        <w:tc>
          <w:tcPr>
            <w:tcW w:w="1385" w:type="dxa"/>
          </w:tcPr>
          <w:p w:rsidR="008861AF" w:rsidRDefault="008861AF">
            <w:pPr>
              <w:pStyle w:val="TableParagraph"/>
              <w:rPr>
                <w:sz w:val="18"/>
              </w:rPr>
            </w:pPr>
          </w:p>
          <w:p w:rsidR="008861AF" w:rsidRDefault="008861AF">
            <w:pPr>
              <w:pStyle w:val="TableParagraph"/>
              <w:spacing w:before="13"/>
              <w:rPr>
                <w:sz w:val="17"/>
              </w:rPr>
            </w:pPr>
          </w:p>
          <w:p w:rsidR="008861AF" w:rsidRDefault="008861AF">
            <w:pPr>
              <w:pStyle w:val="TableParagraph"/>
              <w:spacing w:before="13"/>
              <w:rPr>
                <w:sz w:val="17"/>
              </w:rPr>
            </w:pPr>
          </w:p>
          <w:p w:rsidR="008861AF" w:rsidRDefault="008861AF">
            <w:pPr>
              <w:pStyle w:val="TableParagraph"/>
              <w:ind w:left="44"/>
              <w:rPr>
                <w:sz w:val="18"/>
              </w:rPr>
            </w:pPr>
            <w:r>
              <w:rPr>
                <w:sz w:val="18"/>
              </w:rPr>
              <w:t>Legami chimici</w:t>
            </w:r>
          </w:p>
        </w:tc>
        <w:tc>
          <w:tcPr>
            <w:tcW w:w="2124" w:type="dxa"/>
          </w:tcPr>
          <w:p w:rsidR="008861AF" w:rsidRDefault="008861AF">
            <w:pPr>
              <w:pStyle w:val="TableParagraph"/>
              <w:ind w:left="61"/>
              <w:rPr>
                <w:sz w:val="18"/>
              </w:rPr>
            </w:pPr>
            <w:r>
              <w:rPr>
                <w:sz w:val="18"/>
              </w:rPr>
              <w:t>Conoscere le isomerie dei composti.</w:t>
            </w:r>
          </w:p>
          <w:p w:rsidR="008861AF" w:rsidRDefault="008861AF">
            <w:pPr>
              <w:pStyle w:val="TableParagraph"/>
              <w:ind w:left="61" w:right="153"/>
              <w:rPr>
                <w:sz w:val="18"/>
              </w:rPr>
            </w:pPr>
            <w:r>
              <w:rPr>
                <w:sz w:val="18"/>
              </w:rPr>
              <w:t>Saper eseguire, in base alle proprietà chimiche,</w:t>
            </w:r>
          </w:p>
          <w:p w:rsidR="008861AF" w:rsidRDefault="008861AF">
            <w:pPr>
              <w:pStyle w:val="TableParagraph"/>
              <w:spacing w:before="1" w:line="222" w:lineRule="exact"/>
              <w:ind w:left="61"/>
              <w:rPr>
                <w:sz w:val="18"/>
              </w:rPr>
            </w:pPr>
            <w:r>
              <w:rPr>
                <w:sz w:val="18"/>
              </w:rPr>
              <w:t>reazioni di alogenazione</w:t>
            </w:r>
          </w:p>
          <w:p w:rsidR="008861AF" w:rsidRDefault="008861AF" w:rsidP="008861AF">
            <w:pPr>
              <w:pStyle w:val="TableParagraph"/>
              <w:spacing w:line="243" w:lineRule="exact"/>
              <w:ind w:left="61"/>
              <w:rPr>
                <w:sz w:val="18"/>
              </w:rPr>
            </w:pPr>
            <w:r>
              <w:rPr>
                <w:sz w:val="18"/>
              </w:rPr>
              <w:t>radicalica e di combustione</w:t>
            </w:r>
          </w:p>
        </w:tc>
        <w:tc>
          <w:tcPr>
            <w:tcW w:w="2395" w:type="dxa"/>
          </w:tcPr>
          <w:p w:rsidR="008861AF" w:rsidRDefault="008861AF">
            <w:pPr>
              <w:pStyle w:val="TableParagraph"/>
              <w:spacing w:before="123"/>
              <w:ind w:left="78" w:right="287"/>
              <w:rPr>
                <w:sz w:val="18"/>
              </w:rPr>
            </w:pPr>
            <w:r>
              <w:rPr>
                <w:sz w:val="18"/>
              </w:rPr>
              <w:t>Proprietà fisiche Proprietà chimiche Reazioni di alogenazione</w:t>
            </w:r>
          </w:p>
          <w:p w:rsidR="008861AF" w:rsidRDefault="008861AF">
            <w:pPr>
              <w:pStyle w:val="TableParagraph"/>
              <w:spacing w:line="242" w:lineRule="exact"/>
              <w:ind w:left="78"/>
              <w:rPr>
                <w:sz w:val="18"/>
              </w:rPr>
            </w:pPr>
            <w:r>
              <w:rPr>
                <w:sz w:val="18"/>
              </w:rPr>
              <w:t>radicalica e di combustione</w:t>
            </w:r>
          </w:p>
        </w:tc>
        <w:tc>
          <w:tcPr>
            <w:tcW w:w="2124" w:type="dxa"/>
          </w:tcPr>
          <w:p w:rsidR="008861AF" w:rsidRDefault="008861AF">
            <w:pPr>
              <w:pStyle w:val="TableParagraph"/>
              <w:ind w:left="61" w:right="252"/>
              <w:rPr>
                <w:sz w:val="18"/>
              </w:rPr>
            </w:pPr>
            <w:r>
              <w:rPr>
                <w:sz w:val="18"/>
              </w:rPr>
              <w:t>Prevedere le proprietà fisiche dalla struttura molecolare</w:t>
            </w:r>
          </w:p>
          <w:p w:rsidR="008861AF" w:rsidRDefault="008861AF">
            <w:pPr>
              <w:pStyle w:val="TableParagraph"/>
              <w:spacing w:before="1" w:line="243" w:lineRule="exact"/>
              <w:ind w:left="61"/>
              <w:rPr>
                <w:sz w:val="18"/>
              </w:rPr>
            </w:pPr>
            <w:r>
              <w:rPr>
                <w:sz w:val="18"/>
              </w:rPr>
              <w:t>Elencare le più</w:t>
            </w:r>
          </w:p>
          <w:p w:rsidR="008861AF" w:rsidRDefault="008861AF">
            <w:pPr>
              <w:pStyle w:val="TableParagraph"/>
              <w:spacing w:line="221" w:lineRule="exact"/>
              <w:ind w:left="61"/>
              <w:rPr>
                <w:sz w:val="18"/>
              </w:rPr>
            </w:pPr>
            <w:r>
              <w:rPr>
                <w:sz w:val="18"/>
              </w:rPr>
              <w:t>importanti reazioni</w:t>
            </w:r>
          </w:p>
          <w:p w:rsidR="008861AF" w:rsidRDefault="008861AF" w:rsidP="000B55F4">
            <w:pPr>
              <w:pStyle w:val="TableParagraph"/>
              <w:ind w:left="61"/>
              <w:rPr>
                <w:sz w:val="18"/>
              </w:rPr>
            </w:pPr>
            <w:r>
              <w:rPr>
                <w:sz w:val="18"/>
              </w:rPr>
              <w:t>degli idrocarburi saturi</w:t>
            </w:r>
          </w:p>
        </w:tc>
      </w:tr>
      <w:tr w:rsidR="00FA1C1C" w:rsidTr="00235D54">
        <w:trPr>
          <w:trHeight w:val="3398"/>
        </w:trPr>
        <w:tc>
          <w:tcPr>
            <w:tcW w:w="1102" w:type="dxa"/>
            <w:vAlign w:val="center"/>
          </w:tcPr>
          <w:p w:rsidR="00FA1C1C" w:rsidRDefault="005C6132" w:rsidP="00235D54">
            <w:pPr>
              <w:pStyle w:val="TableParagraph"/>
              <w:spacing w:line="243" w:lineRule="exact"/>
              <w:ind w:left="89" w:right="81"/>
              <w:jc w:val="center"/>
              <w:rPr>
                <w:sz w:val="18"/>
              </w:rPr>
            </w:pPr>
            <w:r>
              <w:rPr>
                <w:sz w:val="18"/>
              </w:rPr>
              <w:t>1.</w:t>
            </w:r>
          </w:p>
          <w:p w:rsidR="00FA1C1C" w:rsidRDefault="005C6132" w:rsidP="00235D54">
            <w:pPr>
              <w:pStyle w:val="TableParagraph"/>
              <w:spacing w:line="243" w:lineRule="exact"/>
              <w:ind w:left="89" w:right="81"/>
              <w:jc w:val="center"/>
              <w:rPr>
                <w:sz w:val="18"/>
              </w:rPr>
            </w:pPr>
            <w:r>
              <w:rPr>
                <w:sz w:val="18"/>
              </w:rPr>
              <w:t>2.</w:t>
            </w:r>
          </w:p>
          <w:p w:rsidR="00FA1C1C" w:rsidRDefault="005C6132" w:rsidP="00235D54">
            <w:pPr>
              <w:pStyle w:val="TableParagraph"/>
              <w:spacing w:before="2"/>
              <w:ind w:left="89" w:right="81"/>
              <w:jc w:val="center"/>
              <w:rPr>
                <w:sz w:val="18"/>
              </w:rPr>
            </w:pPr>
            <w:r>
              <w:rPr>
                <w:sz w:val="18"/>
              </w:rPr>
              <w:t>3.</w:t>
            </w:r>
          </w:p>
        </w:tc>
        <w:tc>
          <w:tcPr>
            <w:tcW w:w="1757" w:type="dxa"/>
            <w:vAlign w:val="center"/>
          </w:tcPr>
          <w:p w:rsidR="00FA1C1C" w:rsidRDefault="005C6132" w:rsidP="00235D54">
            <w:pPr>
              <w:pStyle w:val="TableParagraph"/>
              <w:ind w:left="256" w:right="172" w:hanging="56"/>
              <w:jc w:val="center"/>
              <w:rPr>
                <w:b/>
                <w:sz w:val="18"/>
              </w:rPr>
            </w:pPr>
            <w:r>
              <w:rPr>
                <w:b/>
                <w:sz w:val="18"/>
              </w:rPr>
              <w:t>Alcheni, alchini, dieni coniugati</w:t>
            </w:r>
          </w:p>
        </w:tc>
        <w:tc>
          <w:tcPr>
            <w:tcW w:w="1385" w:type="dxa"/>
            <w:vAlign w:val="center"/>
          </w:tcPr>
          <w:p w:rsidR="00FA1C1C" w:rsidRDefault="005C6132" w:rsidP="00235D54">
            <w:pPr>
              <w:pStyle w:val="TableParagraph"/>
              <w:ind w:left="44" w:right="667"/>
              <w:jc w:val="center"/>
              <w:rPr>
                <w:sz w:val="18"/>
              </w:rPr>
            </w:pPr>
            <w:r>
              <w:rPr>
                <w:sz w:val="18"/>
              </w:rPr>
              <w:t>Legami multipli</w:t>
            </w:r>
          </w:p>
        </w:tc>
        <w:tc>
          <w:tcPr>
            <w:tcW w:w="2124" w:type="dxa"/>
          </w:tcPr>
          <w:p w:rsidR="00FA1C1C" w:rsidRDefault="005C6132">
            <w:pPr>
              <w:pStyle w:val="TableParagraph"/>
              <w:ind w:left="61" w:right="363"/>
              <w:rPr>
                <w:sz w:val="18"/>
              </w:rPr>
            </w:pPr>
            <w:r>
              <w:rPr>
                <w:spacing w:val="-3"/>
                <w:sz w:val="18"/>
              </w:rPr>
              <w:t xml:space="preserve">Conoscere la stereoisomeria geometrica Conoscere </w:t>
            </w:r>
            <w:r>
              <w:rPr>
                <w:sz w:val="18"/>
              </w:rPr>
              <w:t xml:space="preserve">i </w:t>
            </w:r>
            <w:r>
              <w:rPr>
                <w:spacing w:val="-4"/>
                <w:sz w:val="18"/>
              </w:rPr>
              <w:t xml:space="preserve">metodi </w:t>
            </w:r>
            <w:r>
              <w:rPr>
                <w:sz w:val="18"/>
              </w:rPr>
              <w:t xml:space="preserve">di </w:t>
            </w:r>
            <w:r>
              <w:rPr>
                <w:spacing w:val="-3"/>
                <w:sz w:val="18"/>
              </w:rPr>
              <w:t>preparazione</w:t>
            </w:r>
            <w:r>
              <w:rPr>
                <w:spacing w:val="-4"/>
                <w:sz w:val="18"/>
              </w:rPr>
              <w:t xml:space="preserve"> </w:t>
            </w:r>
            <w:r>
              <w:rPr>
                <w:sz w:val="18"/>
              </w:rPr>
              <w:t>dei</w:t>
            </w:r>
          </w:p>
          <w:p w:rsidR="00FA1C1C" w:rsidRDefault="005C6132">
            <w:pPr>
              <w:pStyle w:val="TableParagraph"/>
              <w:ind w:left="61" w:right="21"/>
              <w:rPr>
                <w:sz w:val="18"/>
              </w:rPr>
            </w:pPr>
            <w:r>
              <w:rPr>
                <w:sz w:val="18"/>
              </w:rPr>
              <w:t>composti eliminazione di HX, H</w:t>
            </w:r>
            <w:r>
              <w:rPr>
                <w:sz w:val="18"/>
                <w:vertAlign w:val="subscript"/>
              </w:rPr>
              <w:t>2</w:t>
            </w:r>
            <w:r>
              <w:rPr>
                <w:sz w:val="18"/>
              </w:rPr>
              <w:t>O, X</w:t>
            </w:r>
            <w:r>
              <w:rPr>
                <w:sz w:val="18"/>
                <w:vertAlign w:val="subscript"/>
              </w:rPr>
              <w:t>2</w:t>
            </w:r>
            <w:r>
              <w:rPr>
                <w:sz w:val="18"/>
              </w:rPr>
              <w:t xml:space="preserve"> e</w:t>
            </w:r>
          </w:p>
          <w:p w:rsidR="00FA1C1C" w:rsidRDefault="005C6132">
            <w:pPr>
              <w:pStyle w:val="TableParagraph"/>
              <w:ind w:left="61" w:right="165"/>
              <w:rPr>
                <w:sz w:val="18"/>
              </w:rPr>
            </w:pPr>
            <w:r>
              <w:rPr>
                <w:spacing w:val="-3"/>
                <w:sz w:val="18"/>
              </w:rPr>
              <w:t xml:space="preserve">idrogenazione Conoscere </w:t>
            </w:r>
            <w:r>
              <w:rPr>
                <w:sz w:val="18"/>
              </w:rPr>
              <w:t xml:space="preserve">le </w:t>
            </w:r>
            <w:r>
              <w:rPr>
                <w:spacing w:val="-3"/>
                <w:sz w:val="18"/>
              </w:rPr>
              <w:t xml:space="preserve">proprietà chimiche: la regola </w:t>
            </w:r>
            <w:r>
              <w:rPr>
                <w:sz w:val="18"/>
              </w:rPr>
              <w:t xml:space="preserve">di </w:t>
            </w:r>
            <w:r>
              <w:rPr>
                <w:spacing w:val="-4"/>
                <w:sz w:val="18"/>
              </w:rPr>
              <w:t xml:space="preserve">Markovnikov, </w:t>
            </w:r>
            <w:r>
              <w:rPr>
                <w:spacing w:val="-3"/>
                <w:sz w:val="18"/>
              </w:rPr>
              <w:t>addizioni elettrofile, addizioni radicaliche, ossido-</w:t>
            </w:r>
          </w:p>
          <w:p w:rsidR="00FA1C1C" w:rsidRDefault="005C6132">
            <w:pPr>
              <w:pStyle w:val="TableParagraph"/>
              <w:spacing w:line="221" w:lineRule="exact"/>
              <w:ind w:left="61"/>
              <w:rPr>
                <w:sz w:val="18"/>
              </w:rPr>
            </w:pPr>
            <w:r>
              <w:rPr>
                <w:sz w:val="18"/>
              </w:rPr>
              <w:t>riduzioni</w:t>
            </w:r>
          </w:p>
        </w:tc>
        <w:tc>
          <w:tcPr>
            <w:tcW w:w="2395" w:type="dxa"/>
            <w:vAlign w:val="center"/>
          </w:tcPr>
          <w:p w:rsidR="00FA1C1C" w:rsidRDefault="005C6132" w:rsidP="00235D54">
            <w:pPr>
              <w:pStyle w:val="TableParagraph"/>
              <w:ind w:left="106" w:right="374"/>
              <w:jc w:val="both"/>
              <w:rPr>
                <w:sz w:val="18"/>
              </w:rPr>
            </w:pPr>
            <w:r>
              <w:rPr>
                <w:sz w:val="18"/>
              </w:rPr>
              <w:t>Metodi di preparazione Proprietà fisiche Proprietà chimiche Risonanza nei dieni coniugati</w:t>
            </w:r>
          </w:p>
        </w:tc>
        <w:tc>
          <w:tcPr>
            <w:tcW w:w="2124"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1"/>
              <w:ind w:left="61" w:right="252"/>
              <w:rPr>
                <w:sz w:val="18"/>
              </w:rPr>
            </w:pPr>
            <w:r>
              <w:rPr>
                <w:sz w:val="18"/>
              </w:rPr>
              <w:t>Prevedere le proprietà fisiche dalla struttura molecolare</w:t>
            </w:r>
          </w:p>
          <w:p w:rsidR="00FA1C1C" w:rsidRDefault="005C6132">
            <w:pPr>
              <w:pStyle w:val="TableParagraph"/>
              <w:ind w:left="61" w:right="489"/>
              <w:rPr>
                <w:sz w:val="18"/>
              </w:rPr>
            </w:pPr>
            <w:r>
              <w:rPr>
                <w:sz w:val="18"/>
              </w:rPr>
              <w:t>Elencare le più importanti reazioni degli idrocarburi insaturi</w:t>
            </w:r>
          </w:p>
        </w:tc>
      </w:tr>
      <w:tr w:rsidR="00FA1C1C">
        <w:trPr>
          <w:trHeight w:val="271"/>
        </w:trPr>
        <w:tc>
          <w:tcPr>
            <w:tcW w:w="1102" w:type="dxa"/>
            <w:tcBorders>
              <w:bottom w:val="nil"/>
            </w:tcBorders>
          </w:tcPr>
          <w:p w:rsidR="00FA1C1C" w:rsidRDefault="00FA1C1C">
            <w:pPr>
              <w:pStyle w:val="TableParagraph"/>
              <w:rPr>
                <w:rFonts w:ascii="Times New Roman"/>
                <w:sz w:val="16"/>
              </w:rPr>
            </w:pPr>
          </w:p>
        </w:tc>
        <w:tc>
          <w:tcPr>
            <w:tcW w:w="1757" w:type="dxa"/>
            <w:tcBorders>
              <w:bottom w:val="nil"/>
            </w:tcBorders>
          </w:tcPr>
          <w:p w:rsidR="00FA1C1C" w:rsidRDefault="00FA1C1C">
            <w:pPr>
              <w:pStyle w:val="TableParagraph"/>
              <w:rPr>
                <w:rFonts w:ascii="Times New Roman"/>
                <w:sz w:val="16"/>
              </w:rPr>
            </w:pPr>
          </w:p>
        </w:tc>
        <w:tc>
          <w:tcPr>
            <w:tcW w:w="1385" w:type="dxa"/>
            <w:tcBorders>
              <w:bottom w:val="nil"/>
            </w:tcBorders>
          </w:tcPr>
          <w:p w:rsidR="00FA1C1C" w:rsidRDefault="00FA1C1C">
            <w:pPr>
              <w:pStyle w:val="TableParagraph"/>
              <w:rPr>
                <w:rFonts w:ascii="Times New Roman"/>
                <w:sz w:val="16"/>
              </w:rPr>
            </w:pPr>
          </w:p>
        </w:tc>
        <w:tc>
          <w:tcPr>
            <w:tcW w:w="2124" w:type="dxa"/>
            <w:tcBorders>
              <w:bottom w:val="nil"/>
            </w:tcBorders>
          </w:tcPr>
          <w:p w:rsidR="00FA1C1C" w:rsidRDefault="005C6132">
            <w:pPr>
              <w:pStyle w:val="TableParagraph"/>
              <w:ind w:left="61"/>
              <w:rPr>
                <w:sz w:val="18"/>
              </w:rPr>
            </w:pPr>
            <w:r>
              <w:rPr>
                <w:sz w:val="18"/>
              </w:rPr>
              <w:t>Conoscere i metodi di</w:t>
            </w:r>
          </w:p>
        </w:tc>
        <w:tc>
          <w:tcPr>
            <w:tcW w:w="2395" w:type="dxa"/>
            <w:tcBorders>
              <w:bottom w:val="nil"/>
            </w:tcBorders>
          </w:tcPr>
          <w:p w:rsidR="00FA1C1C" w:rsidRDefault="00FA1C1C">
            <w:pPr>
              <w:pStyle w:val="TableParagraph"/>
              <w:rPr>
                <w:rFonts w:ascii="Times New Roman"/>
                <w:sz w:val="16"/>
              </w:rPr>
            </w:pPr>
          </w:p>
        </w:tc>
        <w:tc>
          <w:tcPr>
            <w:tcW w:w="2124" w:type="dxa"/>
            <w:tcBorders>
              <w:bottom w:val="nil"/>
            </w:tcBorders>
          </w:tcPr>
          <w:p w:rsidR="00FA1C1C" w:rsidRDefault="00FA1C1C">
            <w:pPr>
              <w:pStyle w:val="TableParagraph"/>
              <w:rPr>
                <w:rFonts w:ascii="Times New Roman"/>
                <w:sz w:val="16"/>
              </w:rPr>
            </w:pPr>
          </w:p>
        </w:tc>
      </w:tr>
      <w:tr w:rsidR="00FA1C1C">
        <w:trPr>
          <w:trHeight w:val="2671"/>
        </w:trPr>
        <w:tc>
          <w:tcPr>
            <w:tcW w:w="1102" w:type="dxa"/>
            <w:tcBorders>
              <w:top w:val="nil"/>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2"/>
              <w:rPr>
                <w:sz w:val="15"/>
              </w:rPr>
            </w:pPr>
          </w:p>
          <w:p w:rsidR="00FA1C1C" w:rsidRDefault="005C6132">
            <w:pPr>
              <w:pStyle w:val="TableParagraph"/>
              <w:ind w:left="89" w:right="81"/>
              <w:jc w:val="center"/>
              <w:rPr>
                <w:sz w:val="18"/>
              </w:rPr>
            </w:pPr>
            <w:r>
              <w:rPr>
                <w:sz w:val="18"/>
              </w:rPr>
              <w:t>1.</w:t>
            </w:r>
          </w:p>
          <w:p w:rsidR="00FA1C1C" w:rsidRDefault="005C6132">
            <w:pPr>
              <w:pStyle w:val="TableParagraph"/>
              <w:spacing w:before="2" w:line="243" w:lineRule="exact"/>
              <w:ind w:left="89" w:right="81"/>
              <w:jc w:val="center"/>
              <w:rPr>
                <w:sz w:val="18"/>
              </w:rPr>
            </w:pPr>
            <w:r>
              <w:rPr>
                <w:sz w:val="18"/>
              </w:rPr>
              <w:t>2.</w:t>
            </w:r>
          </w:p>
          <w:p w:rsidR="00FA1C1C" w:rsidRDefault="005C6132">
            <w:pPr>
              <w:pStyle w:val="TableParagraph"/>
              <w:spacing w:line="243" w:lineRule="exact"/>
              <w:ind w:left="89" w:right="81"/>
              <w:jc w:val="center"/>
              <w:rPr>
                <w:sz w:val="18"/>
              </w:rPr>
            </w:pPr>
            <w:r>
              <w:rPr>
                <w:sz w:val="18"/>
              </w:rPr>
              <w:t>3.</w:t>
            </w:r>
          </w:p>
        </w:tc>
        <w:tc>
          <w:tcPr>
            <w:tcW w:w="1757" w:type="dxa"/>
            <w:tcBorders>
              <w:top w:val="nil"/>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3"/>
              <w:rPr>
                <w:sz w:val="24"/>
              </w:rPr>
            </w:pPr>
          </w:p>
          <w:p w:rsidR="00FA1C1C" w:rsidRDefault="005C6132">
            <w:pPr>
              <w:pStyle w:val="TableParagraph"/>
              <w:ind w:left="493" w:right="227" w:hanging="238"/>
              <w:rPr>
                <w:b/>
                <w:sz w:val="18"/>
              </w:rPr>
            </w:pPr>
            <w:r>
              <w:rPr>
                <w:b/>
                <w:sz w:val="18"/>
              </w:rPr>
              <w:t>Gli idrocarburi aromatici</w:t>
            </w:r>
          </w:p>
        </w:tc>
        <w:tc>
          <w:tcPr>
            <w:tcW w:w="1385" w:type="dxa"/>
            <w:tcBorders>
              <w:top w:val="nil"/>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6"/>
              </w:rPr>
            </w:pPr>
          </w:p>
          <w:p w:rsidR="00FA1C1C" w:rsidRDefault="005C6132">
            <w:pPr>
              <w:pStyle w:val="TableParagraph"/>
              <w:spacing w:before="1"/>
              <w:ind w:left="44"/>
              <w:rPr>
                <w:sz w:val="18"/>
              </w:rPr>
            </w:pPr>
            <w:r>
              <w:rPr>
                <w:sz w:val="18"/>
              </w:rPr>
              <w:t>Legami chimici</w:t>
            </w:r>
          </w:p>
        </w:tc>
        <w:tc>
          <w:tcPr>
            <w:tcW w:w="2124" w:type="dxa"/>
            <w:tcBorders>
              <w:top w:val="nil"/>
              <w:bottom w:val="nil"/>
            </w:tcBorders>
          </w:tcPr>
          <w:p w:rsidR="00FA1C1C" w:rsidRDefault="005C6132">
            <w:pPr>
              <w:pStyle w:val="TableParagraph"/>
              <w:spacing w:line="216" w:lineRule="exact"/>
              <w:ind w:left="61"/>
              <w:rPr>
                <w:sz w:val="18"/>
              </w:rPr>
            </w:pPr>
            <w:r>
              <w:rPr>
                <w:sz w:val="18"/>
              </w:rPr>
              <w:t>preparazione</w:t>
            </w:r>
          </w:p>
          <w:p w:rsidR="00FA1C1C" w:rsidRDefault="005C6132">
            <w:pPr>
              <w:pStyle w:val="TableParagraph"/>
              <w:ind w:left="61" w:right="126"/>
              <w:rPr>
                <w:sz w:val="18"/>
              </w:rPr>
            </w:pPr>
            <w:r>
              <w:rPr>
                <w:spacing w:val="-3"/>
                <w:sz w:val="18"/>
              </w:rPr>
              <w:t xml:space="preserve">Conoscere </w:t>
            </w:r>
            <w:r>
              <w:rPr>
                <w:sz w:val="18"/>
              </w:rPr>
              <w:t xml:space="preserve">le </w:t>
            </w:r>
            <w:r>
              <w:rPr>
                <w:spacing w:val="-3"/>
                <w:sz w:val="18"/>
              </w:rPr>
              <w:t xml:space="preserve">proprietà chimiche: aromaticità </w:t>
            </w:r>
            <w:r>
              <w:rPr>
                <w:sz w:val="18"/>
              </w:rPr>
              <w:t xml:space="preserve">e le </w:t>
            </w:r>
            <w:r>
              <w:rPr>
                <w:spacing w:val="-3"/>
                <w:sz w:val="18"/>
              </w:rPr>
              <w:t xml:space="preserve">reazioni </w:t>
            </w:r>
            <w:r>
              <w:rPr>
                <w:sz w:val="18"/>
              </w:rPr>
              <w:t xml:space="preserve">di </w:t>
            </w:r>
            <w:r>
              <w:rPr>
                <w:spacing w:val="-3"/>
                <w:sz w:val="18"/>
              </w:rPr>
              <w:t xml:space="preserve">sostituzione elettrofila aromatica </w:t>
            </w:r>
            <w:r>
              <w:rPr>
                <w:spacing w:val="-4"/>
                <w:sz w:val="18"/>
              </w:rPr>
              <w:t xml:space="preserve">(alogenazione, </w:t>
            </w:r>
            <w:r>
              <w:rPr>
                <w:spacing w:val="-3"/>
                <w:sz w:val="18"/>
              </w:rPr>
              <w:t xml:space="preserve">nitrazione, solfonazione, acilazione, alchilazione) Conoscere </w:t>
            </w:r>
            <w:r>
              <w:rPr>
                <w:sz w:val="18"/>
              </w:rPr>
              <w:t xml:space="preserve">e </w:t>
            </w:r>
            <w:r>
              <w:rPr>
                <w:spacing w:val="-3"/>
                <w:sz w:val="18"/>
              </w:rPr>
              <w:t xml:space="preserve">saper effettuare </w:t>
            </w:r>
            <w:r>
              <w:rPr>
                <w:sz w:val="18"/>
              </w:rPr>
              <w:t xml:space="preserve">la </w:t>
            </w:r>
            <w:r>
              <w:rPr>
                <w:spacing w:val="-3"/>
                <w:sz w:val="18"/>
              </w:rPr>
              <w:t xml:space="preserve">nitrazione </w:t>
            </w:r>
            <w:r>
              <w:rPr>
                <w:sz w:val="18"/>
              </w:rPr>
              <w:t xml:space="preserve">della </w:t>
            </w:r>
            <w:r>
              <w:rPr>
                <w:spacing w:val="-4"/>
                <w:sz w:val="18"/>
              </w:rPr>
              <w:t xml:space="preserve">naftalina </w:t>
            </w:r>
            <w:r>
              <w:rPr>
                <w:sz w:val="18"/>
              </w:rPr>
              <w:t>a</w:t>
            </w:r>
            <w:r>
              <w:rPr>
                <w:spacing w:val="-9"/>
                <w:sz w:val="18"/>
              </w:rPr>
              <w:t xml:space="preserve"> </w:t>
            </w:r>
            <w:r>
              <w:rPr>
                <w:spacing w:val="-3"/>
                <w:sz w:val="18"/>
              </w:rPr>
              <w:t>bassa</w:t>
            </w:r>
          </w:p>
        </w:tc>
        <w:tc>
          <w:tcPr>
            <w:tcW w:w="2395" w:type="dxa"/>
            <w:tcBorders>
              <w:top w:val="nil"/>
              <w:bottom w:val="nil"/>
            </w:tcBorders>
          </w:tcPr>
          <w:p w:rsidR="00FA1C1C" w:rsidRDefault="00FA1C1C">
            <w:pPr>
              <w:pStyle w:val="TableParagraph"/>
              <w:rPr>
                <w:sz w:val="16"/>
              </w:rPr>
            </w:pPr>
          </w:p>
          <w:p w:rsidR="00FA1C1C" w:rsidRDefault="005C6132">
            <w:pPr>
              <w:pStyle w:val="TableParagraph"/>
              <w:ind w:left="106" w:right="374"/>
              <w:rPr>
                <w:sz w:val="18"/>
              </w:rPr>
            </w:pPr>
            <w:r>
              <w:rPr>
                <w:sz w:val="18"/>
              </w:rPr>
              <w:t>Metodi di preparazione Le proprietà fisiche</w:t>
            </w:r>
          </w:p>
          <w:p w:rsidR="00FA1C1C" w:rsidRDefault="005C6132">
            <w:pPr>
              <w:pStyle w:val="TableParagraph"/>
              <w:spacing w:line="242" w:lineRule="exact"/>
              <w:ind w:left="106"/>
              <w:rPr>
                <w:sz w:val="18"/>
              </w:rPr>
            </w:pPr>
            <w:r>
              <w:rPr>
                <w:sz w:val="18"/>
              </w:rPr>
              <w:t>Le proprietà chimiche</w:t>
            </w:r>
          </w:p>
          <w:p w:rsidR="00FA1C1C" w:rsidRDefault="005C6132">
            <w:pPr>
              <w:pStyle w:val="TableParagraph"/>
              <w:ind w:left="106"/>
              <w:rPr>
                <w:sz w:val="18"/>
              </w:rPr>
            </w:pPr>
            <w:r>
              <w:rPr>
                <w:sz w:val="18"/>
              </w:rPr>
              <w:t>La teoria della risonanza e degli orbitali</w:t>
            </w:r>
            <w:r>
              <w:rPr>
                <w:spacing w:val="-2"/>
                <w:sz w:val="18"/>
              </w:rPr>
              <w:t xml:space="preserve"> </w:t>
            </w:r>
            <w:r>
              <w:rPr>
                <w:sz w:val="18"/>
              </w:rPr>
              <w:t>molecolari</w:t>
            </w:r>
          </w:p>
          <w:p w:rsidR="00FA1C1C" w:rsidRDefault="005C6132">
            <w:pPr>
              <w:pStyle w:val="TableParagraph"/>
              <w:spacing w:before="1"/>
              <w:ind w:left="106" w:right="279"/>
              <w:rPr>
                <w:sz w:val="18"/>
              </w:rPr>
            </w:pPr>
            <w:r>
              <w:rPr>
                <w:sz w:val="18"/>
              </w:rPr>
              <w:t>I principali gruppi attivanti e disattivanti Gli idrocarburi policiclici aromatici (PAHs o</w:t>
            </w:r>
            <w:r>
              <w:rPr>
                <w:spacing w:val="-7"/>
                <w:sz w:val="18"/>
              </w:rPr>
              <w:t xml:space="preserve"> </w:t>
            </w:r>
            <w:r>
              <w:rPr>
                <w:sz w:val="18"/>
              </w:rPr>
              <w:t>IPA).</w:t>
            </w:r>
          </w:p>
        </w:tc>
        <w:tc>
          <w:tcPr>
            <w:tcW w:w="2124" w:type="dxa"/>
            <w:tcBorders>
              <w:top w:val="nil"/>
              <w:bottom w:val="nil"/>
            </w:tcBorders>
          </w:tcPr>
          <w:p w:rsidR="00FA1C1C" w:rsidRDefault="005C6132">
            <w:pPr>
              <w:pStyle w:val="TableParagraph"/>
              <w:spacing w:before="93"/>
              <w:ind w:left="61" w:right="98"/>
              <w:rPr>
                <w:sz w:val="18"/>
              </w:rPr>
            </w:pPr>
            <w:r>
              <w:rPr>
                <w:sz w:val="18"/>
              </w:rPr>
              <w:t>Conoscere le teorie sulla struttura del benzene Conoscere il nome tradizionale dei più comuni monoderivati del benzene e la nomenclatura IUPAC Prevedere proprietà fisiche dalla struttura molecolare</w:t>
            </w:r>
          </w:p>
        </w:tc>
      </w:tr>
      <w:tr w:rsidR="00FA1C1C">
        <w:trPr>
          <w:trHeight w:val="215"/>
        </w:trPr>
        <w:tc>
          <w:tcPr>
            <w:tcW w:w="1102" w:type="dxa"/>
            <w:tcBorders>
              <w:top w:val="nil"/>
            </w:tcBorders>
          </w:tcPr>
          <w:p w:rsidR="00FA1C1C" w:rsidRDefault="00FA1C1C">
            <w:pPr>
              <w:pStyle w:val="TableParagraph"/>
              <w:rPr>
                <w:rFonts w:ascii="Times New Roman"/>
                <w:sz w:val="14"/>
              </w:rPr>
            </w:pPr>
          </w:p>
        </w:tc>
        <w:tc>
          <w:tcPr>
            <w:tcW w:w="1757" w:type="dxa"/>
            <w:tcBorders>
              <w:top w:val="nil"/>
            </w:tcBorders>
          </w:tcPr>
          <w:p w:rsidR="00FA1C1C" w:rsidRDefault="00FA1C1C">
            <w:pPr>
              <w:pStyle w:val="TableParagraph"/>
              <w:rPr>
                <w:rFonts w:ascii="Times New Roman"/>
                <w:sz w:val="14"/>
              </w:rPr>
            </w:pPr>
          </w:p>
        </w:tc>
        <w:tc>
          <w:tcPr>
            <w:tcW w:w="1385" w:type="dxa"/>
            <w:tcBorders>
              <w:top w:val="nil"/>
            </w:tcBorders>
          </w:tcPr>
          <w:p w:rsidR="00FA1C1C" w:rsidRDefault="00FA1C1C">
            <w:pPr>
              <w:pStyle w:val="TableParagraph"/>
              <w:rPr>
                <w:rFonts w:ascii="Times New Roman"/>
                <w:sz w:val="14"/>
              </w:rPr>
            </w:pPr>
          </w:p>
        </w:tc>
        <w:tc>
          <w:tcPr>
            <w:tcW w:w="2124" w:type="dxa"/>
            <w:tcBorders>
              <w:top w:val="nil"/>
            </w:tcBorders>
          </w:tcPr>
          <w:p w:rsidR="00FA1C1C" w:rsidRDefault="005C6132">
            <w:pPr>
              <w:pStyle w:val="TableParagraph"/>
              <w:spacing w:line="195" w:lineRule="exact"/>
              <w:ind w:left="61"/>
              <w:rPr>
                <w:sz w:val="18"/>
              </w:rPr>
            </w:pPr>
            <w:r>
              <w:rPr>
                <w:sz w:val="18"/>
              </w:rPr>
              <w:t>temperatura</w:t>
            </w:r>
          </w:p>
        </w:tc>
        <w:tc>
          <w:tcPr>
            <w:tcW w:w="2395" w:type="dxa"/>
            <w:tcBorders>
              <w:top w:val="nil"/>
            </w:tcBorders>
          </w:tcPr>
          <w:p w:rsidR="00FA1C1C" w:rsidRDefault="00FA1C1C">
            <w:pPr>
              <w:pStyle w:val="TableParagraph"/>
              <w:rPr>
                <w:rFonts w:ascii="Times New Roman"/>
                <w:sz w:val="14"/>
              </w:rPr>
            </w:pPr>
          </w:p>
        </w:tc>
        <w:tc>
          <w:tcPr>
            <w:tcW w:w="2124" w:type="dxa"/>
            <w:tcBorders>
              <w:top w:val="nil"/>
            </w:tcBorders>
          </w:tcPr>
          <w:p w:rsidR="00FA1C1C" w:rsidRDefault="00FA1C1C">
            <w:pPr>
              <w:pStyle w:val="TableParagraph"/>
              <w:rPr>
                <w:rFonts w:ascii="Times New Roman"/>
                <w:sz w:val="14"/>
              </w:rPr>
            </w:pPr>
          </w:p>
        </w:tc>
      </w:tr>
      <w:tr w:rsidR="00FA1C1C">
        <w:trPr>
          <w:trHeight w:val="756"/>
        </w:trPr>
        <w:tc>
          <w:tcPr>
            <w:tcW w:w="1102" w:type="dxa"/>
            <w:tcBorders>
              <w:bottom w:val="nil"/>
            </w:tcBorders>
          </w:tcPr>
          <w:p w:rsidR="00FA1C1C" w:rsidRDefault="00FA1C1C">
            <w:pPr>
              <w:pStyle w:val="TableParagraph"/>
              <w:rPr>
                <w:rFonts w:ascii="Times New Roman"/>
                <w:sz w:val="16"/>
              </w:rPr>
            </w:pPr>
          </w:p>
        </w:tc>
        <w:tc>
          <w:tcPr>
            <w:tcW w:w="1757" w:type="dxa"/>
            <w:tcBorders>
              <w:bottom w:val="nil"/>
            </w:tcBorders>
          </w:tcPr>
          <w:p w:rsidR="00FA1C1C" w:rsidRDefault="00FA1C1C">
            <w:pPr>
              <w:pStyle w:val="TableParagraph"/>
              <w:rPr>
                <w:rFonts w:ascii="Times New Roman"/>
                <w:sz w:val="16"/>
              </w:rPr>
            </w:pPr>
          </w:p>
        </w:tc>
        <w:tc>
          <w:tcPr>
            <w:tcW w:w="1385" w:type="dxa"/>
            <w:tcBorders>
              <w:bottom w:val="nil"/>
            </w:tcBorders>
          </w:tcPr>
          <w:p w:rsidR="00FA1C1C" w:rsidRDefault="00FA1C1C">
            <w:pPr>
              <w:pStyle w:val="TableParagraph"/>
              <w:rPr>
                <w:rFonts w:ascii="Times New Roman"/>
                <w:sz w:val="16"/>
              </w:rPr>
            </w:pPr>
          </w:p>
        </w:tc>
        <w:tc>
          <w:tcPr>
            <w:tcW w:w="2124" w:type="dxa"/>
            <w:tcBorders>
              <w:bottom w:val="nil"/>
            </w:tcBorders>
          </w:tcPr>
          <w:p w:rsidR="00FA1C1C" w:rsidRDefault="005C6132">
            <w:pPr>
              <w:pStyle w:val="TableParagraph"/>
              <w:ind w:left="61" w:right="231"/>
              <w:rPr>
                <w:sz w:val="18"/>
              </w:rPr>
            </w:pPr>
            <w:r>
              <w:rPr>
                <w:sz w:val="18"/>
              </w:rPr>
              <w:t>Conoscere le proprietà fisiche</w:t>
            </w:r>
          </w:p>
          <w:p w:rsidR="00FA1C1C" w:rsidRDefault="005C6132">
            <w:pPr>
              <w:pStyle w:val="TableParagraph"/>
              <w:spacing w:line="242" w:lineRule="exact"/>
              <w:ind w:left="61"/>
              <w:rPr>
                <w:sz w:val="18"/>
              </w:rPr>
            </w:pPr>
            <w:r>
              <w:rPr>
                <w:sz w:val="18"/>
              </w:rPr>
              <w:t>Conoscere i metodi di</w:t>
            </w:r>
          </w:p>
        </w:tc>
        <w:tc>
          <w:tcPr>
            <w:tcW w:w="2395" w:type="dxa"/>
            <w:tcBorders>
              <w:bottom w:val="nil"/>
            </w:tcBorders>
          </w:tcPr>
          <w:p w:rsidR="00FA1C1C" w:rsidRDefault="00FA1C1C">
            <w:pPr>
              <w:pStyle w:val="TableParagraph"/>
              <w:rPr>
                <w:sz w:val="18"/>
              </w:rPr>
            </w:pPr>
          </w:p>
          <w:p w:rsidR="00FA1C1C" w:rsidRDefault="00FA1C1C">
            <w:pPr>
              <w:pStyle w:val="TableParagraph"/>
              <w:spacing w:before="13"/>
              <w:rPr>
                <w:sz w:val="17"/>
              </w:rPr>
            </w:pPr>
          </w:p>
          <w:p w:rsidR="00FA1C1C" w:rsidRDefault="005C6132">
            <w:pPr>
              <w:pStyle w:val="TableParagraph"/>
              <w:ind w:left="106"/>
              <w:rPr>
                <w:sz w:val="18"/>
              </w:rPr>
            </w:pPr>
            <w:r>
              <w:rPr>
                <w:sz w:val="18"/>
              </w:rPr>
              <w:t>Proprietà fisiche</w:t>
            </w:r>
          </w:p>
        </w:tc>
        <w:tc>
          <w:tcPr>
            <w:tcW w:w="2124" w:type="dxa"/>
            <w:tcBorders>
              <w:bottom w:val="nil"/>
            </w:tcBorders>
          </w:tcPr>
          <w:p w:rsidR="00FA1C1C" w:rsidRDefault="00FA1C1C">
            <w:pPr>
              <w:pStyle w:val="TableParagraph"/>
              <w:rPr>
                <w:rFonts w:ascii="Times New Roman"/>
                <w:sz w:val="16"/>
              </w:rPr>
            </w:pPr>
          </w:p>
        </w:tc>
      </w:tr>
      <w:tr w:rsidR="00FA1C1C">
        <w:trPr>
          <w:trHeight w:val="2671"/>
        </w:trPr>
        <w:tc>
          <w:tcPr>
            <w:tcW w:w="1102" w:type="dxa"/>
            <w:tcBorders>
              <w:top w:val="nil"/>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2"/>
              <w:rPr>
                <w:sz w:val="15"/>
              </w:rPr>
            </w:pPr>
          </w:p>
          <w:p w:rsidR="00FA1C1C" w:rsidRDefault="005C6132">
            <w:pPr>
              <w:pStyle w:val="TableParagraph"/>
              <w:spacing w:before="1" w:line="243" w:lineRule="exact"/>
              <w:ind w:left="89" w:right="81"/>
              <w:jc w:val="center"/>
              <w:rPr>
                <w:sz w:val="18"/>
              </w:rPr>
            </w:pPr>
            <w:r>
              <w:rPr>
                <w:sz w:val="18"/>
              </w:rPr>
              <w:t>1.</w:t>
            </w:r>
          </w:p>
          <w:p w:rsidR="00FA1C1C" w:rsidRDefault="005C6132">
            <w:pPr>
              <w:pStyle w:val="TableParagraph"/>
              <w:spacing w:line="242" w:lineRule="exact"/>
              <w:ind w:left="89" w:right="81"/>
              <w:jc w:val="center"/>
              <w:rPr>
                <w:sz w:val="18"/>
              </w:rPr>
            </w:pPr>
            <w:r>
              <w:rPr>
                <w:sz w:val="18"/>
              </w:rPr>
              <w:t>2.</w:t>
            </w:r>
          </w:p>
          <w:p w:rsidR="00FA1C1C" w:rsidRDefault="005C6132">
            <w:pPr>
              <w:pStyle w:val="TableParagraph"/>
              <w:spacing w:line="243" w:lineRule="exact"/>
              <w:ind w:left="89" w:right="81"/>
              <w:jc w:val="center"/>
              <w:rPr>
                <w:sz w:val="18"/>
              </w:rPr>
            </w:pPr>
            <w:r>
              <w:rPr>
                <w:sz w:val="18"/>
              </w:rPr>
              <w:t>3.</w:t>
            </w:r>
          </w:p>
        </w:tc>
        <w:tc>
          <w:tcPr>
            <w:tcW w:w="1757" w:type="dxa"/>
            <w:tcBorders>
              <w:top w:val="nil"/>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25"/>
              </w:rPr>
            </w:pPr>
          </w:p>
          <w:p w:rsidR="00FA1C1C" w:rsidRDefault="005C6132">
            <w:pPr>
              <w:pStyle w:val="TableParagraph"/>
              <w:ind w:left="548" w:right="431" w:hanging="92"/>
              <w:rPr>
                <w:b/>
                <w:sz w:val="18"/>
              </w:rPr>
            </w:pPr>
            <w:r>
              <w:rPr>
                <w:b/>
                <w:sz w:val="18"/>
              </w:rPr>
              <w:t>Alogenuri alchilici</w:t>
            </w:r>
          </w:p>
        </w:tc>
        <w:tc>
          <w:tcPr>
            <w:tcW w:w="1385" w:type="dxa"/>
            <w:tcBorders>
              <w:top w:val="nil"/>
              <w:bottom w:val="nil"/>
            </w:tcBorders>
          </w:tcPr>
          <w:p w:rsidR="00FA1C1C" w:rsidRDefault="00FA1C1C">
            <w:pPr>
              <w:pStyle w:val="TableParagraph"/>
              <w:rPr>
                <w:sz w:val="18"/>
              </w:rPr>
            </w:pPr>
          </w:p>
          <w:p w:rsidR="00FA1C1C" w:rsidRDefault="00FA1C1C">
            <w:pPr>
              <w:pStyle w:val="TableParagraph"/>
              <w:spacing w:before="13"/>
              <w:rPr>
                <w:sz w:val="15"/>
              </w:rPr>
            </w:pPr>
          </w:p>
          <w:p w:rsidR="00FA1C1C" w:rsidRDefault="005C6132">
            <w:pPr>
              <w:pStyle w:val="TableParagraph"/>
              <w:ind w:left="44" w:right="178"/>
              <w:rPr>
                <w:sz w:val="18"/>
              </w:rPr>
            </w:pPr>
            <w:r>
              <w:rPr>
                <w:sz w:val="18"/>
              </w:rPr>
              <w:t>Reazioni di addizione e di sostituzione Polarità dei legami</w:t>
            </w:r>
          </w:p>
        </w:tc>
        <w:tc>
          <w:tcPr>
            <w:tcW w:w="2124" w:type="dxa"/>
            <w:tcBorders>
              <w:top w:val="nil"/>
              <w:bottom w:val="nil"/>
            </w:tcBorders>
          </w:tcPr>
          <w:p w:rsidR="00FA1C1C" w:rsidRDefault="005C6132">
            <w:pPr>
              <w:pStyle w:val="TableParagraph"/>
              <w:spacing w:line="216" w:lineRule="exact"/>
              <w:ind w:left="61"/>
              <w:rPr>
                <w:sz w:val="18"/>
              </w:rPr>
            </w:pPr>
            <w:r>
              <w:rPr>
                <w:sz w:val="18"/>
              </w:rPr>
              <w:t>preparazione da alcheni</w:t>
            </w:r>
          </w:p>
          <w:p w:rsidR="00FA1C1C" w:rsidRDefault="005C6132">
            <w:pPr>
              <w:pStyle w:val="TableParagraph"/>
              <w:spacing w:line="242" w:lineRule="exact"/>
              <w:ind w:left="61"/>
              <w:rPr>
                <w:sz w:val="18"/>
              </w:rPr>
            </w:pPr>
            <w:r>
              <w:rPr>
                <w:sz w:val="18"/>
              </w:rPr>
              <w:t>ed alcoli</w:t>
            </w:r>
          </w:p>
          <w:p w:rsidR="00FA1C1C" w:rsidRDefault="005C6132">
            <w:pPr>
              <w:pStyle w:val="TableParagraph"/>
              <w:ind w:left="61" w:right="70"/>
              <w:rPr>
                <w:sz w:val="18"/>
              </w:rPr>
            </w:pPr>
            <w:r>
              <w:rPr>
                <w:spacing w:val="-3"/>
                <w:sz w:val="18"/>
              </w:rPr>
              <w:t xml:space="preserve">Conoscere </w:t>
            </w:r>
            <w:r>
              <w:rPr>
                <w:sz w:val="18"/>
              </w:rPr>
              <w:t xml:space="preserve">le </w:t>
            </w:r>
            <w:r>
              <w:rPr>
                <w:spacing w:val="-3"/>
                <w:sz w:val="18"/>
              </w:rPr>
              <w:t xml:space="preserve">proprietà chimiche: reazioni </w:t>
            </w:r>
            <w:r>
              <w:rPr>
                <w:sz w:val="18"/>
              </w:rPr>
              <w:t xml:space="preserve">di </w:t>
            </w:r>
            <w:r>
              <w:rPr>
                <w:spacing w:val="-3"/>
                <w:sz w:val="18"/>
              </w:rPr>
              <w:t xml:space="preserve">sostituzione  nucleofila sia con nucleofili </w:t>
            </w:r>
            <w:r>
              <w:rPr>
                <w:sz w:val="18"/>
              </w:rPr>
              <w:t xml:space="preserve">forti </w:t>
            </w:r>
            <w:r>
              <w:rPr>
                <w:spacing w:val="-2"/>
                <w:sz w:val="18"/>
              </w:rPr>
              <w:t xml:space="preserve">che </w:t>
            </w:r>
            <w:r>
              <w:rPr>
                <w:spacing w:val="-3"/>
                <w:sz w:val="18"/>
              </w:rPr>
              <w:t xml:space="preserve">deboli; reazioni </w:t>
            </w:r>
            <w:r>
              <w:rPr>
                <w:sz w:val="18"/>
              </w:rPr>
              <w:t xml:space="preserve">di </w:t>
            </w:r>
            <w:r>
              <w:rPr>
                <w:spacing w:val="-3"/>
                <w:sz w:val="18"/>
              </w:rPr>
              <w:t>eliminazione</w:t>
            </w:r>
          </w:p>
          <w:p w:rsidR="00FA1C1C" w:rsidRDefault="005C6132">
            <w:pPr>
              <w:pStyle w:val="TableParagraph"/>
              <w:ind w:left="61" w:right="283"/>
              <w:rPr>
                <w:sz w:val="18"/>
              </w:rPr>
            </w:pPr>
            <w:r>
              <w:rPr>
                <w:sz w:val="18"/>
              </w:rPr>
              <w:t>Conoscere i reattivi di Grignard e le più importanti sintesi</w:t>
            </w:r>
          </w:p>
        </w:tc>
        <w:tc>
          <w:tcPr>
            <w:tcW w:w="2395" w:type="dxa"/>
            <w:tcBorders>
              <w:top w:val="nil"/>
              <w:bottom w:val="nil"/>
            </w:tcBorders>
          </w:tcPr>
          <w:p w:rsidR="00FA1C1C" w:rsidRDefault="005C6132">
            <w:pPr>
              <w:pStyle w:val="TableParagraph"/>
              <w:spacing w:line="216" w:lineRule="exact"/>
              <w:ind w:left="106"/>
              <w:rPr>
                <w:sz w:val="18"/>
              </w:rPr>
            </w:pPr>
            <w:r>
              <w:rPr>
                <w:sz w:val="18"/>
              </w:rPr>
              <w:t>Metodi di preparazione da</w:t>
            </w:r>
          </w:p>
          <w:p w:rsidR="00FA1C1C" w:rsidRDefault="005C6132">
            <w:pPr>
              <w:pStyle w:val="TableParagraph"/>
              <w:ind w:left="106" w:right="400"/>
              <w:rPr>
                <w:sz w:val="18"/>
              </w:rPr>
            </w:pPr>
            <w:r>
              <w:rPr>
                <w:sz w:val="18"/>
              </w:rPr>
              <w:t>alcheni e alcoli Proprietà chimiche: reazioni di sostituzione</w:t>
            </w:r>
          </w:p>
          <w:p w:rsidR="00FA1C1C" w:rsidRDefault="005C6132">
            <w:pPr>
              <w:pStyle w:val="TableParagraph"/>
              <w:ind w:left="106" w:right="106"/>
              <w:jc w:val="both"/>
              <w:rPr>
                <w:sz w:val="18"/>
              </w:rPr>
            </w:pPr>
            <w:r>
              <w:rPr>
                <w:sz w:val="18"/>
              </w:rPr>
              <w:t>nucleofila sia con nucleofili forti che deboli; reazioni di eliminazione</w:t>
            </w:r>
          </w:p>
          <w:p w:rsidR="00FA1C1C" w:rsidRDefault="005C6132">
            <w:pPr>
              <w:pStyle w:val="TableParagraph"/>
              <w:ind w:left="106" w:right="97"/>
              <w:jc w:val="both"/>
              <w:rPr>
                <w:sz w:val="18"/>
              </w:rPr>
            </w:pPr>
            <w:r>
              <w:rPr>
                <w:sz w:val="18"/>
              </w:rPr>
              <w:t>Reattivi di Grignard e le più importanti sintesi organiche</w:t>
            </w:r>
          </w:p>
        </w:tc>
        <w:tc>
          <w:tcPr>
            <w:tcW w:w="2124" w:type="dxa"/>
            <w:tcBorders>
              <w:top w:val="nil"/>
              <w:bottom w:val="nil"/>
            </w:tcBorders>
          </w:tcPr>
          <w:p w:rsidR="00FA1C1C" w:rsidRDefault="00FA1C1C">
            <w:pPr>
              <w:pStyle w:val="TableParagraph"/>
              <w:spacing w:before="12"/>
              <w:rPr>
                <w:sz w:val="24"/>
              </w:rPr>
            </w:pPr>
          </w:p>
          <w:p w:rsidR="00FA1C1C" w:rsidRDefault="005C6132">
            <w:pPr>
              <w:pStyle w:val="TableParagraph"/>
              <w:ind w:left="61" w:right="279"/>
              <w:jc w:val="both"/>
              <w:rPr>
                <w:sz w:val="18"/>
              </w:rPr>
            </w:pPr>
            <w:r>
              <w:rPr>
                <w:sz w:val="18"/>
              </w:rPr>
              <w:t>Elencare i più comuni metodi di sintesi degli A.A.</w:t>
            </w:r>
          </w:p>
          <w:p w:rsidR="00FA1C1C" w:rsidRDefault="005C6132">
            <w:pPr>
              <w:pStyle w:val="TableParagraph"/>
              <w:spacing w:before="1"/>
              <w:ind w:left="61" w:right="489"/>
              <w:rPr>
                <w:sz w:val="18"/>
              </w:rPr>
            </w:pPr>
            <w:r>
              <w:rPr>
                <w:sz w:val="18"/>
              </w:rPr>
              <w:t>Elencare le più importanti reazioni degli A.A.</w:t>
            </w:r>
          </w:p>
        </w:tc>
      </w:tr>
      <w:tr w:rsidR="00FA1C1C">
        <w:trPr>
          <w:trHeight w:val="215"/>
        </w:trPr>
        <w:tc>
          <w:tcPr>
            <w:tcW w:w="1102" w:type="dxa"/>
            <w:tcBorders>
              <w:top w:val="nil"/>
            </w:tcBorders>
          </w:tcPr>
          <w:p w:rsidR="00FA1C1C" w:rsidRDefault="00FA1C1C">
            <w:pPr>
              <w:pStyle w:val="TableParagraph"/>
              <w:rPr>
                <w:rFonts w:ascii="Times New Roman"/>
                <w:sz w:val="14"/>
              </w:rPr>
            </w:pPr>
          </w:p>
        </w:tc>
        <w:tc>
          <w:tcPr>
            <w:tcW w:w="1757" w:type="dxa"/>
            <w:tcBorders>
              <w:top w:val="nil"/>
            </w:tcBorders>
          </w:tcPr>
          <w:p w:rsidR="00FA1C1C" w:rsidRDefault="00FA1C1C">
            <w:pPr>
              <w:pStyle w:val="TableParagraph"/>
              <w:rPr>
                <w:rFonts w:ascii="Times New Roman"/>
                <w:sz w:val="14"/>
              </w:rPr>
            </w:pPr>
          </w:p>
        </w:tc>
        <w:tc>
          <w:tcPr>
            <w:tcW w:w="1385" w:type="dxa"/>
            <w:tcBorders>
              <w:top w:val="nil"/>
            </w:tcBorders>
          </w:tcPr>
          <w:p w:rsidR="00FA1C1C" w:rsidRDefault="00FA1C1C">
            <w:pPr>
              <w:pStyle w:val="TableParagraph"/>
              <w:rPr>
                <w:rFonts w:ascii="Times New Roman"/>
                <w:sz w:val="14"/>
              </w:rPr>
            </w:pPr>
          </w:p>
        </w:tc>
        <w:tc>
          <w:tcPr>
            <w:tcW w:w="2124" w:type="dxa"/>
            <w:tcBorders>
              <w:top w:val="nil"/>
            </w:tcBorders>
          </w:tcPr>
          <w:p w:rsidR="00FA1C1C" w:rsidRDefault="005C6132">
            <w:pPr>
              <w:pStyle w:val="TableParagraph"/>
              <w:spacing w:line="195" w:lineRule="exact"/>
              <w:ind w:left="61"/>
              <w:rPr>
                <w:sz w:val="18"/>
              </w:rPr>
            </w:pPr>
            <w:r>
              <w:rPr>
                <w:sz w:val="18"/>
              </w:rPr>
              <w:t>organiche</w:t>
            </w:r>
          </w:p>
        </w:tc>
        <w:tc>
          <w:tcPr>
            <w:tcW w:w="2395" w:type="dxa"/>
            <w:tcBorders>
              <w:top w:val="nil"/>
            </w:tcBorders>
          </w:tcPr>
          <w:p w:rsidR="00FA1C1C" w:rsidRDefault="00FA1C1C">
            <w:pPr>
              <w:pStyle w:val="TableParagraph"/>
              <w:rPr>
                <w:rFonts w:ascii="Times New Roman"/>
                <w:sz w:val="14"/>
              </w:rPr>
            </w:pPr>
          </w:p>
        </w:tc>
        <w:tc>
          <w:tcPr>
            <w:tcW w:w="2124" w:type="dxa"/>
            <w:tcBorders>
              <w:top w:val="nil"/>
            </w:tcBorders>
          </w:tcPr>
          <w:p w:rsidR="00FA1C1C" w:rsidRDefault="00FA1C1C">
            <w:pPr>
              <w:pStyle w:val="TableParagraph"/>
              <w:rPr>
                <w:rFonts w:ascii="Times New Roman"/>
                <w:sz w:val="14"/>
              </w:rPr>
            </w:pPr>
          </w:p>
        </w:tc>
      </w:tr>
      <w:tr w:rsidR="00FA1C1C" w:rsidTr="001B7BD0">
        <w:trPr>
          <w:trHeight w:val="2213"/>
        </w:trPr>
        <w:tc>
          <w:tcPr>
            <w:tcW w:w="1102" w:type="dxa"/>
            <w:tcBorders>
              <w:bottom w:val="nil"/>
            </w:tcBorders>
            <w:vAlign w:val="center"/>
          </w:tcPr>
          <w:p w:rsidR="00FA1C1C" w:rsidRDefault="005C6132" w:rsidP="001B7BD0">
            <w:pPr>
              <w:pStyle w:val="TableParagraph"/>
              <w:spacing w:line="243" w:lineRule="exact"/>
              <w:ind w:left="89" w:right="81"/>
              <w:jc w:val="center"/>
              <w:rPr>
                <w:sz w:val="18"/>
              </w:rPr>
            </w:pPr>
            <w:r>
              <w:rPr>
                <w:sz w:val="18"/>
              </w:rPr>
              <w:lastRenderedPageBreak/>
              <w:t>3.</w:t>
            </w:r>
          </w:p>
          <w:p w:rsidR="00FA1C1C" w:rsidRDefault="005C6132" w:rsidP="001B7BD0">
            <w:pPr>
              <w:pStyle w:val="TableParagraph"/>
              <w:spacing w:line="243" w:lineRule="exact"/>
              <w:ind w:left="89" w:right="81"/>
              <w:jc w:val="center"/>
              <w:rPr>
                <w:sz w:val="18"/>
              </w:rPr>
            </w:pPr>
            <w:r>
              <w:rPr>
                <w:sz w:val="18"/>
              </w:rPr>
              <w:t>5.</w:t>
            </w:r>
          </w:p>
        </w:tc>
        <w:tc>
          <w:tcPr>
            <w:tcW w:w="1757" w:type="dxa"/>
            <w:tcBorders>
              <w:bottom w:val="nil"/>
            </w:tcBorders>
            <w:vAlign w:val="center"/>
          </w:tcPr>
          <w:p w:rsidR="00FA1C1C" w:rsidRDefault="001B7BD0" w:rsidP="001B7BD0">
            <w:pPr>
              <w:pStyle w:val="TableParagraph"/>
              <w:spacing w:before="13"/>
              <w:rPr>
                <w:b/>
                <w:sz w:val="18"/>
              </w:rPr>
            </w:pPr>
            <w:r>
              <w:rPr>
                <w:sz w:val="18"/>
              </w:rPr>
              <w:t>L</w:t>
            </w:r>
            <w:r w:rsidR="005C6132">
              <w:rPr>
                <w:b/>
                <w:sz w:val="18"/>
              </w:rPr>
              <w:t>a stereochimica</w:t>
            </w:r>
          </w:p>
        </w:tc>
        <w:tc>
          <w:tcPr>
            <w:tcW w:w="1385" w:type="dxa"/>
            <w:tcBorders>
              <w:bottom w:val="nil"/>
            </w:tcBorders>
            <w:vAlign w:val="center"/>
          </w:tcPr>
          <w:p w:rsidR="00FA1C1C" w:rsidRDefault="005C6132" w:rsidP="001B7BD0">
            <w:pPr>
              <w:pStyle w:val="TableParagraph"/>
              <w:spacing w:before="121"/>
              <w:ind w:left="44" w:right="248"/>
              <w:rPr>
                <w:sz w:val="18"/>
              </w:rPr>
            </w:pPr>
            <w:r>
              <w:rPr>
                <w:sz w:val="18"/>
              </w:rPr>
              <w:t>Ibridazione dell’atomo di carbonio</w:t>
            </w:r>
          </w:p>
        </w:tc>
        <w:tc>
          <w:tcPr>
            <w:tcW w:w="2124" w:type="dxa"/>
            <w:tcBorders>
              <w:bottom w:val="nil"/>
            </w:tcBorders>
            <w:vAlign w:val="center"/>
          </w:tcPr>
          <w:p w:rsidR="00FA1C1C" w:rsidRDefault="005C6132" w:rsidP="001B7BD0">
            <w:pPr>
              <w:pStyle w:val="TableParagraph"/>
              <w:ind w:left="61" w:right="73"/>
              <w:rPr>
                <w:sz w:val="18"/>
              </w:rPr>
            </w:pPr>
            <w:r>
              <w:rPr>
                <w:spacing w:val="-3"/>
                <w:sz w:val="18"/>
              </w:rPr>
              <w:t xml:space="preserve">Conoscere </w:t>
            </w:r>
            <w:r>
              <w:rPr>
                <w:spacing w:val="-4"/>
                <w:sz w:val="18"/>
              </w:rPr>
              <w:t xml:space="preserve">molecole </w:t>
            </w:r>
            <w:r>
              <w:rPr>
                <w:spacing w:val="-3"/>
                <w:sz w:val="18"/>
              </w:rPr>
              <w:t xml:space="preserve">con </w:t>
            </w:r>
            <w:r>
              <w:rPr>
                <w:sz w:val="18"/>
              </w:rPr>
              <w:t xml:space="preserve">più di </w:t>
            </w:r>
            <w:r>
              <w:rPr>
                <w:spacing w:val="-3"/>
                <w:sz w:val="18"/>
              </w:rPr>
              <w:t xml:space="preserve">un centro </w:t>
            </w:r>
            <w:r>
              <w:rPr>
                <w:spacing w:val="-4"/>
                <w:sz w:val="18"/>
              </w:rPr>
              <w:t xml:space="preserve">asimmetrico: </w:t>
            </w:r>
            <w:r>
              <w:rPr>
                <w:spacing w:val="-3"/>
                <w:sz w:val="18"/>
              </w:rPr>
              <w:t xml:space="preserve">enantiomeri </w:t>
            </w:r>
            <w:r>
              <w:rPr>
                <w:sz w:val="18"/>
              </w:rPr>
              <w:t xml:space="preserve">e </w:t>
            </w:r>
            <w:r>
              <w:rPr>
                <w:spacing w:val="-3"/>
                <w:sz w:val="18"/>
              </w:rPr>
              <w:t xml:space="preserve">diastereomeri Conoscere </w:t>
            </w:r>
            <w:r>
              <w:rPr>
                <w:sz w:val="18"/>
              </w:rPr>
              <w:t xml:space="preserve">il </w:t>
            </w:r>
            <w:r>
              <w:rPr>
                <w:spacing w:val="-3"/>
                <w:sz w:val="18"/>
              </w:rPr>
              <w:t xml:space="preserve">polarimetro quale </w:t>
            </w:r>
            <w:r>
              <w:rPr>
                <w:spacing w:val="-4"/>
                <w:sz w:val="18"/>
              </w:rPr>
              <w:t xml:space="preserve">metodo </w:t>
            </w:r>
            <w:r>
              <w:rPr>
                <w:sz w:val="18"/>
              </w:rPr>
              <w:t xml:space="preserve">di </w:t>
            </w:r>
            <w:r>
              <w:rPr>
                <w:spacing w:val="-3"/>
                <w:sz w:val="18"/>
              </w:rPr>
              <w:t>analisi</w:t>
            </w:r>
          </w:p>
        </w:tc>
        <w:tc>
          <w:tcPr>
            <w:tcW w:w="2395" w:type="dxa"/>
            <w:tcBorders>
              <w:bottom w:val="nil"/>
            </w:tcBorders>
            <w:vAlign w:val="center"/>
          </w:tcPr>
          <w:p w:rsidR="00FA1C1C" w:rsidRDefault="005C6132" w:rsidP="001B7BD0">
            <w:pPr>
              <w:pStyle w:val="TableParagraph"/>
              <w:ind w:left="78" w:right="193"/>
              <w:rPr>
                <w:sz w:val="18"/>
              </w:rPr>
            </w:pPr>
            <w:r>
              <w:rPr>
                <w:sz w:val="18"/>
              </w:rPr>
              <w:t>Chiralità ed attività ottica Conoscere la Formula di Fischer e le configurazioni assolute R,S</w:t>
            </w:r>
          </w:p>
        </w:tc>
        <w:tc>
          <w:tcPr>
            <w:tcW w:w="2124" w:type="dxa"/>
            <w:tcBorders>
              <w:bottom w:val="nil"/>
            </w:tcBorders>
            <w:vAlign w:val="center"/>
          </w:tcPr>
          <w:p w:rsidR="00FA1C1C" w:rsidRDefault="005C6132" w:rsidP="001B7BD0">
            <w:pPr>
              <w:pStyle w:val="TableParagraph"/>
              <w:ind w:left="61" w:right="232"/>
              <w:rPr>
                <w:sz w:val="18"/>
              </w:rPr>
            </w:pPr>
            <w:r>
              <w:rPr>
                <w:sz w:val="18"/>
              </w:rPr>
              <w:t>Riconoscere l’importanza storica della stereoisomeria in chimica organica, in particolare nel campo dei glucidi</w:t>
            </w:r>
          </w:p>
          <w:p w:rsidR="00FA1C1C" w:rsidRDefault="005C6132" w:rsidP="001B7BD0">
            <w:pPr>
              <w:pStyle w:val="TableParagraph"/>
              <w:ind w:left="61" w:right="375"/>
              <w:rPr>
                <w:sz w:val="18"/>
              </w:rPr>
            </w:pPr>
            <w:r>
              <w:rPr>
                <w:sz w:val="18"/>
              </w:rPr>
              <w:t>Calibrare un polarimetro ed effettuare misure del</w:t>
            </w:r>
          </w:p>
        </w:tc>
      </w:tr>
      <w:tr w:rsidR="00FA1C1C">
        <w:trPr>
          <w:trHeight w:val="215"/>
        </w:trPr>
        <w:tc>
          <w:tcPr>
            <w:tcW w:w="1102" w:type="dxa"/>
            <w:tcBorders>
              <w:top w:val="nil"/>
            </w:tcBorders>
          </w:tcPr>
          <w:p w:rsidR="00FA1C1C" w:rsidRDefault="00FA1C1C">
            <w:pPr>
              <w:pStyle w:val="TableParagraph"/>
              <w:rPr>
                <w:rFonts w:ascii="Times New Roman"/>
                <w:sz w:val="14"/>
              </w:rPr>
            </w:pPr>
          </w:p>
        </w:tc>
        <w:tc>
          <w:tcPr>
            <w:tcW w:w="1757" w:type="dxa"/>
            <w:tcBorders>
              <w:top w:val="nil"/>
            </w:tcBorders>
          </w:tcPr>
          <w:p w:rsidR="00FA1C1C" w:rsidRDefault="00FA1C1C">
            <w:pPr>
              <w:pStyle w:val="TableParagraph"/>
              <w:rPr>
                <w:rFonts w:ascii="Times New Roman"/>
                <w:sz w:val="14"/>
              </w:rPr>
            </w:pPr>
          </w:p>
        </w:tc>
        <w:tc>
          <w:tcPr>
            <w:tcW w:w="1385" w:type="dxa"/>
            <w:tcBorders>
              <w:top w:val="nil"/>
            </w:tcBorders>
          </w:tcPr>
          <w:p w:rsidR="00FA1C1C" w:rsidRDefault="00FA1C1C">
            <w:pPr>
              <w:pStyle w:val="TableParagraph"/>
              <w:rPr>
                <w:rFonts w:ascii="Times New Roman"/>
                <w:sz w:val="14"/>
              </w:rPr>
            </w:pPr>
          </w:p>
        </w:tc>
        <w:tc>
          <w:tcPr>
            <w:tcW w:w="2124" w:type="dxa"/>
            <w:tcBorders>
              <w:top w:val="nil"/>
            </w:tcBorders>
          </w:tcPr>
          <w:p w:rsidR="00FA1C1C" w:rsidRDefault="00FA1C1C">
            <w:pPr>
              <w:pStyle w:val="TableParagraph"/>
              <w:rPr>
                <w:rFonts w:ascii="Times New Roman"/>
                <w:sz w:val="14"/>
              </w:rPr>
            </w:pPr>
          </w:p>
        </w:tc>
        <w:tc>
          <w:tcPr>
            <w:tcW w:w="2395" w:type="dxa"/>
            <w:tcBorders>
              <w:top w:val="nil"/>
            </w:tcBorders>
          </w:tcPr>
          <w:p w:rsidR="00FA1C1C" w:rsidRDefault="00FA1C1C">
            <w:pPr>
              <w:pStyle w:val="TableParagraph"/>
              <w:rPr>
                <w:rFonts w:ascii="Times New Roman"/>
                <w:sz w:val="14"/>
              </w:rPr>
            </w:pPr>
          </w:p>
        </w:tc>
        <w:tc>
          <w:tcPr>
            <w:tcW w:w="2124" w:type="dxa"/>
            <w:tcBorders>
              <w:top w:val="nil"/>
            </w:tcBorders>
          </w:tcPr>
          <w:p w:rsidR="00FA1C1C" w:rsidRDefault="005C6132">
            <w:pPr>
              <w:pStyle w:val="TableParagraph"/>
              <w:spacing w:line="195" w:lineRule="exact"/>
              <w:ind w:left="61"/>
              <w:rPr>
                <w:sz w:val="18"/>
              </w:rPr>
            </w:pPr>
            <w:r>
              <w:rPr>
                <w:sz w:val="18"/>
              </w:rPr>
              <w:t>potere ottico rotatorio</w:t>
            </w:r>
          </w:p>
        </w:tc>
      </w:tr>
      <w:tr w:rsidR="001B7BD0" w:rsidTr="001B7BD0">
        <w:trPr>
          <w:trHeight w:val="2677"/>
        </w:trPr>
        <w:tc>
          <w:tcPr>
            <w:tcW w:w="1102" w:type="dxa"/>
            <w:vAlign w:val="center"/>
          </w:tcPr>
          <w:p w:rsidR="001B7BD0" w:rsidRDefault="001B7BD0" w:rsidP="001B7BD0">
            <w:pPr>
              <w:pStyle w:val="TableParagraph"/>
              <w:ind w:left="89" w:right="81"/>
              <w:jc w:val="center"/>
              <w:rPr>
                <w:sz w:val="18"/>
              </w:rPr>
            </w:pPr>
            <w:r>
              <w:rPr>
                <w:sz w:val="18"/>
              </w:rPr>
              <w:t>1.</w:t>
            </w:r>
          </w:p>
          <w:p w:rsidR="001B7BD0" w:rsidRDefault="001B7BD0" w:rsidP="001B7BD0">
            <w:pPr>
              <w:pStyle w:val="TableParagraph"/>
              <w:spacing w:line="210" w:lineRule="exact"/>
              <w:ind w:left="89" w:right="81"/>
              <w:jc w:val="center"/>
              <w:rPr>
                <w:sz w:val="18"/>
              </w:rPr>
            </w:pPr>
            <w:r>
              <w:rPr>
                <w:sz w:val="18"/>
              </w:rPr>
              <w:t>2.</w:t>
            </w:r>
          </w:p>
          <w:p w:rsidR="001B7BD0" w:rsidRDefault="001B7BD0" w:rsidP="001B7BD0">
            <w:pPr>
              <w:pStyle w:val="TableParagraph"/>
              <w:spacing w:line="210" w:lineRule="exact"/>
              <w:ind w:left="89" w:right="81"/>
              <w:jc w:val="center"/>
              <w:rPr>
                <w:sz w:val="18"/>
              </w:rPr>
            </w:pPr>
            <w:r>
              <w:rPr>
                <w:sz w:val="18"/>
              </w:rPr>
              <w:t>3.</w:t>
            </w:r>
          </w:p>
          <w:p w:rsidR="001B7BD0" w:rsidRDefault="001B7BD0" w:rsidP="001B7BD0">
            <w:pPr>
              <w:pStyle w:val="TableParagraph"/>
              <w:spacing w:line="243" w:lineRule="exact"/>
              <w:ind w:left="89" w:right="81"/>
              <w:jc w:val="center"/>
              <w:rPr>
                <w:sz w:val="18"/>
              </w:rPr>
            </w:pPr>
            <w:r>
              <w:rPr>
                <w:sz w:val="18"/>
              </w:rPr>
              <w:t>4.</w:t>
            </w:r>
          </w:p>
          <w:p w:rsidR="001B7BD0" w:rsidRDefault="001B7BD0" w:rsidP="001B7BD0">
            <w:pPr>
              <w:pStyle w:val="TableParagraph"/>
              <w:spacing w:line="212" w:lineRule="exact"/>
              <w:ind w:left="89" w:right="81"/>
              <w:jc w:val="center"/>
              <w:rPr>
                <w:sz w:val="18"/>
              </w:rPr>
            </w:pPr>
            <w:r>
              <w:rPr>
                <w:sz w:val="18"/>
              </w:rPr>
              <w:t>5.</w:t>
            </w:r>
          </w:p>
          <w:p w:rsidR="001B7BD0" w:rsidRDefault="001B7BD0" w:rsidP="001B7BD0">
            <w:pPr>
              <w:pStyle w:val="TableParagraph"/>
              <w:spacing w:line="189" w:lineRule="exact"/>
              <w:ind w:left="89" w:right="81"/>
              <w:jc w:val="center"/>
              <w:rPr>
                <w:sz w:val="18"/>
              </w:rPr>
            </w:pPr>
            <w:r>
              <w:rPr>
                <w:sz w:val="18"/>
              </w:rPr>
              <w:t>6.</w:t>
            </w:r>
          </w:p>
          <w:p w:rsidR="001B7BD0" w:rsidRDefault="001B7BD0" w:rsidP="001B7BD0">
            <w:pPr>
              <w:pStyle w:val="TableParagraph"/>
              <w:spacing w:line="243" w:lineRule="exact"/>
              <w:ind w:left="89" w:right="81"/>
              <w:jc w:val="center"/>
              <w:rPr>
                <w:sz w:val="18"/>
              </w:rPr>
            </w:pPr>
            <w:r>
              <w:rPr>
                <w:sz w:val="18"/>
              </w:rPr>
              <w:t>7.</w:t>
            </w:r>
          </w:p>
          <w:p w:rsidR="001B7BD0" w:rsidRDefault="001B7BD0" w:rsidP="001B7BD0">
            <w:pPr>
              <w:pStyle w:val="TableParagraph"/>
              <w:spacing w:line="243" w:lineRule="exact"/>
              <w:ind w:left="89" w:right="81"/>
              <w:jc w:val="center"/>
              <w:rPr>
                <w:sz w:val="18"/>
              </w:rPr>
            </w:pPr>
            <w:r>
              <w:rPr>
                <w:sz w:val="18"/>
              </w:rPr>
              <w:t>8.</w:t>
            </w:r>
          </w:p>
        </w:tc>
        <w:tc>
          <w:tcPr>
            <w:tcW w:w="1757" w:type="dxa"/>
            <w:vAlign w:val="center"/>
          </w:tcPr>
          <w:p w:rsidR="001B7BD0" w:rsidRDefault="001B7BD0" w:rsidP="001B7BD0">
            <w:pPr>
              <w:pStyle w:val="TableParagraph"/>
              <w:spacing w:before="90"/>
              <w:ind w:left="171" w:right="161"/>
              <w:jc w:val="center"/>
              <w:rPr>
                <w:rFonts w:ascii="Times New Roman"/>
                <w:sz w:val="16"/>
              </w:rPr>
            </w:pPr>
            <w:r>
              <w:rPr>
                <w:b/>
                <w:sz w:val="18"/>
              </w:rPr>
              <w:t>Laboratorio</w:t>
            </w:r>
          </w:p>
        </w:tc>
        <w:tc>
          <w:tcPr>
            <w:tcW w:w="1385" w:type="dxa"/>
            <w:vAlign w:val="center"/>
          </w:tcPr>
          <w:p w:rsidR="001B7BD0" w:rsidRDefault="001B7BD0" w:rsidP="001B7BD0">
            <w:pPr>
              <w:pStyle w:val="TableParagraph"/>
              <w:spacing w:before="123"/>
              <w:ind w:left="44" w:right="206"/>
              <w:rPr>
                <w:sz w:val="18"/>
              </w:rPr>
            </w:pPr>
            <w:r>
              <w:rPr>
                <w:sz w:val="18"/>
              </w:rPr>
              <w:t>Utilizzare gli strumenti presenti in un laboratorio chimico</w:t>
            </w:r>
          </w:p>
        </w:tc>
        <w:tc>
          <w:tcPr>
            <w:tcW w:w="2124" w:type="dxa"/>
            <w:vAlign w:val="center"/>
          </w:tcPr>
          <w:p w:rsidR="001B7BD0" w:rsidRDefault="001B7BD0" w:rsidP="001B7BD0">
            <w:pPr>
              <w:pStyle w:val="TableParagraph"/>
              <w:ind w:left="61"/>
              <w:rPr>
                <w:sz w:val="18"/>
              </w:rPr>
            </w:pPr>
            <w:r>
              <w:rPr>
                <w:sz w:val="18"/>
              </w:rPr>
              <w:t>Saper progettare attività</w:t>
            </w:r>
          </w:p>
          <w:p w:rsidR="001B7BD0" w:rsidRDefault="001B7BD0" w:rsidP="001B7BD0">
            <w:pPr>
              <w:pStyle w:val="TableParagraph"/>
              <w:spacing w:line="210" w:lineRule="exact"/>
              <w:ind w:left="61"/>
              <w:rPr>
                <w:sz w:val="18"/>
              </w:rPr>
            </w:pPr>
            <w:r>
              <w:rPr>
                <w:sz w:val="18"/>
              </w:rPr>
              <w:t>sperimentali applicando</w:t>
            </w:r>
          </w:p>
          <w:p w:rsidR="001B7BD0" w:rsidRDefault="001B7BD0" w:rsidP="001B7BD0">
            <w:pPr>
              <w:pStyle w:val="TableParagraph"/>
              <w:spacing w:line="210" w:lineRule="exact"/>
              <w:ind w:left="61"/>
              <w:rPr>
                <w:sz w:val="18"/>
              </w:rPr>
            </w:pPr>
            <w:r>
              <w:rPr>
                <w:sz w:val="18"/>
              </w:rPr>
              <w:t>le normative sulla</w:t>
            </w:r>
          </w:p>
          <w:p w:rsidR="001B7BD0" w:rsidRDefault="001B7BD0" w:rsidP="001B7BD0">
            <w:pPr>
              <w:pStyle w:val="TableParagraph"/>
              <w:spacing w:line="243" w:lineRule="exact"/>
              <w:ind w:left="61"/>
              <w:rPr>
                <w:sz w:val="18"/>
              </w:rPr>
            </w:pPr>
            <w:r>
              <w:rPr>
                <w:sz w:val="18"/>
              </w:rPr>
              <w:t>protezione ambientale e</w:t>
            </w:r>
          </w:p>
          <w:p w:rsidR="001B7BD0" w:rsidRDefault="001B7BD0" w:rsidP="001B7BD0">
            <w:pPr>
              <w:pStyle w:val="TableParagraph"/>
              <w:spacing w:line="212" w:lineRule="exact"/>
              <w:ind w:left="61"/>
              <w:rPr>
                <w:sz w:val="18"/>
              </w:rPr>
            </w:pPr>
            <w:r>
              <w:rPr>
                <w:sz w:val="18"/>
              </w:rPr>
              <w:t>sulla sicurezza</w:t>
            </w:r>
          </w:p>
          <w:p w:rsidR="001B7BD0" w:rsidRDefault="001B7BD0" w:rsidP="001B7BD0">
            <w:pPr>
              <w:pStyle w:val="TableParagraph"/>
              <w:spacing w:line="189" w:lineRule="exact"/>
              <w:ind w:left="61"/>
              <w:rPr>
                <w:sz w:val="18"/>
              </w:rPr>
            </w:pPr>
            <w:r>
              <w:rPr>
                <w:sz w:val="18"/>
              </w:rPr>
              <w:t>Saper controllare progetti</w:t>
            </w:r>
          </w:p>
          <w:p w:rsidR="001B7BD0" w:rsidRDefault="001B7BD0" w:rsidP="001B7BD0">
            <w:pPr>
              <w:pStyle w:val="TableParagraph"/>
              <w:spacing w:line="243" w:lineRule="exact"/>
              <w:ind w:left="61"/>
              <w:rPr>
                <w:sz w:val="18"/>
              </w:rPr>
            </w:pPr>
            <w:r>
              <w:rPr>
                <w:sz w:val="18"/>
              </w:rPr>
              <w:t>e attività</w:t>
            </w:r>
          </w:p>
          <w:p w:rsidR="001B7BD0" w:rsidRDefault="001B7BD0" w:rsidP="001B7BD0">
            <w:pPr>
              <w:pStyle w:val="TableParagraph"/>
              <w:spacing w:line="243" w:lineRule="exact"/>
              <w:ind w:left="61"/>
              <w:rPr>
                <w:sz w:val="18"/>
              </w:rPr>
            </w:pPr>
            <w:r>
              <w:rPr>
                <w:sz w:val="18"/>
              </w:rPr>
              <w:t>Saper interpretare dati e</w:t>
            </w:r>
          </w:p>
          <w:p w:rsidR="001B7BD0" w:rsidRDefault="001B7BD0" w:rsidP="001B7BD0">
            <w:pPr>
              <w:pStyle w:val="TableParagraph"/>
              <w:spacing w:line="211" w:lineRule="exact"/>
              <w:ind w:left="61"/>
              <w:rPr>
                <w:sz w:val="18"/>
              </w:rPr>
            </w:pPr>
            <w:r>
              <w:rPr>
                <w:sz w:val="18"/>
              </w:rPr>
              <w:t>risultati sperimentali in relazione ai modelli teorici di riferimento</w:t>
            </w:r>
            <w:r>
              <w:rPr>
                <w:rFonts w:ascii="Times New Roman"/>
                <w:sz w:val="18"/>
              </w:rPr>
              <w:t>.</w:t>
            </w:r>
          </w:p>
        </w:tc>
        <w:tc>
          <w:tcPr>
            <w:tcW w:w="2395" w:type="dxa"/>
            <w:vAlign w:val="center"/>
          </w:tcPr>
          <w:p w:rsidR="001B7BD0" w:rsidRDefault="001B7BD0" w:rsidP="001B7BD0">
            <w:pPr>
              <w:pStyle w:val="TableParagraph"/>
              <w:spacing w:line="210" w:lineRule="exact"/>
              <w:ind w:left="106"/>
              <w:rPr>
                <w:sz w:val="18"/>
              </w:rPr>
            </w:pPr>
            <w:r>
              <w:rPr>
                <w:sz w:val="18"/>
              </w:rPr>
              <w:t>Tutte le Unità Didattiche</w:t>
            </w:r>
          </w:p>
          <w:p w:rsidR="001B7BD0" w:rsidRDefault="001B7BD0" w:rsidP="001B7BD0">
            <w:pPr>
              <w:pStyle w:val="TableParagraph"/>
              <w:spacing w:line="210" w:lineRule="exact"/>
              <w:ind w:left="106"/>
              <w:rPr>
                <w:sz w:val="18"/>
              </w:rPr>
            </w:pPr>
            <w:r>
              <w:rPr>
                <w:sz w:val="18"/>
              </w:rPr>
              <w:t>prevedono attività</w:t>
            </w:r>
          </w:p>
          <w:p w:rsidR="001B7BD0" w:rsidRDefault="001B7BD0" w:rsidP="001B7BD0">
            <w:pPr>
              <w:pStyle w:val="TableParagraph"/>
              <w:spacing w:line="243" w:lineRule="exact"/>
              <w:ind w:left="106"/>
              <w:rPr>
                <w:sz w:val="18"/>
              </w:rPr>
            </w:pPr>
            <w:r>
              <w:rPr>
                <w:sz w:val="18"/>
              </w:rPr>
              <w:t>laboratoriale e/o</w:t>
            </w:r>
          </w:p>
          <w:p w:rsidR="001B7BD0" w:rsidRDefault="001B7BD0" w:rsidP="001B7BD0">
            <w:pPr>
              <w:pStyle w:val="TableParagraph"/>
              <w:spacing w:line="212" w:lineRule="exact"/>
              <w:ind w:left="106"/>
              <w:rPr>
                <w:rFonts w:ascii="Times New Roman"/>
                <w:sz w:val="16"/>
              </w:rPr>
            </w:pPr>
            <w:r>
              <w:rPr>
                <w:sz w:val="18"/>
              </w:rPr>
              <w:t>sperimentale specifica</w:t>
            </w:r>
          </w:p>
        </w:tc>
        <w:tc>
          <w:tcPr>
            <w:tcW w:w="2124" w:type="dxa"/>
            <w:vAlign w:val="center"/>
          </w:tcPr>
          <w:p w:rsidR="001B7BD0" w:rsidRDefault="001B7BD0" w:rsidP="001B7BD0">
            <w:pPr>
              <w:pStyle w:val="TableParagraph"/>
              <w:ind w:left="61"/>
              <w:rPr>
                <w:sz w:val="18"/>
              </w:rPr>
            </w:pPr>
            <w:r>
              <w:rPr>
                <w:sz w:val="18"/>
              </w:rPr>
              <w:t>Elencare le principali</w:t>
            </w:r>
          </w:p>
          <w:p w:rsidR="001B7BD0" w:rsidRDefault="001B7BD0" w:rsidP="001B7BD0">
            <w:pPr>
              <w:pStyle w:val="TableParagraph"/>
              <w:spacing w:line="210" w:lineRule="exact"/>
              <w:ind w:left="61"/>
              <w:rPr>
                <w:sz w:val="18"/>
              </w:rPr>
            </w:pPr>
            <w:r>
              <w:rPr>
                <w:sz w:val="18"/>
              </w:rPr>
              <w:t>pratiche organiche che</w:t>
            </w:r>
          </w:p>
          <w:p w:rsidR="001B7BD0" w:rsidRDefault="001B7BD0" w:rsidP="001B7BD0">
            <w:pPr>
              <w:pStyle w:val="TableParagraph"/>
              <w:spacing w:line="210" w:lineRule="exact"/>
              <w:ind w:left="61"/>
              <w:rPr>
                <w:sz w:val="18"/>
              </w:rPr>
            </w:pPr>
            <w:r>
              <w:rPr>
                <w:sz w:val="18"/>
              </w:rPr>
              <w:t>permettono di</w:t>
            </w:r>
          </w:p>
          <w:p w:rsidR="001B7BD0" w:rsidRDefault="001B7BD0" w:rsidP="001B7BD0">
            <w:pPr>
              <w:pStyle w:val="TableParagraph"/>
              <w:spacing w:line="243" w:lineRule="exact"/>
              <w:ind w:left="61"/>
              <w:rPr>
                <w:sz w:val="18"/>
              </w:rPr>
            </w:pPr>
            <w:r>
              <w:rPr>
                <w:sz w:val="18"/>
              </w:rPr>
              <w:t>identificare i gruppi</w:t>
            </w:r>
          </w:p>
          <w:p w:rsidR="001B7BD0" w:rsidRDefault="001B7BD0" w:rsidP="001B7BD0">
            <w:pPr>
              <w:pStyle w:val="TableParagraph"/>
              <w:spacing w:line="212" w:lineRule="exact"/>
              <w:ind w:left="61"/>
              <w:rPr>
                <w:sz w:val="18"/>
              </w:rPr>
            </w:pPr>
            <w:r>
              <w:rPr>
                <w:sz w:val="18"/>
              </w:rPr>
              <w:t>funzionali</w:t>
            </w:r>
          </w:p>
          <w:p w:rsidR="001B7BD0" w:rsidRDefault="001B7BD0" w:rsidP="001B7BD0">
            <w:pPr>
              <w:pStyle w:val="TableParagraph"/>
              <w:spacing w:line="189" w:lineRule="exact"/>
              <w:ind w:left="61"/>
              <w:rPr>
                <w:sz w:val="18"/>
              </w:rPr>
            </w:pPr>
            <w:r>
              <w:rPr>
                <w:sz w:val="18"/>
              </w:rPr>
              <w:t>Effettuare analisi</w:t>
            </w:r>
          </w:p>
          <w:p w:rsidR="001B7BD0" w:rsidRDefault="001B7BD0" w:rsidP="001B7BD0">
            <w:pPr>
              <w:pStyle w:val="TableParagraph"/>
              <w:ind w:left="61" w:right="231"/>
              <w:rPr>
                <w:sz w:val="18"/>
              </w:rPr>
            </w:pPr>
            <w:r>
              <w:rPr>
                <w:sz w:val="18"/>
              </w:rPr>
              <w:t>quantitative su matrici chimiche organiche</w:t>
            </w:r>
          </w:p>
        </w:tc>
      </w:tr>
    </w:tbl>
    <w:p w:rsidR="00FA1C1C" w:rsidRDefault="00FA1C1C">
      <w:pPr>
        <w:pStyle w:val="Corpodeltesto"/>
        <w:spacing w:before="13"/>
        <w:ind w:left="0" w:firstLine="0"/>
        <w:rPr>
          <w:sz w:val="25"/>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5"/>
        <w:gridCol w:w="1701"/>
        <w:gridCol w:w="1384"/>
        <w:gridCol w:w="2118"/>
        <w:gridCol w:w="2305"/>
        <w:gridCol w:w="2125"/>
      </w:tblGrid>
      <w:tr w:rsidR="00FA1C1C">
        <w:trPr>
          <w:trHeight w:val="539"/>
        </w:trPr>
        <w:tc>
          <w:tcPr>
            <w:tcW w:w="10768" w:type="dxa"/>
            <w:gridSpan w:val="6"/>
          </w:tcPr>
          <w:p w:rsidR="00FA1C1C" w:rsidRDefault="005C6132">
            <w:pPr>
              <w:pStyle w:val="TableParagraph"/>
              <w:tabs>
                <w:tab w:val="left" w:pos="3448"/>
              </w:tabs>
              <w:spacing w:line="268" w:lineRule="exact"/>
              <w:ind w:left="3006"/>
              <w:rPr>
                <w:b/>
                <w:sz w:val="20"/>
              </w:rPr>
            </w:pPr>
            <w:r>
              <w:rPr>
                <w:b/>
                <w:sz w:val="20"/>
              </w:rPr>
              <w:t>5.c</w:t>
            </w:r>
            <w:r>
              <w:rPr>
                <w:b/>
                <w:sz w:val="20"/>
              </w:rPr>
              <w:tab/>
              <w:t>TECNOLOGIE CHIMICHE ED</w:t>
            </w:r>
            <w:r>
              <w:rPr>
                <w:b/>
                <w:spacing w:val="-1"/>
                <w:sz w:val="20"/>
              </w:rPr>
              <w:t xml:space="preserve"> </w:t>
            </w:r>
            <w:r>
              <w:rPr>
                <w:b/>
                <w:sz w:val="20"/>
              </w:rPr>
              <w:t>INDUSTRIALI</w:t>
            </w:r>
          </w:p>
          <w:p w:rsidR="00FA1C1C" w:rsidRDefault="004106B2">
            <w:pPr>
              <w:pStyle w:val="TableParagraph"/>
              <w:spacing w:before="1" w:line="250" w:lineRule="exact"/>
              <w:ind w:left="4270" w:right="4257"/>
              <w:jc w:val="center"/>
              <w:rPr>
                <w:b/>
                <w:sz w:val="20"/>
              </w:rPr>
            </w:pPr>
            <w:r>
              <w:rPr>
                <w:b/>
                <w:sz w:val="20"/>
              </w:rPr>
              <w:t>2° biennio - 1° anno</w:t>
            </w:r>
          </w:p>
        </w:tc>
      </w:tr>
      <w:tr w:rsidR="00FA1C1C">
        <w:trPr>
          <w:trHeight w:val="431"/>
        </w:trPr>
        <w:tc>
          <w:tcPr>
            <w:tcW w:w="1135" w:type="dxa"/>
          </w:tcPr>
          <w:p w:rsidR="00FA1C1C" w:rsidRDefault="00FA1C1C">
            <w:pPr>
              <w:pStyle w:val="TableParagraph"/>
              <w:spacing w:before="11"/>
              <w:rPr>
                <w:sz w:val="9"/>
              </w:rPr>
            </w:pPr>
          </w:p>
          <w:p w:rsidR="00FA1C1C" w:rsidRDefault="005C6132">
            <w:pPr>
              <w:pStyle w:val="TableParagraph"/>
              <w:ind w:left="106" w:right="99"/>
              <w:jc w:val="center"/>
              <w:rPr>
                <w:b/>
                <w:sz w:val="12"/>
              </w:rPr>
            </w:pPr>
            <w:r>
              <w:rPr>
                <w:b/>
                <w:sz w:val="12"/>
              </w:rPr>
              <w:t>COMPETENZA</w:t>
            </w:r>
          </w:p>
        </w:tc>
        <w:tc>
          <w:tcPr>
            <w:tcW w:w="1701" w:type="dxa"/>
          </w:tcPr>
          <w:p w:rsidR="00FA1C1C" w:rsidRDefault="005C6132">
            <w:pPr>
              <w:pStyle w:val="TableParagraph"/>
              <w:spacing w:before="105"/>
              <w:ind w:left="88" w:right="76"/>
              <w:jc w:val="center"/>
              <w:rPr>
                <w:b/>
                <w:sz w:val="16"/>
              </w:rPr>
            </w:pPr>
            <w:r>
              <w:rPr>
                <w:b/>
                <w:sz w:val="16"/>
              </w:rPr>
              <w:t>MODULO</w:t>
            </w:r>
          </w:p>
        </w:tc>
        <w:tc>
          <w:tcPr>
            <w:tcW w:w="1384" w:type="dxa"/>
          </w:tcPr>
          <w:p w:rsidR="00FA1C1C" w:rsidRDefault="005C6132">
            <w:pPr>
              <w:pStyle w:val="TableParagraph"/>
              <w:spacing w:before="105"/>
              <w:ind w:left="108"/>
              <w:rPr>
                <w:b/>
                <w:sz w:val="16"/>
              </w:rPr>
            </w:pPr>
            <w:r>
              <w:rPr>
                <w:b/>
                <w:sz w:val="16"/>
              </w:rPr>
              <w:t>PREREQUISITI</w:t>
            </w:r>
          </w:p>
        </w:tc>
        <w:tc>
          <w:tcPr>
            <w:tcW w:w="2118" w:type="dxa"/>
          </w:tcPr>
          <w:p w:rsidR="00FA1C1C" w:rsidRDefault="005C6132">
            <w:pPr>
              <w:pStyle w:val="TableParagraph"/>
              <w:spacing w:before="105"/>
              <w:ind w:left="697"/>
              <w:rPr>
                <w:b/>
                <w:sz w:val="16"/>
              </w:rPr>
            </w:pPr>
            <w:r>
              <w:rPr>
                <w:b/>
                <w:sz w:val="16"/>
              </w:rPr>
              <w:t>ABILITA’</w:t>
            </w:r>
          </w:p>
        </w:tc>
        <w:tc>
          <w:tcPr>
            <w:tcW w:w="2305" w:type="dxa"/>
          </w:tcPr>
          <w:p w:rsidR="00FA1C1C" w:rsidRDefault="005C6132">
            <w:pPr>
              <w:pStyle w:val="TableParagraph"/>
              <w:spacing w:before="105"/>
              <w:ind w:left="573"/>
              <w:rPr>
                <w:b/>
                <w:sz w:val="16"/>
              </w:rPr>
            </w:pPr>
            <w:r>
              <w:rPr>
                <w:b/>
                <w:sz w:val="16"/>
              </w:rPr>
              <w:t>CONOSCENZE</w:t>
            </w:r>
          </w:p>
        </w:tc>
        <w:tc>
          <w:tcPr>
            <w:tcW w:w="2125" w:type="dxa"/>
          </w:tcPr>
          <w:p w:rsidR="00FA1C1C" w:rsidRDefault="005C6132">
            <w:pPr>
              <w:pStyle w:val="TableParagraph"/>
              <w:spacing w:line="213" w:lineRule="exact"/>
              <w:ind w:left="135" w:right="117"/>
              <w:jc w:val="center"/>
              <w:rPr>
                <w:b/>
                <w:sz w:val="16"/>
              </w:rPr>
            </w:pPr>
            <w:r>
              <w:rPr>
                <w:b/>
                <w:sz w:val="16"/>
              </w:rPr>
              <w:t>COMPETENZE IN</w:t>
            </w:r>
          </w:p>
          <w:p w:rsidR="00FA1C1C" w:rsidRDefault="005C6132">
            <w:pPr>
              <w:pStyle w:val="TableParagraph"/>
              <w:spacing w:line="198" w:lineRule="exact"/>
              <w:ind w:left="138" w:right="117"/>
              <w:jc w:val="center"/>
              <w:rPr>
                <w:b/>
                <w:sz w:val="16"/>
              </w:rPr>
            </w:pPr>
            <w:r>
              <w:rPr>
                <w:b/>
                <w:sz w:val="16"/>
              </w:rPr>
              <w:t>USCITA DEL MODULO</w:t>
            </w:r>
          </w:p>
        </w:tc>
      </w:tr>
      <w:tr w:rsidR="001B7BD0" w:rsidTr="001B7BD0">
        <w:trPr>
          <w:trHeight w:val="2927"/>
        </w:trPr>
        <w:tc>
          <w:tcPr>
            <w:tcW w:w="1135" w:type="dxa"/>
            <w:vAlign w:val="center"/>
          </w:tcPr>
          <w:p w:rsidR="001B7BD0" w:rsidRDefault="001B7BD0" w:rsidP="001B7BD0">
            <w:pPr>
              <w:pStyle w:val="TableParagraph"/>
              <w:spacing w:before="12"/>
              <w:rPr>
                <w:sz w:val="19"/>
              </w:rPr>
            </w:pPr>
          </w:p>
          <w:p w:rsidR="001B7BD0" w:rsidRDefault="001B7BD0" w:rsidP="001B7BD0">
            <w:pPr>
              <w:pStyle w:val="TableParagraph"/>
              <w:ind w:left="106" w:right="97"/>
              <w:jc w:val="center"/>
              <w:rPr>
                <w:rFonts w:ascii="Times New Roman"/>
                <w:sz w:val="16"/>
              </w:rPr>
            </w:pPr>
            <w:r>
              <w:rPr>
                <w:sz w:val="18"/>
              </w:rPr>
              <w:t>1.</w:t>
            </w:r>
          </w:p>
        </w:tc>
        <w:tc>
          <w:tcPr>
            <w:tcW w:w="1701" w:type="dxa"/>
            <w:vAlign w:val="center"/>
          </w:tcPr>
          <w:p w:rsidR="001B7BD0" w:rsidRDefault="001B7BD0" w:rsidP="001B7BD0">
            <w:pPr>
              <w:pStyle w:val="TableParagraph"/>
              <w:spacing w:before="12"/>
              <w:rPr>
                <w:sz w:val="19"/>
              </w:rPr>
            </w:pPr>
          </w:p>
          <w:p w:rsidR="001B7BD0" w:rsidRDefault="001B7BD0" w:rsidP="001B7BD0">
            <w:pPr>
              <w:pStyle w:val="TableParagraph"/>
              <w:ind w:left="88" w:right="77"/>
              <w:rPr>
                <w:rFonts w:ascii="Times New Roman"/>
                <w:sz w:val="16"/>
              </w:rPr>
            </w:pPr>
            <w:r>
              <w:rPr>
                <w:b/>
                <w:sz w:val="18"/>
              </w:rPr>
              <w:t>Grandezze fisiche</w:t>
            </w:r>
          </w:p>
        </w:tc>
        <w:tc>
          <w:tcPr>
            <w:tcW w:w="1384" w:type="dxa"/>
            <w:vAlign w:val="center"/>
          </w:tcPr>
          <w:p w:rsidR="001B7BD0" w:rsidRDefault="001B7BD0" w:rsidP="001B7BD0">
            <w:pPr>
              <w:pStyle w:val="TableParagraph"/>
              <w:rPr>
                <w:rFonts w:ascii="Times New Roman"/>
                <w:sz w:val="16"/>
              </w:rPr>
            </w:pPr>
          </w:p>
        </w:tc>
        <w:tc>
          <w:tcPr>
            <w:tcW w:w="2118" w:type="dxa"/>
            <w:vAlign w:val="center"/>
          </w:tcPr>
          <w:p w:rsidR="001B7BD0" w:rsidRDefault="001B7BD0" w:rsidP="001B7BD0">
            <w:pPr>
              <w:pStyle w:val="TableParagraph"/>
              <w:spacing w:before="17"/>
              <w:ind w:left="44"/>
              <w:rPr>
                <w:sz w:val="18"/>
              </w:rPr>
            </w:pPr>
            <w:r>
              <w:rPr>
                <w:sz w:val="18"/>
              </w:rPr>
              <w:t>Operare conversioni tra unità di misura del</w:t>
            </w:r>
          </w:p>
          <w:p w:rsidR="001B7BD0" w:rsidRDefault="001B7BD0" w:rsidP="001B7BD0">
            <w:pPr>
              <w:pStyle w:val="TableParagraph"/>
              <w:spacing w:line="218" w:lineRule="exact"/>
              <w:ind w:left="44"/>
              <w:rPr>
                <w:sz w:val="18"/>
              </w:rPr>
            </w:pPr>
            <w:r>
              <w:rPr>
                <w:sz w:val="18"/>
              </w:rPr>
              <w:t>sistema internazionale e di altri sistemi</w:t>
            </w:r>
          </w:p>
          <w:p w:rsidR="001B7BD0" w:rsidRDefault="001B7BD0" w:rsidP="001B7BD0">
            <w:pPr>
              <w:pStyle w:val="TableParagraph"/>
              <w:spacing w:line="219" w:lineRule="exact"/>
              <w:ind w:left="44"/>
              <w:rPr>
                <w:sz w:val="18"/>
              </w:rPr>
            </w:pPr>
            <w:r>
              <w:rPr>
                <w:sz w:val="18"/>
              </w:rPr>
              <w:t xml:space="preserve">Utilizzare l’analisi dimensionale per la verifica di una </w:t>
            </w:r>
          </w:p>
          <w:p w:rsidR="001B7BD0" w:rsidRDefault="001B7BD0" w:rsidP="001B7BD0">
            <w:pPr>
              <w:pStyle w:val="TableParagraph"/>
              <w:spacing w:line="219" w:lineRule="exact"/>
              <w:ind w:left="44"/>
              <w:rPr>
                <w:sz w:val="18"/>
              </w:rPr>
            </w:pPr>
            <w:r>
              <w:rPr>
                <w:sz w:val="18"/>
              </w:rPr>
              <w:t>espressione</w:t>
            </w:r>
          </w:p>
          <w:p w:rsidR="001B7BD0" w:rsidRDefault="001B7BD0" w:rsidP="001B7BD0">
            <w:pPr>
              <w:pStyle w:val="TableParagraph"/>
              <w:spacing w:line="220" w:lineRule="exact"/>
              <w:ind w:left="44"/>
              <w:rPr>
                <w:sz w:val="18"/>
              </w:rPr>
            </w:pPr>
            <w:r>
              <w:rPr>
                <w:sz w:val="18"/>
              </w:rPr>
              <w:t>Descrivere il significato delle principali</w:t>
            </w:r>
          </w:p>
          <w:p w:rsidR="001B7BD0" w:rsidRDefault="001B7BD0" w:rsidP="001B7BD0">
            <w:pPr>
              <w:pStyle w:val="TableParagraph"/>
              <w:spacing w:line="219" w:lineRule="exact"/>
              <w:ind w:left="44"/>
              <w:rPr>
                <w:sz w:val="18"/>
              </w:rPr>
            </w:pPr>
            <w:r>
              <w:rPr>
                <w:sz w:val="18"/>
              </w:rPr>
              <w:t>grandezze fisiche</w:t>
            </w:r>
          </w:p>
        </w:tc>
        <w:tc>
          <w:tcPr>
            <w:tcW w:w="2305" w:type="dxa"/>
            <w:vAlign w:val="center"/>
          </w:tcPr>
          <w:p w:rsidR="001B7BD0" w:rsidRDefault="001B7BD0" w:rsidP="001B7BD0">
            <w:pPr>
              <w:pStyle w:val="TableParagraph"/>
              <w:spacing w:before="108"/>
              <w:ind w:left="110" w:right="309"/>
              <w:rPr>
                <w:rFonts w:ascii="Times New Roman"/>
                <w:sz w:val="16"/>
              </w:rPr>
            </w:pPr>
            <w:r>
              <w:rPr>
                <w:sz w:val="18"/>
              </w:rPr>
              <w:t>Le grandezze fisiche e i sistemi di misura</w:t>
            </w:r>
          </w:p>
        </w:tc>
        <w:tc>
          <w:tcPr>
            <w:tcW w:w="2125" w:type="dxa"/>
            <w:vAlign w:val="center"/>
          </w:tcPr>
          <w:p w:rsidR="001B7BD0" w:rsidRDefault="001B7BD0" w:rsidP="001B7BD0">
            <w:pPr>
              <w:pStyle w:val="TableParagraph"/>
              <w:rPr>
                <w:rFonts w:ascii="Times New Roman"/>
                <w:sz w:val="16"/>
              </w:rPr>
            </w:pPr>
          </w:p>
        </w:tc>
      </w:tr>
      <w:tr w:rsidR="00FA1C1C">
        <w:trPr>
          <w:trHeight w:val="292"/>
        </w:trPr>
        <w:tc>
          <w:tcPr>
            <w:tcW w:w="1135" w:type="dxa"/>
            <w:tcBorders>
              <w:bottom w:val="nil"/>
            </w:tcBorders>
          </w:tcPr>
          <w:p w:rsidR="00FA1C1C" w:rsidRDefault="00FA1C1C">
            <w:pPr>
              <w:pStyle w:val="TableParagraph"/>
              <w:rPr>
                <w:rFonts w:ascii="Times New Roman"/>
                <w:sz w:val="16"/>
              </w:rPr>
            </w:pPr>
          </w:p>
        </w:tc>
        <w:tc>
          <w:tcPr>
            <w:tcW w:w="1701" w:type="dxa"/>
            <w:tcBorders>
              <w:bottom w:val="nil"/>
            </w:tcBorders>
          </w:tcPr>
          <w:p w:rsidR="00FA1C1C" w:rsidRDefault="00FA1C1C">
            <w:pPr>
              <w:pStyle w:val="TableParagraph"/>
              <w:rPr>
                <w:rFonts w:ascii="Times New Roman"/>
                <w:sz w:val="16"/>
              </w:rPr>
            </w:pPr>
          </w:p>
        </w:tc>
        <w:tc>
          <w:tcPr>
            <w:tcW w:w="1384" w:type="dxa"/>
            <w:vMerge w:val="restart"/>
          </w:tcPr>
          <w:p w:rsidR="00FA1C1C" w:rsidRDefault="00FA1C1C">
            <w:pPr>
              <w:pStyle w:val="TableParagraph"/>
              <w:rPr>
                <w:rFonts w:ascii="Times New Roman"/>
                <w:sz w:val="16"/>
              </w:rPr>
            </w:pPr>
          </w:p>
        </w:tc>
        <w:tc>
          <w:tcPr>
            <w:tcW w:w="2118" w:type="dxa"/>
            <w:tcBorders>
              <w:bottom w:val="nil"/>
            </w:tcBorders>
          </w:tcPr>
          <w:p w:rsidR="00FA1C1C" w:rsidRDefault="005C6132">
            <w:pPr>
              <w:pStyle w:val="TableParagraph"/>
              <w:spacing w:before="19"/>
              <w:ind w:left="44"/>
              <w:rPr>
                <w:sz w:val="18"/>
              </w:rPr>
            </w:pPr>
            <w:r>
              <w:rPr>
                <w:sz w:val="18"/>
              </w:rPr>
              <w:t>Saper descrivere le</w:t>
            </w:r>
          </w:p>
        </w:tc>
        <w:tc>
          <w:tcPr>
            <w:tcW w:w="2305" w:type="dxa"/>
            <w:tcBorders>
              <w:bottom w:val="nil"/>
            </w:tcBorders>
          </w:tcPr>
          <w:p w:rsidR="00FA1C1C" w:rsidRDefault="00FA1C1C">
            <w:pPr>
              <w:pStyle w:val="TableParagraph"/>
              <w:rPr>
                <w:rFonts w:ascii="Times New Roman"/>
                <w:sz w:val="16"/>
              </w:rPr>
            </w:pPr>
          </w:p>
        </w:tc>
        <w:tc>
          <w:tcPr>
            <w:tcW w:w="2125" w:type="dxa"/>
            <w:vMerge w:val="restart"/>
          </w:tcPr>
          <w:p w:rsidR="00FA1C1C" w:rsidRDefault="00FA1C1C">
            <w:pPr>
              <w:pStyle w:val="TableParagraph"/>
              <w:rPr>
                <w:rFonts w:ascii="Times New Roman"/>
                <w:sz w:val="16"/>
              </w:rPr>
            </w:pPr>
          </w:p>
        </w:tc>
      </w:tr>
      <w:tr w:rsidR="00FA1C1C">
        <w:trPr>
          <w:trHeight w:val="545"/>
        </w:trPr>
        <w:tc>
          <w:tcPr>
            <w:tcW w:w="1135" w:type="dxa"/>
            <w:tcBorders>
              <w:top w:val="nil"/>
              <w:bottom w:val="nil"/>
            </w:tcBorders>
          </w:tcPr>
          <w:p w:rsidR="00FA1C1C" w:rsidRDefault="00FA1C1C">
            <w:pPr>
              <w:pStyle w:val="TableParagraph"/>
              <w:rPr>
                <w:rFonts w:ascii="Times New Roman"/>
                <w:sz w:val="16"/>
              </w:rPr>
            </w:pPr>
          </w:p>
        </w:tc>
        <w:tc>
          <w:tcPr>
            <w:tcW w:w="1701"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118" w:type="dxa"/>
            <w:tcBorders>
              <w:top w:val="nil"/>
              <w:bottom w:val="nil"/>
            </w:tcBorders>
          </w:tcPr>
          <w:p w:rsidR="00FA1C1C" w:rsidRDefault="005C6132">
            <w:pPr>
              <w:pStyle w:val="TableParagraph"/>
              <w:spacing w:line="219" w:lineRule="exact"/>
              <w:ind w:left="44"/>
              <w:rPr>
                <w:sz w:val="18"/>
              </w:rPr>
            </w:pPr>
            <w:r>
              <w:rPr>
                <w:sz w:val="18"/>
              </w:rPr>
              <w:t>caratteristiche</w:t>
            </w:r>
          </w:p>
          <w:p w:rsidR="00FA1C1C" w:rsidRDefault="005C6132">
            <w:pPr>
              <w:pStyle w:val="TableParagraph"/>
              <w:spacing w:before="18"/>
              <w:ind w:left="44"/>
              <w:rPr>
                <w:sz w:val="18"/>
              </w:rPr>
            </w:pPr>
            <w:r>
              <w:rPr>
                <w:sz w:val="18"/>
              </w:rPr>
              <w:t>meccaniche e</w:t>
            </w:r>
          </w:p>
        </w:tc>
        <w:tc>
          <w:tcPr>
            <w:tcW w:w="2305" w:type="dxa"/>
            <w:tcBorders>
              <w:top w:val="nil"/>
              <w:bottom w:val="nil"/>
            </w:tcBorders>
          </w:tcPr>
          <w:p w:rsidR="00FA1C1C" w:rsidRDefault="005C6132">
            <w:pPr>
              <w:pStyle w:val="TableParagraph"/>
              <w:spacing w:before="60" w:line="242" w:lineRule="exact"/>
              <w:ind w:left="110"/>
              <w:rPr>
                <w:sz w:val="18"/>
              </w:rPr>
            </w:pPr>
            <w:r>
              <w:rPr>
                <w:spacing w:val="-5"/>
                <w:sz w:val="18"/>
              </w:rPr>
              <w:t xml:space="preserve">Caratteristiche meccaniche </w:t>
            </w:r>
            <w:r>
              <w:rPr>
                <w:spacing w:val="-4"/>
                <w:sz w:val="18"/>
              </w:rPr>
              <w:t xml:space="preserve">dei </w:t>
            </w:r>
            <w:r>
              <w:rPr>
                <w:spacing w:val="-5"/>
                <w:sz w:val="18"/>
              </w:rPr>
              <w:t>materiali</w:t>
            </w:r>
          </w:p>
        </w:tc>
        <w:tc>
          <w:tcPr>
            <w:tcW w:w="2125" w:type="dxa"/>
            <w:vMerge/>
            <w:tcBorders>
              <w:top w:val="nil"/>
            </w:tcBorders>
          </w:tcPr>
          <w:p w:rsidR="00FA1C1C" w:rsidRDefault="00FA1C1C">
            <w:pPr>
              <w:rPr>
                <w:sz w:val="2"/>
                <w:szCs w:val="2"/>
              </w:rPr>
            </w:pPr>
          </w:p>
        </w:tc>
      </w:tr>
      <w:tr w:rsidR="00FA1C1C">
        <w:trPr>
          <w:trHeight w:val="969"/>
        </w:trPr>
        <w:tc>
          <w:tcPr>
            <w:tcW w:w="1135" w:type="dxa"/>
            <w:tcBorders>
              <w:top w:val="nil"/>
              <w:bottom w:val="nil"/>
            </w:tcBorders>
          </w:tcPr>
          <w:p w:rsidR="00FA1C1C" w:rsidRDefault="005C6132">
            <w:pPr>
              <w:pStyle w:val="TableParagraph"/>
              <w:spacing w:before="34" w:line="243" w:lineRule="exact"/>
              <w:ind w:left="106" w:right="97"/>
              <w:jc w:val="center"/>
              <w:rPr>
                <w:sz w:val="18"/>
              </w:rPr>
            </w:pPr>
            <w:r>
              <w:rPr>
                <w:sz w:val="18"/>
              </w:rPr>
              <w:t>1.</w:t>
            </w:r>
          </w:p>
          <w:p w:rsidR="00FA1C1C" w:rsidRDefault="005C6132">
            <w:pPr>
              <w:pStyle w:val="TableParagraph"/>
              <w:spacing w:line="242" w:lineRule="exact"/>
              <w:ind w:left="106" w:right="97"/>
              <w:jc w:val="center"/>
              <w:rPr>
                <w:sz w:val="18"/>
              </w:rPr>
            </w:pPr>
            <w:r>
              <w:rPr>
                <w:sz w:val="18"/>
              </w:rPr>
              <w:t>2.</w:t>
            </w:r>
          </w:p>
          <w:p w:rsidR="00FA1C1C" w:rsidRDefault="005C6132">
            <w:pPr>
              <w:pStyle w:val="TableParagraph"/>
              <w:spacing w:line="243" w:lineRule="exact"/>
              <w:ind w:left="106" w:right="97"/>
              <w:jc w:val="center"/>
              <w:rPr>
                <w:sz w:val="18"/>
              </w:rPr>
            </w:pPr>
            <w:r>
              <w:rPr>
                <w:sz w:val="18"/>
              </w:rPr>
              <w:t>3.</w:t>
            </w:r>
          </w:p>
        </w:tc>
        <w:tc>
          <w:tcPr>
            <w:tcW w:w="1701" w:type="dxa"/>
            <w:tcBorders>
              <w:top w:val="nil"/>
              <w:bottom w:val="nil"/>
            </w:tcBorders>
          </w:tcPr>
          <w:p w:rsidR="00FA1C1C" w:rsidRDefault="005C6132">
            <w:pPr>
              <w:pStyle w:val="TableParagraph"/>
              <w:ind w:left="86" w:right="77"/>
              <w:jc w:val="center"/>
              <w:rPr>
                <w:b/>
                <w:sz w:val="18"/>
              </w:rPr>
            </w:pPr>
            <w:r>
              <w:rPr>
                <w:b/>
                <w:sz w:val="18"/>
              </w:rPr>
              <w:t>Materiali per le tecnologie chimiche</w:t>
            </w:r>
          </w:p>
        </w:tc>
        <w:tc>
          <w:tcPr>
            <w:tcW w:w="1384" w:type="dxa"/>
            <w:vMerge/>
            <w:tcBorders>
              <w:top w:val="nil"/>
            </w:tcBorders>
          </w:tcPr>
          <w:p w:rsidR="00FA1C1C" w:rsidRDefault="00FA1C1C">
            <w:pPr>
              <w:rPr>
                <w:sz w:val="2"/>
                <w:szCs w:val="2"/>
              </w:rPr>
            </w:pPr>
          </w:p>
        </w:tc>
        <w:tc>
          <w:tcPr>
            <w:tcW w:w="2118" w:type="dxa"/>
            <w:tcBorders>
              <w:top w:val="nil"/>
              <w:bottom w:val="nil"/>
            </w:tcBorders>
          </w:tcPr>
          <w:p w:rsidR="00FA1C1C" w:rsidRDefault="005C6132">
            <w:pPr>
              <w:pStyle w:val="TableParagraph"/>
              <w:spacing w:line="184" w:lineRule="exact"/>
              <w:ind w:left="44"/>
              <w:rPr>
                <w:sz w:val="18"/>
              </w:rPr>
            </w:pPr>
            <w:r>
              <w:rPr>
                <w:sz w:val="18"/>
              </w:rPr>
              <w:t>prestazionali dei</w:t>
            </w:r>
          </w:p>
          <w:p w:rsidR="00FA1C1C" w:rsidRDefault="005C6132">
            <w:pPr>
              <w:pStyle w:val="TableParagraph"/>
              <w:spacing w:before="16" w:line="243" w:lineRule="exact"/>
              <w:ind w:left="44"/>
              <w:rPr>
                <w:sz w:val="18"/>
              </w:rPr>
            </w:pPr>
            <w:r>
              <w:rPr>
                <w:sz w:val="18"/>
              </w:rPr>
              <w:t>materiali</w:t>
            </w:r>
          </w:p>
          <w:p w:rsidR="00FA1C1C" w:rsidRDefault="005C6132">
            <w:pPr>
              <w:pStyle w:val="TableParagraph"/>
              <w:ind w:left="44" w:right="334"/>
              <w:rPr>
                <w:sz w:val="18"/>
              </w:rPr>
            </w:pPr>
            <w:r>
              <w:rPr>
                <w:sz w:val="18"/>
              </w:rPr>
              <w:t>Saper descrivere i processi corrosivi e le</w:t>
            </w:r>
          </w:p>
        </w:tc>
        <w:tc>
          <w:tcPr>
            <w:tcW w:w="2305" w:type="dxa"/>
            <w:tcBorders>
              <w:top w:val="nil"/>
              <w:bottom w:val="nil"/>
            </w:tcBorders>
          </w:tcPr>
          <w:p w:rsidR="00FA1C1C" w:rsidRDefault="005C6132">
            <w:pPr>
              <w:pStyle w:val="TableParagraph"/>
              <w:ind w:left="110" w:right="467"/>
              <w:rPr>
                <w:sz w:val="18"/>
              </w:rPr>
            </w:pPr>
            <w:r>
              <w:rPr>
                <w:spacing w:val="-5"/>
                <w:sz w:val="18"/>
              </w:rPr>
              <w:t xml:space="preserve">Acciai </w:t>
            </w:r>
            <w:r>
              <w:rPr>
                <w:sz w:val="18"/>
              </w:rPr>
              <w:t xml:space="preserve">e </w:t>
            </w:r>
            <w:r>
              <w:rPr>
                <w:spacing w:val="-4"/>
                <w:sz w:val="18"/>
              </w:rPr>
              <w:t xml:space="preserve">ghise </w:t>
            </w:r>
            <w:r>
              <w:rPr>
                <w:spacing w:val="-5"/>
                <w:sz w:val="18"/>
              </w:rPr>
              <w:t xml:space="preserve">Materiali metallici </w:t>
            </w:r>
            <w:r>
              <w:rPr>
                <w:spacing w:val="-3"/>
                <w:sz w:val="18"/>
              </w:rPr>
              <w:t xml:space="preserve">non </w:t>
            </w:r>
            <w:r>
              <w:rPr>
                <w:spacing w:val="-4"/>
                <w:sz w:val="18"/>
              </w:rPr>
              <w:t>ferrosi</w:t>
            </w:r>
          </w:p>
          <w:p w:rsidR="00FA1C1C" w:rsidRDefault="005C6132">
            <w:pPr>
              <w:pStyle w:val="TableParagraph"/>
              <w:spacing w:line="226" w:lineRule="exact"/>
              <w:ind w:left="110"/>
              <w:rPr>
                <w:sz w:val="18"/>
              </w:rPr>
            </w:pPr>
            <w:r>
              <w:rPr>
                <w:sz w:val="18"/>
              </w:rPr>
              <w:t>Materiali polimerici</w:t>
            </w:r>
          </w:p>
        </w:tc>
        <w:tc>
          <w:tcPr>
            <w:tcW w:w="2125" w:type="dxa"/>
            <w:vMerge/>
            <w:tcBorders>
              <w:top w:val="nil"/>
            </w:tcBorders>
          </w:tcPr>
          <w:p w:rsidR="00FA1C1C" w:rsidRDefault="00FA1C1C">
            <w:pPr>
              <w:rPr>
                <w:sz w:val="2"/>
                <w:szCs w:val="2"/>
              </w:rPr>
            </w:pPr>
          </w:p>
        </w:tc>
      </w:tr>
      <w:tr w:rsidR="00FA1C1C">
        <w:trPr>
          <w:trHeight w:val="232"/>
        </w:trPr>
        <w:tc>
          <w:tcPr>
            <w:tcW w:w="1135" w:type="dxa"/>
            <w:tcBorders>
              <w:top w:val="nil"/>
              <w:bottom w:val="nil"/>
            </w:tcBorders>
          </w:tcPr>
          <w:p w:rsidR="00FA1C1C" w:rsidRDefault="00FA1C1C">
            <w:pPr>
              <w:pStyle w:val="TableParagraph"/>
              <w:rPr>
                <w:rFonts w:ascii="Times New Roman"/>
                <w:sz w:val="16"/>
              </w:rPr>
            </w:pPr>
          </w:p>
        </w:tc>
        <w:tc>
          <w:tcPr>
            <w:tcW w:w="1701"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118" w:type="dxa"/>
            <w:tcBorders>
              <w:top w:val="nil"/>
              <w:bottom w:val="nil"/>
            </w:tcBorders>
          </w:tcPr>
          <w:p w:rsidR="00FA1C1C" w:rsidRDefault="005C6132">
            <w:pPr>
              <w:pStyle w:val="TableParagraph"/>
              <w:spacing w:line="191" w:lineRule="exact"/>
              <w:ind w:left="44"/>
              <w:rPr>
                <w:sz w:val="18"/>
              </w:rPr>
            </w:pPr>
            <w:r>
              <w:rPr>
                <w:sz w:val="18"/>
              </w:rPr>
              <w:t>tecniche per la</w:t>
            </w:r>
          </w:p>
        </w:tc>
        <w:tc>
          <w:tcPr>
            <w:tcW w:w="2305" w:type="dxa"/>
            <w:tcBorders>
              <w:top w:val="nil"/>
              <w:bottom w:val="nil"/>
            </w:tcBorders>
          </w:tcPr>
          <w:p w:rsidR="00FA1C1C" w:rsidRDefault="005C6132">
            <w:pPr>
              <w:pStyle w:val="TableParagraph"/>
              <w:spacing w:line="212" w:lineRule="exact"/>
              <w:ind w:left="110"/>
              <w:rPr>
                <w:sz w:val="18"/>
              </w:rPr>
            </w:pPr>
            <w:r>
              <w:rPr>
                <w:sz w:val="18"/>
              </w:rPr>
              <w:t>Processi corrosivi</w:t>
            </w:r>
          </w:p>
        </w:tc>
        <w:tc>
          <w:tcPr>
            <w:tcW w:w="2125" w:type="dxa"/>
            <w:vMerge/>
            <w:tcBorders>
              <w:top w:val="nil"/>
            </w:tcBorders>
          </w:tcPr>
          <w:p w:rsidR="00FA1C1C" w:rsidRDefault="00FA1C1C">
            <w:pPr>
              <w:rPr>
                <w:sz w:val="2"/>
                <w:szCs w:val="2"/>
              </w:rPr>
            </w:pPr>
          </w:p>
        </w:tc>
      </w:tr>
      <w:tr w:rsidR="00FA1C1C">
        <w:trPr>
          <w:trHeight w:val="213"/>
        </w:trPr>
        <w:tc>
          <w:tcPr>
            <w:tcW w:w="1135" w:type="dxa"/>
            <w:tcBorders>
              <w:top w:val="nil"/>
              <w:bottom w:val="nil"/>
            </w:tcBorders>
          </w:tcPr>
          <w:p w:rsidR="00FA1C1C" w:rsidRDefault="00FA1C1C">
            <w:pPr>
              <w:pStyle w:val="TableParagraph"/>
              <w:rPr>
                <w:rFonts w:ascii="Times New Roman"/>
                <w:sz w:val="14"/>
              </w:rPr>
            </w:pPr>
          </w:p>
        </w:tc>
        <w:tc>
          <w:tcPr>
            <w:tcW w:w="1701" w:type="dxa"/>
            <w:tcBorders>
              <w:top w:val="nil"/>
              <w:bottom w:val="nil"/>
            </w:tcBorders>
          </w:tcPr>
          <w:p w:rsidR="00FA1C1C" w:rsidRDefault="00FA1C1C">
            <w:pPr>
              <w:pStyle w:val="TableParagraph"/>
              <w:rPr>
                <w:rFonts w:ascii="Times New Roman"/>
                <w:sz w:val="14"/>
              </w:rPr>
            </w:pPr>
          </w:p>
        </w:tc>
        <w:tc>
          <w:tcPr>
            <w:tcW w:w="1384" w:type="dxa"/>
            <w:vMerge/>
            <w:tcBorders>
              <w:top w:val="nil"/>
            </w:tcBorders>
          </w:tcPr>
          <w:p w:rsidR="00FA1C1C" w:rsidRDefault="00FA1C1C">
            <w:pPr>
              <w:rPr>
                <w:sz w:val="2"/>
                <w:szCs w:val="2"/>
              </w:rPr>
            </w:pPr>
          </w:p>
        </w:tc>
        <w:tc>
          <w:tcPr>
            <w:tcW w:w="2118" w:type="dxa"/>
            <w:tcBorders>
              <w:top w:val="nil"/>
              <w:bottom w:val="nil"/>
            </w:tcBorders>
          </w:tcPr>
          <w:p w:rsidR="00FA1C1C" w:rsidRDefault="005C6132">
            <w:pPr>
              <w:pStyle w:val="TableParagraph"/>
              <w:spacing w:line="191" w:lineRule="exact"/>
              <w:ind w:left="44"/>
              <w:rPr>
                <w:sz w:val="18"/>
              </w:rPr>
            </w:pPr>
            <w:r>
              <w:rPr>
                <w:sz w:val="18"/>
              </w:rPr>
              <w:t>prevenzione della</w:t>
            </w:r>
          </w:p>
        </w:tc>
        <w:tc>
          <w:tcPr>
            <w:tcW w:w="2305" w:type="dxa"/>
            <w:tcBorders>
              <w:top w:val="nil"/>
              <w:bottom w:val="nil"/>
            </w:tcBorders>
          </w:tcPr>
          <w:p w:rsidR="00FA1C1C" w:rsidRDefault="00FA1C1C">
            <w:pPr>
              <w:pStyle w:val="TableParagraph"/>
              <w:rPr>
                <w:rFonts w:ascii="Times New Roman"/>
                <w:sz w:val="14"/>
              </w:rPr>
            </w:pPr>
          </w:p>
        </w:tc>
        <w:tc>
          <w:tcPr>
            <w:tcW w:w="2125" w:type="dxa"/>
            <w:vMerge/>
            <w:tcBorders>
              <w:top w:val="nil"/>
            </w:tcBorders>
          </w:tcPr>
          <w:p w:rsidR="00FA1C1C" w:rsidRDefault="00FA1C1C">
            <w:pPr>
              <w:rPr>
                <w:sz w:val="2"/>
                <w:szCs w:val="2"/>
              </w:rPr>
            </w:pPr>
          </w:p>
        </w:tc>
      </w:tr>
      <w:tr w:rsidR="00FA1C1C">
        <w:trPr>
          <w:trHeight w:val="211"/>
        </w:trPr>
        <w:tc>
          <w:tcPr>
            <w:tcW w:w="1135" w:type="dxa"/>
            <w:tcBorders>
              <w:top w:val="nil"/>
            </w:tcBorders>
          </w:tcPr>
          <w:p w:rsidR="00FA1C1C" w:rsidRDefault="00FA1C1C">
            <w:pPr>
              <w:pStyle w:val="TableParagraph"/>
              <w:rPr>
                <w:rFonts w:ascii="Times New Roman"/>
                <w:sz w:val="14"/>
              </w:rPr>
            </w:pPr>
          </w:p>
        </w:tc>
        <w:tc>
          <w:tcPr>
            <w:tcW w:w="1701" w:type="dxa"/>
            <w:tcBorders>
              <w:top w:val="nil"/>
            </w:tcBorders>
          </w:tcPr>
          <w:p w:rsidR="00FA1C1C" w:rsidRDefault="00FA1C1C">
            <w:pPr>
              <w:pStyle w:val="TableParagraph"/>
              <w:rPr>
                <w:rFonts w:ascii="Times New Roman"/>
                <w:sz w:val="14"/>
              </w:rPr>
            </w:pPr>
          </w:p>
        </w:tc>
        <w:tc>
          <w:tcPr>
            <w:tcW w:w="1384" w:type="dxa"/>
            <w:vMerge/>
            <w:tcBorders>
              <w:top w:val="nil"/>
            </w:tcBorders>
          </w:tcPr>
          <w:p w:rsidR="00FA1C1C" w:rsidRDefault="00FA1C1C">
            <w:pPr>
              <w:rPr>
                <w:sz w:val="2"/>
                <w:szCs w:val="2"/>
              </w:rPr>
            </w:pPr>
          </w:p>
        </w:tc>
        <w:tc>
          <w:tcPr>
            <w:tcW w:w="2118" w:type="dxa"/>
            <w:tcBorders>
              <w:top w:val="nil"/>
            </w:tcBorders>
          </w:tcPr>
          <w:p w:rsidR="00FA1C1C" w:rsidRDefault="005C6132">
            <w:pPr>
              <w:pStyle w:val="TableParagraph"/>
              <w:spacing w:line="191" w:lineRule="exact"/>
              <w:ind w:left="44"/>
              <w:rPr>
                <w:sz w:val="18"/>
              </w:rPr>
            </w:pPr>
            <w:r>
              <w:rPr>
                <w:sz w:val="18"/>
              </w:rPr>
              <w:t>corrosione</w:t>
            </w:r>
          </w:p>
        </w:tc>
        <w:tc>
          <w:tcPr>
            <w:tcW w:w="2305" w:type="dxa"/>
            <w:tcBorders>
              <w:top w:val="nil"/>
            </w:tcBorders>
          </w:tcPr>
          <w:p w:rsidR="00FA1C1C" w:rsidRDefault="00FA1C1C">
            <w:pPr>
              <w:pStyle w:val="TableParagraph"/>
              <w:rPr>
                <w:rFonts w:ascii="Times New Roman"/>
                <w:sz w:val="14"/>
              </w:rPr>
            </w:pPr>
          </w:p>
        </w:tc>
        <w:tc>
          <w:tcPr>
            <w:tcW w:w="2125" w:type="dxa"/>
            <w:vMerge/>
            <w:tcBorders>
              <w:top w:val="nil"/>
            </w:tcBorders>
          </w:tcPr>
          <w:p w:rsidR="00FA1C1C" w:rsidRDefault="00FA1C1C">
            <w:pPr>
              <w:rPr>
                <w:sz w:val="2"/>
                <w:szCs w:val="2"/>
              </w:rPr>
            </w:pPr>
          </w:p>
        </w:tc>
      </w:tr>
      <w:tr w:rsidR="00FA1C1C">
        <w:trPr>
          <w:trHeight w:val="1744"/>
        </w:trPr>
        <w:tc>
          <w:tcPr>
            <w:tcW w:w="1135" w:type="dxa"/>
          </w:tcPr>
          <w:p w:rsidR="00FA1C1C" w:rsidRDefault="00FA1C1C">
            <w:pPr>
              <w:pStyle w:val="TableParagraph"/>
              <w:rPr>
                <w:sz w:val="18"/>
              </w:rPr>
            </w:pPr>
          </w:p>
          <w:p w:rsidR="00FA1C1C" w:rsidRDefault="00FA1C1C">
            <w:pPr>
              <w:pStyle w:val="TableParagraph"/>
              <w:spacing w:before="10"/>
              <w:rPr>
                <w:sz w:val="19"/>
              </w:rPr>
            </w:pPr>
          </w:p>
          <w:p w:rsidR="00FA1C1C" w:rsidRDefault="005C6132">
            <w:pPr>
              <w:pStyle w:val="TableParagraph"/>
              <w:spacing w:line="243" w:lineRule="exact"/>
              <w:ind w:left="106" w:right="97"/>
              <w:jc w:val="center"/>
              <w:rPr>
                <w:sz w:val="18"/>
              </w:rPr>
            </w:pPr>
            <w:r>
              <w:rPr>
                <w:sz w:val="18"/>
              </w:rPr>
              <w:t>1.</w:t>
            </w:r>
          </w:p>
          <w:p w:rsidR="00FA1C1C" w:rsidRDefault="005C6132">
            <w:pPr>
              <w:pStyle w:val="TableParagraph"/>
              <w:spacing w:line="242" w:lineRule="exact"/>
              <w:ind w:left="106" w:right="97"/>
              <w:jc w:val="center"/>
              <w:rPr>
                <w:sz w:val="18"/>
              </w:rPr>
            </w:pPr>
            <w:r>
              <w:rPr>
                <w:sz w:val="18"/>
              </w:rPr>
              <w:t>4.</w:t>
            </w:r>
          </w:p>
          <w:p w:rsidR="00FA1C1C" w:rsidRDefault="005C6132">
            <w:pPr>
              <w:pStyle w:val="TableParagraph"/>
              <w:spacing w:line="243" w:lineRule="exact"/>
              <w:ind w:left="106" w:right="97"/>
              <w:jc w:val="center"/>
              <w:rPr>
                <w:sz w:val="18"/>
              </w:rPr>
            </w:pPr>
            <w:r>
              <w:rPr>
                <w:sz w:val="18"/>
              </w:rPr>
              <w:t>9.</w:t>
            </w:r>
          </w:p>
        </w:tc>
        <w:tc>
          <w:tcPr>
            <w:tcW w:w="1701" w:type="dxa"/>
          </w:tcPr>
          <w:p w:rsidR="00FA1C1C" w:rsidRDefault="00FA1C1C">
            <w:pPr>
              <w:pStyle w:val="TableParagraph"/>
              <w:rPr>
                <w:sz w:val="18"/>
              </w:rPr>
            </w:pPr>
          </w:p>
          <w:p w:rsidR="00FA1C1C" w:rsidRDefault="00FA1C1C">
            <w:pPr>
              <w:pStyle w:val="TableParagraph"/>
              <w:spacing w:before="9"/>
              <w:rPr>
                <w:sz w:val="16"/>
              </w:rPr>
            </w:pPr>
          </w:p>
          <w:p w:rsidR="00FA1C1C" w:rsidRDefault="005C6132">
            <w:pPr>
              <w:pStyle w:val="TableParagraph"/>
              <w:ind w:left="180" w:right="166" w:hanging="8"/>
              <w:jc w:val="center"/>
              <w:rPr>
                <w:b/>
                <w:sz w:val="18"/>
              </w:rPr>
            </w:pPr>
            <w:r>
              <w:rPr>
                <w:b/>
                <w:spacing w:val="-3"/>
                <w:sz w:val="18"/>
              </w:rPr>
              <w:t xml:space="preserve">Stoccaggio </w:t>
            </w:r>
            <w:r>
              <w:rPr>
                <w:b/>
                <w:sz w:val="18"/>
              </w:rPr>
              <w:t xml:space="preserve">e </w:t>
            </w:r>
            <w:r>
              <w:rPr>
                <w:b/>
                <w:spacing w:val="-4"/>
                <w:sz w:val="18"/>
              </w:rPr>
              <w:t xml:space="preserve">movimentazione </w:t>
            </w:r>
            <w:r>
              <w:rPr>
                <w:b/>
                <w:sz w:val="18"/>
              </w:rPr>
              <w:t>dei</w:t>
            </w:r>
            <w:r>
              <w:rPr>
                <w:b/>
                <w:spacing w:val="-3"/>
                <w:sz w:val="18"/>
              </w:rPr>
              <w:t xml:space="preserve"> solidi</w:t>
            </w:r>
          </w:p>
        </w:tc>
        <w:tc>
          <w:tcPr>
            <w:tcW w:w="1384" w:type="dxa"/>
          </w:tcPr>
          <w:p w:rsidR="00FA1C1C" w:rsidRDefault="00FA1C1C">
            <w:pPr>
              <w:pStyle w:val="TableParagraph"/>
              <w:rPr>
                <w:rFonts w:ascii="Times New Roman"/>
                <w:sz w:val="16"/>
              </w:rPr>
            </w:pPr>
          </w:p>
        </w:tc>
        <w:tc>
          <w:tcPr>
            <w:tcW w:w="2118" w:type="dxa"/>
          </w:tcPr>
          <w:p w:rsidR="00FA1C1C" w:rsidRDefault="005C6132">
            <w:pPr>
              <w:pStyle w:val="TableParagraph"/>
              <w:spacing w:before="17" w:line="247" w:lineRule="auto"/>
              <w:ind w:left="44" w:right="357"/>
              <w:rPr>
                <w:sz w:val="18"/>
              </w:rPr>
            </w:pPr>
            <w:r>
              <w:rPr>
                <w:spacing w:val="-3"/>
                <w:sz w:val="18"/>
              </w:rPr>
              <w:t xml:space="preserve">Scegliere </w:t>
            </w:r>
            <w:r>
              <w:rPr>
                <w:sz w:val="18"/>
              </w:rPr>
              <w:t xml:space="preserve">il sistema di </w:t>
            </w:r>
            <w:r>
              <w:rPr>
                <w:spacing w:val="-3"/>
                <w:sz w:val="18"/>
              </w:rPr>
              <w:t xml:space="preserve">stoccaggio </w:t>
            </w:r>
            <w:r>
              <w:rPr>
                <w:sz w:val="18"/>
              </w:rPr>
              <w:t>più</w:t>
            </w:r>
            <w:r>
              <w:rPr>
                <w:spacing w:val="-14"/>
                <w:sz w:val="18"/>
              </w:rPr>
              <w:t xml:space="preserve"> </w:t>
            </w:r>
            <w:r>
              <w:rPr>
                <w:sz w:val="18"/>
              </w:rPr>
              <w:t xml:space="preserve">idoneo per un solido </w:t>
            </w:r>
            <w:r>
              <w:rPr>
                <w:spacing w:val="-3"/>
                <w:sz w:val="18"/>
              </w:rPr>
              <w:t xml:space="preserve">Indicare </w:t>
            </w:r>
            <w:r>
              <w:rPr>
                <w:sz w:val="18"/>
              </w:rPr>
              <w:t xml:space="preserve">il </w:t>
            </w:r>
            <w:r>
              <w:rPr>
                <w:spacing w:val="-3"/>
                <w:sz w:val="18"/>
              </w:rPr>
              <w:t xml:space="preserve">sistema </w:t>
            </w:r>
            <w:r>
              <w:rPr>
                <w:sz w:val="18"/>
              </w:rPr>
              <w:t xml:space="preserve">di </w:t>
            </w:r>
            <w:r>
              <w:rPr>
                <w:spacing w:val="-3"/>
                <w:sz w:val="18"/>
              </w:rPr>
              <w:t>trasporto</w:t>
            </w:r>
            <w:r>
              <w:rPr>
                <w:spacing w:val="-7"/>
                <w:sz w:val="18"/>
              </w:rPr>
              <w:t xml:space="preserve"> </w:t>
            </w:r>
            <w:r>
              <w:rPr>
                <w:sz w:val="18"/>
              </w:rPr>
              <w:t>più</w:t>
            </w:r>
          </w:p>
          <w:p w:rsidR="00FA1C1C" w:rsidRDefault="005C6132">
            <w:pPr>
              <w:pStyle w:val="TableParagraph"/>
              <w:spacing w:line="235" w:lineRule="exact"/>
              <w:ind w:left="44"/>
              <w:rPr>
                <w:sz w:val="18"/>
              </w:rPr>
            </w:pPr>
            <w:r>
              <w:rPr>
                <w:sz w:val="18"/>
              </w:rPr>
              <w:t>vantaggioso in base alle</w:t>
            </w:r>
          </w:p>
          <w:p w:rsidR="00FA1C1C" w:rsidRDefault="005C6132">
            <w:pPr>
              <w:pStyle w:val="TableParagraph"/>
              <w:spacing w:line="221" w:lineRule="exact"/>
              <w:ind w:left="44"/>
              <w:rPr>
                <w:sz w:val="18"/>
              </w:rPr>
            </w:pPr>
            <w:r>
              <w:rPr>
                <w:sz w:val="18"/>
              </w:rPr>
              <w:t>caratteristiche del solido.</w:t>
            </w:r>
          </w:p>
        </w:tc>
        <w:tc>
          <w:tcPr>
            <w:tcW w:w="2305" w:type="dxa"/>
          </w:tcPr>
          <w:p w:rsidR="00FA1C1C" w:rsidRDefault="005C6132">
            <w:pPr>
              <w:pStyle w:val="TableParagraph"/>
              <w:ind w:left="50" w:right="309"/>
              <w:rPr>
                <w:sz w:val="18"/>
              </w:rPr>
            </w:pPr>
            <w:r>
              <w:rPr>
                <w:spacing w:val="-5"/>
                <w:sz w:val="18"/>
              </w:rPr>
              <w:t xml:space="preserve">Proprietà </w:t>
            </w:r>
            <w:r>
              <w:rPr>
                <w:spacing w:val="-4"/>
                <w:sz w:val="18"/>
              </w:rPr>
              <w:t xml:space="preserve">dei solidi Sistemi </w:t>
            </w:r>
            <w:r>
              <w:rPr>
                <w:spacing w:val="-3"/>
                <w:sz w:val="18"/>
              </w:rPr>
              <w:t xml:space="preserve">di </w:t>
            </w:r>
            <w:r>
              <w:rPr>
                <w:spacing w:val="-4"/>
                <w:sz w:val="18"/>
              </w:rPr>
              <w:t xml:space="preserve">stoccaggio </w:t>
            </w:r>
            <w:r>
              <w:rPr>
                <w:spacing w:val="-3"/>
                <w:sz w:val="18"/>
              </w:rPr>
              <w:t xml:space="preserve">dei </w:t>
            </w:r>
            <w:r>
              <w:rPr>
                <w:spacing w:val="-5"/>
                <w:sz w:val="18"/>
              </w:rPr>
              <w:t>solidi</w:t>
            </w:r>
          </w:p>
          <w:p w:rsidR="00FA1C1C" w:rsidRDefault="005C6132">
            <w:pPr>
              <w:pStyle w:val="TableParagraph"/>
              <w:spacing w:line="242" w:lineRule="exact"/>
              <w:ind w:left="50"/>
              <w:rPr>
                <w:sz w:val="18"/>
              </w:rPr>
            </w:pPr>
            <w:r>
              <w:rPr>
                <w:sz w:val="18"/>
              </w:rPr>
              <w:t>Movimentazione dei solidi</w:t>
            </w:r>
          </w:p>
        </w:tc>
        <w:tc>
          <w:tcPr>
            <w:tcW w:w="2125" w:type="dxa"/>
          </w:tcPr>
          <w:p w:rsidR="00FA1C1C" w:rsidRDefault="00FA1C1C">
            <w:pPr>
              <w:pStyle w:val="TableParagraph"/>
              <w:rPr>
                <w:rFonts w:ascii="Times New Roman"/>
                <w:sz w:val="16"/>
              </w:rPr>
            </w:pPr>
          </w:p>
        </w:tc>
      </w:tr>
      <w:tr w:rsidR="00FA1C1C">
        <w:trPr>
          <w:trHeight w:val="290"/>
        </w:trPr>
        <w:tc>
          <w:tcPr>
            <w:tcW w:w="1135" w:type="dxa"/>
            <w:tcBorders>
              <w:bottom w:val="nil"/>
            </w:tcBorders>
          </w:tcPr>
          <w:p w:rsidR="00FA1C1C" w:rsidRDefault="00FA1C1C">
            <w:pPr>
              <w:pStyle w:val="TableParagraph"/>
              <w:rPr>
                <w:rFonts w:ascii="Times New Roman"/>
                <w:sz w:val="16"/>
              </w:rPr>
            </w:pPr>
          </w:p>
        </w:tc>
        <w:tc>
          <w:tcPr>
            <w:tcW w:w="1701" w:type="dxa"/>
            <w:tcBorders>
              <w:bottom w:val="nil"/>
            </w:tcBorders>
          </w:tcPr>
          <w:p w:rsidR="00FA1C1C" w:rsidRDefault="00FA1C1C">
            <w:pPr>
              <w:pStyle w:val="TableParagraph"/>
              <w:rPr>
                <w:rFonts w:ascii="Times New Roman"/>
                <w:sz w:val="16"/>
              </w:rPr>
            </w:pPr>
          </w:p>
        </w:tc>
        <w:tc>
          <w:tcPr>
            <w:tcW w:w="1384" w:type="dxa"/>
            <w:vMerge w:val="restart"/>
          </w:tcPr>
          <w:p w:rsidR="00FA1C1C" w:rsidRDefault="00FA1C1C">
            <w:pPr>
              <w:pStyle w:val="TableParagraph"/>
              <w:rPr>
                <w:rFonts w:ascii="Times New Roman"/>
                <w:sz w:val="16"/>
              </w:rPr>
            </w:pPr>
          </w:p>
        </w:tc>
        <w:tc>
          <w:tcPr>
            <w:tcW w:w="2118" w:type="dxa"/>
            <w:tcBorders>
              <w:bottom w:val="nil"/>
            </w:tcBorders>
          </w:tcPr>
          <w:p w:rsidR="00FA1C1C" w:rsidRDefault="005C6132">
            <w:pPr>
              <w:pStyle w:val="TableParagraph"/>
              <w:spacing w:before="17"/>
              <w:ind w:left="44"/>
              <w:rPr>
                <w:sz w:val="18"/>
              </w:rPr>
            </w:pPr>
            <w:r>
              <w:rPr>
                <w:sz w:val="18"/>
              </w:rPr>
              <w:t>Risolvere problemi di</w:t>
            </w:r>
          </w:p>
        </w:tc>
        <w:tc>
          <w:tcPr>
            <w:tcW w:w="2305" w:type="dxa"/>
            <w:tcBorders>
              <w:bottom w:val="nil"/>
            </w:tcBorders>
          </w:tcPr>
          <w:p w:rsidR="00FA1C1C" w:rsidRDefault="005C6132">
            <w:pPr>
              <w:pStyle w:val="TableParagraph"/>
              <w:spacing w:before="17"/>
              <w:ind w:left="50"/>
              <w:rPr>
                <w:sz w:val="18"/>
              </w:rPr>
            </w:pPr>
            <w:r>
              <w:rPr>
                <w:sz w:val="18"/>
              </w:rPr>
              <w:t>La pressione idrostatica e</w:t>
            </w:r>
          </w:p>
        </w:tc>
        <w:tc>
          <w:tcPr>
            <w:tcW w:w="2125" w:type="dxa"/>
            <w:vMerge w:val="restart"/>
          </w:tcPr>
          <w:p w:rsidR="00FA1C1C" w:rsidRDefault="00FA1C1C">
            <w:pPr>
              <w:pStyle w:val="TableParagraph"/>
              <w:rPr>
                <w:rFonts w:ascii="Times New Roman"/>
                <w:sz w:val="16"/>
              </w:rPr>
            </w:pPr>
          </w:p>
        </w:tc>
      </w:tr>
      <w:tr w:rsidR="00FA1C1C">
        <w:trPr>
          <w:trHeight w:val="247"/>
        </w:trPr>
        <w:tc>
          <w:tcPr>
            <w:tcW w:w="1135" w:type="dxa"/>
            <w:tcBorders>
              <w:top w:val="nil"/>
              <w:bottom w:val="nil"/>
            </w:tcBorders>
          </w:tcPr>
          <w:p w:rsidR="00FA1C1C" w:rsidRDefault="00FA1C1C">
            <w:pPr>
              <w:pStyle w:val="TableParagraph"/>
              <w:rPr>
                <w:rFonts w:ascii="Times New Roman"/>
                <w:sz w:val="16"/>
              </w:rPr>
            </w:pPr>
          </w:p>
        </w:tc>
        <w:tc>
          <w:tcPr>
            <w:tcW w:w="1701"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118" w:type="dxa"/>
            <w:tcBorders>
              <w:top w:val="nil"/>
              <w:bottom w:val="nil"/>
            </w:tcBorders>
          </w:tcPr>
          <w:p w:rsidR="00FA1C1C" w:rsidRDefault="005C6132">
            <w:pPr>
              <w:pStyle w:val="TableParagraph"/>
              <w:spacing w:line="219" w:lineRule="exact"/>
              <w:ind w:left="44"/>
              <w:rPr>
                <w:sz w:val="18"/>
              </w:rPr>
            </w:pPr>
            <w:r>
              <w:rPr>
                <w:sz w:val="18"/>
              </w:rPr>
              <w:t>statica dei liquidi</w:t>
            </w:r>
          </w:p>
        </w:tc>
        <w:tc>
          <w:tcPr>
            <w:tcW w:w="2305" w:type="dxa"/>
            <w:tcBorders>
              <w:top w:val="nil"/>
              <w:bottom w:val="nil"/>
            </w:tcBorders>
          </w:tcPr>
          <w:p w:rsidR="00FA1C1C" w:rsidRDefault="005C6132">
            <w:pPr>
              <w:pStyle w:val="TableParagraph"/>
              <w:spacing w:line="219" w:lineRule="exact"/>
              <w:ind w:left="50"/>
              <w:rPr>
                <w:sz w:val="18"/>
              </w:rPr>
            </w:pPr>
            <w:r>
              <w:rPr>
                <w:sz w:val="18"/>
              </w:rPr>
              <w:t>la legge di Stevin</w:t>
            </w:r>
          </w:p>
        </w:tc>
        <w:tc>
          <w:tcPr>
            <w:tcW w:w="2125" w:type="dxa"/>
            <w:vMerge/>
            <w:tcBorders>
              <w:top w:val="nil"/>
            </w:tcBorders>
          </w:tcPr>
          <w:p w:rsidR="00FA1C1C" w:rsidRDefault="00FA1C1C">
            <w:pPr>
              <w:rPr>
                <w:sz w:val="2"/>
                <w:szCs w:val="2"/>
              </w:rPr>
            </w:pPr>
          </w:p>
        </w:tc>
      </w:tr>
      <w:tr w:rsidR="00FA1C1C">
        <w:trPr>
          <w:trHeight w:val="247"/>
        </w:trPr>
        <w:tc>
          <w:tcPr>
            <w:tcW w:w="1135" w:type="dxa"/>
            <w:tcBorders>
              <w:top w:val="nil"/>
              <w:bottom w:val="nil"/>
            </w:tcBorders>
          </w:tcPr>
          <w:p w:rsidR="00FA1C1C" w:rsidRDefault="00FA1C1C">
            <w:pPr>
              <w:pStyle w:val="TableParagraph"/>
              <w:rPr>
                <w:rFonts w:ascii="Times New Roman"/>
                <w:sz w:val="16"/>
              </w:rPr>
            </w:pPr>
          </w:p>
        </w:tc>
        <w:tc>
          <w:tcPr>
            <w:tcW w:w="1701"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118" w:type="dxa"/>
            <w:tcBorders>
              <w:top w:val="nil"/>
              <w:bottom w:val="nil"/>
            </w:tcBorders>
          </w:tcPr>
          <w:p w:rsidR="00FA1C1C" w:rsidRDefault="005C6132">
            <w:pPr>
              <w:pStyle w:val="TableParagraph"/>
              <w:spacing w:line="218" w:lineRule="exact"/>
              <w:ind w:left="44"/>
              <w:rPr>
                <w:sz w:val="18"/>
              </w:rPr>
            </w:pPr>
            <w:r>
              <w:rPr>
                <w:sz w:val="18"/>
              </w:rPr>
              <w:t>Applicare l’equazione di</w:t>
            </w:r>
          </w:p>
        </w:tc>
        <w:tc>
          <w:tcPr>
            <w:tcW w:w="2305" w:type="dxa"/>
            <w:tcBorders>
              <w:top w:val="nil"/>
              <w:bottom w:val="nil"/>
            </w:tcBorders>
          </w:tcPr>
          <w:p w:rsidR="00FA1C1C" w:rsidRDefault="005C6132">
            <w:pPr>
              <w:pStyle w:val="TableParagraph"/>
              <w:spacing w:line="218" w:lineRule="exact"/>
              <w:ind w:left="50"/>
              <w:rPr>
                <w:sz w:val="18"/>
              </w:rPr>
            </w:pPr>
            <w:r>
              <w:rPr>
                <w:sz w:val="18"/>
              </w:rPr>
              <w:t>L’energia di pressione e</w:t>
            </w:r>
          </w:p>
        </w:tc>
        <w:tc>
          <w:tcPr>
            <w:tcW w:w="2125" w:type="dxa"/>
            <w:vMerge/>
            <w:tcBorders>
              <w:top w:val="nil"/>
            </w:tcBorders>
          </w:tcPr>
          <w:p w:rsidR="00FA1C1C" w:rsidRDefault="00FA1C1C">
            <w:pPr>
              <w:rPr>
                <w:sz w:val="2"/>
                <w:szCs w:val="2"/>
              </w:rPr>
            </w:pPr>
          </w:p>
        </w:tc>
      </w:tr>
      <w:tr w:rsidR="00FA1C1C">
        <w:trPr>
          <w:trHeight w:val="247"/>
        </w:trPr>
        <w:tc>
          <w:tcPr>
            <w:tcW w:w="1135" w:type="dxa"/>
            <w:tcBorders>
              <w:top w:val="nil"/>
              <w:bottom w:val="nil"/>
            </w:tcBorders>
          </w:tcPr>
          <w:p w:rsidR="00FA1C1C" w:rsidRDefault="00FA1C1C">
            <w:pPr>
              <w:pStyle w:val="TableParagraph"/>
              <w:rPr>
                <w:rFonts w:ascii="Times New Roman"/>
                <w:sz w:val="16"/>
              </w:rPr>
            </w:pPr>
          </w:p>
        </w:tc>
        <w:tc>
          <w:tcPr>
            <w:tcW w:w="1701"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118" w:type="dxa"/>
            <w:tcBorders>
              <w:top w:val="nil"/>
              <w:bottom w:val="nil"/>
            </w:tcBorders>
          </w:tcPr>
          <w:p w:rsidR="00FA1C1C" w:rsidRDefault="005C6132">
            <w:pPr>
              <w:pStyle w:val="TableParagraph"/>
              <w:spacing w:line="219" w:lineRule="exact"/>
              <w:ind w:left="44"/>
              <w:rPr>
                <w:sz w:val="18"/>
              </w:rPr>
            </w:pPr>
            <w:r>
              <w:rPr>
                <w:sz w:val="18"/>
              </w:rPr>
              <w:t>Bernoulli per risolvere</w:t>
            </w:r>
          </w:p>
        </w:tc>
        <w:tc>
          <w:tcPr>
            <w:tcW w:w="2305" w:type="dxa"/>
            <w:tcBorders>
              <w:top w:val="nil"/>
              <w:bottom w:val="nil"/>
            </w:tcBorders>
          </w:tcPr>
          <w:p w:rsidR="00FA1C1C" w:rsidRDefault="005C6132">
            <w:pPr>
              <w:pStyle w:val="TableParagraph"/>
              <w:spacing w:line="219" w:lineRule="exact"/>
              <w:ind w:left="50"/>
              <w:rPr>
                <w:sz w:val="18"/>
              </w:rPr>
            </w:pPr>
            <w:r>
              <w:rPr>
                <w:sz w:val="18"/>
              </w:rPr>
              <w:t>l’equazione fondamentale</w:t>
            </w:r>
          </w:p>
        </w:tc>
        <w:tc>
          <w:tcPr>
            <w:tcW w:w="2125" w:type="dxa"/>
            <w:vMerge/>
            <w:tcBorders>
              <w:top w:val="nil"/>
            </w:tcBorders>
          </w:tcPr>
          <w:p w:rsidR="00FA1C1C" w:rsidRDefault="00FA1C1C">
            <w:pPr>
              <w:rPr>
                <w:sz w:val="2"/>
                <w:szCs w:val="2"/>
              </w:rPr>
            </w:pPr>
          </w:p>
        </w:tc>
      </w:tr>
      <w:tr w:rsidR="00FA1C1C">
        <w:trPr>
          <w:trHeight w:val="247"/>
        </w:trPr>
        <w:tc>
          <w:tcPr>
            <w:tcW w:w="1135" w:type="dxa"/>
            <w:tcBorders>
              <w:top w:val="nil"/>
              <w:bottom w:val="nil"/>
            </w:tcBorders>
          </w:tcPr>
          <w:p w:rsidR="00FA1C1C" w:rsidRDefault="00FA1C1C">
            <w:pPr>
              <w:pStyle w:val="TableParagraph"/>
              <w:rPr>
                <w:rFonts w:ascii="Times New Roman"/>
                <w:sz w:val="16"/>
              </w:rPr>
            </w:pPr>
          </w:p>
        </w:tc>
        <w:tc>
          <w:tcPr>
            <w:tcW w:w="1701"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118" w:type="dxa"/>
            <w:tcBorders>
              <w:top w:val="nil"/>
              <w:bottom w:val="nil"/>
            </w:tcBorders>
          </w:tcPr>
          <w:p w:rsidR="00FA1C1C" w:rsidRDefault="005C6132">
            <w:pPr>
              <w:pStyle w:val="TableParagraph"/>
              <w:spacing w:line="218" w:lineRule="exact"/>
              <w:ind w:left="44"/>
              <w:rPr>
                <w:sz w:val="18"/>
              </w:rPr>
            </w:pPr>
            <w:r>
              <w:rPr>
                <w:sz w:val="18"/>
              </w:rPr>
              <w:t>problemi di dinamica dei</w:t>
            </w:r>
          </w:p>
        </w:tc>
        <w:tc>
          <w:tcPr>
            <w:tcW w:w="2305" w:type="dxa"/>
            <w:tcBorders>
              <w:top w:val="nil"/>
              <w:bottom w:val="nil"/>
            </w:tcBorders>
          </w:tcPr>
          <w:p w:rsidR="00FA1C1C" w:rsidRDefault="005C6132">
            <w:pPr>
              <w:pStyle w:val="TableParagraph"/>
              <w:spacing w:line="218" w:lineRule="exact"/>
              <w:ind w:left="50"/>
              <w:rPr>
                <w:sz w:val="18"/>
              </w:rPr>
            </w:pPr>
            <w:r>
              <w:rPr>
                <w:sz w:val="18"/>
              </w:rPr>
              <w:t>della statica</w:t>
            </w:r>
          </w:p>
        </w:tc>
        <w:tc>
          <w:tcPr>
            <w:tcW w:w="2125" w:type="dxa"/>
            <w:vMerge/>
            <w:tcBorders>
              <w:top w:val="nil"/>
            </w:tcBorders>
          </w:tcPr>
          <w:p w:rsidR="00FA1C1C" w:rsidRDefault="00FA1C1C">
            <w:pPr>
              <w:rPr>
                <w:sz w:val="2"/>
                <w:szCs w:val="2"/>
              </w:rPr>
            </w:pPr>
          </w:p>
        </w:tc>
      </w:tr>
      <w:tr w:rsidR="00FA1C1C">
        <w:trPr>
          <w:trHeight w:val="237"/>
        </w:trPr>
        <w:tc>
          <w:tcPr>
            <w:tcW w:w="1135" w:type="dxa"/>
            <w:tcBorders>
              <w:top w:val="nil"/>
              <w:bottom w:val="nil"/>
            </w:tcBorders>
          </w:tcPr>
          <w:p w:rsidR="00FA1C1C" w:rsidRDefault="00FA1C1C">
            <w:pPr>
              <w:pStyle w:val="TableParagraph"/>
              <w:rPr>
                <w:rFonts w:ascii="Times New Roman"/>
                <w:sz w:val="16"/>
              </w:rPr>
            </w:pPr>
          </w:p>
        </w:tc>
        <w:tc>
          <w:tcPr>
            <w:tcW w:w="1701"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118" w:type="dxa"/>
            <w:tcBorders>
              <w:top w:val="nil"/>
              <w:bottom w:val="nil"/>
            </w:tcBorders>
          </w:tcPr>
          <w:p w:rsidR="00FA1C1C" w:rsidRDefault="005C6132">
            <w:pPr>
              <w:pStyle w:val="TableParagraph"/>
              <w:spacing w:line="217" w:lineRule="exact"/>
              <w:ind w:left="44"/>
              <w:rPr>
                <w:sz w:val="18"/>
              </w:rPr>
            </w:pPr>
            <w:r>
              <w:rPr>
                <w:sz w:val="18"/>
              </w:rPr>
              <w:t>liquidi, determinando le</w:t>
            </w:r>
          </w:p>
        </w:tc>
        <w:tc>
          <w:tcPr>
            <w:tcW w:w="2305" w:type="dxa"/>
            <w:tcBorders>
              <w:top w:val="nil"/>
              <w:bottom w:val="nil"/>
            </w:tcBorders>
          </w:tcPr>
          <w:p w:rsidR="00FA1C1C" w:rsidRDefault="005C6132">
            <w:pPr>
              <w:pStyle w:val="TableParagraph"/>
              <w:spacing w:line="217" w:lineRule="exact"/>
              <w:ind w:left="50"/>
              <w:rPr>
                <w:sz w:val="18"/>
              </w:rPr>
            </w:pPr>
            <w:r>
              <w:rPr>
                <w:sz w:val="18"/>
              </w:rPr>
              <w:t>La portata e l’equazione di</w:t>
            </w:r>
          </w:p>
        </w:tc>
        <w:tc>
          <w:tcPr>
            <w:tcW w:w="2125" w:type="dxa"/>
            <w:vMerge/>
            <w:tcBorders>
              <w:top w:val="nil"/>
            </w:tcBorders>
          </w:tcPr>
          <w:p w:rsidR="00FA1C1C" w:rsidRDefault="00FA1C1C">
            <w:pPr>
              <w:rPr>
                <w:sz w:val="2"/>
                <w:szCs w:val="2"/>
              </w:rPr>
            </w:pPr>
          </w:p>
        </w:tc>
      </w:tr>
      <w:tr w:rsidR="00FA1C1C">
        <w:trPr>
          <w:trHeight w:val="1259"/>
        </w:trPr>
        <w:tc>
          <w:tcPr>
            <w:tcW w:w="1135" w:type="dxa"/>
            <w:tcBorders>
              <w:top w:val="nil"/>
              <w:bottom w:val="nil"/>
            </w:tcBorders>
          </w:tcPr>
          <w:p w:rsidR="00FA1C1C" w:rsidRDefault="005C6132">
            <w:pPr>
              <w:pStyle w:val="TableParagraph"/>
              <w:spacing w:line="207" w:lineRule="exact"/>
              <w:ind w:left="106" w:right="97"/>
              <w:jc w:val="center"/>
              <w:rPr>
                <w:sz w:val="18"/>
              </w:rPr>
            </w:pPr>
            <w:r>
              <w:rPr>
                <w:sz w:val="18"/>
              </w:rPr>
              <w:t>1.</w:t>
            </w:r>
          </w:p>
          <w:p w:rsidR="00FA1C1C" w:rsidRDefault="005C6132">
            <w:pPr>
              <w:pStyle w:val="TableParagraph"/>
              <w:spacing w:line="242" w:lineRule="exact"/>
              <w:ind w:left="106" w:right="97"/>
              <w:jc w:val="center"/>
              <w:rPr>
                <w:sz w:val="18"/>
              </w:rPr>
            </w:pPr>
            <w:r>
              <w:rPr>
                <w:sz w:val="18"/>
              </w:rPr>
              <w:t>4.</w:t>
            </w:r>
          </w:p>
          <w:p w:rsidR="00FA1C1C" w:rsidRDefault="005C6132">
            <w:pPr>
              <w:pStyle w:val="TableParagraph"/>
              <w:spacing w:line="243" w:lineRule="exact"/>
              <w:ind w:left="106" w:right="97"/>
              <w:jc w:val="center"/>
              <w:rPr>
                <w:sz w:val="18"/>
              </w:rPr>
            </w:pPr>
            <w:r>
              <w:rPr>
                <w:sz w:val="18"/>
              </w:rPr>
              <w:t>9.</w:t>
            </w:r>
          </w:p>
        </w:tc>
        <w:tc>
          <w:tcPr>
            <w:tcW w:w="1701" w:type="dxa"/>
            <w:tcBorders>
              <w:top w:val="nil"/>
              <w:bottom w:val="nil"/>
            </w:tcBorders>
          </w:tcPr>
          <w:p w:rsidR="00FA1C1C" w:rsidRDefault="005C6132">
            <w:pPr>
              <w:pStyle w:val="TableParagraph"/>
              <w:spacing w:before="45"/>
              <w:ind w:left="319" w:hanging="8"/>
              <w:rPr>
                <w:b/>
                <w:sz w:val="18"/>
              </w:rPr>
            </w:pPr>
            <w:r>
              <w:rPr>
                <w:b/>
                <w:sz w:val="18"/>
              </w:rPr>
              <w:t>Idrostatica ed idrodinamica</w:t>
            </w:r>
          </w:p>
        </w:tc>
        <w:tc>
          <w:tcPr>
            <w:tcW w:w="1384" w:type="dxa"/>
            <w:vMerge/>
            <w:tcBorders>
              <w:top w:val="nil"/>
            </w:tcBorders>
          </w:tcPr>
          <w:p w:rsidR="00FA1C1C" w:rsidRDefault="00FA1C1C">
            <w:pPr>
              <w:rPr>
                <w:sz w:val="2"/>
                <w:szCs w:val="2"/>
              </w:rPr>
            </w:pPr>
          </w:p>
        </w:tc>
        <w:tc>
          <w:tcPr>
            <w:tcW w:w="2118" w:type="dxa"/>
            <w:tcBorders>
              <w:top w:val="nil"/>
              <w:bottom w:val="nil"/>
            </w:tcBorders>
          </w:tcPr>
          <w:p w:rsidR="00FA1C1C" w:rsidRDefault="005C6132">
            <w:pPr>
              <w:pStyle w:val="TableParagraph"/>
              <w:spacing w:line="228" w:lineRule="exact"/>
              <w:ind w:left="44"/>
              <w:rPr>
                <w:sz w:val="18"/>
              </w:rPr>
            </w:pPr>
            <w:r>
              <w:rPr>
                <w:sz w:val="18"/>
              </w:rPr>
              <w:t>perdite di carico</w:t>
            </w:r>
          </w:p>
          <w:p w:rsidR="00FA1C1C" w:rsidRDefault="005C6132">
            <w:pPr>
              <w:pStyle w:val="TableParagraph"/>
              <w:spacing w:before="16" w:line="254" w:lineRule="auto"/>
              <w:ind w:left="44" w:right="201"/>
              <w:rPr>
                <w:sz w:val="18"/>
              </w:rPr>
            </w:pPr>
            <w:r>
              <w:rPr>
                <w:sz w:val="18"/>
              </w:rPr>
              <w:t>distribuite e localizzate in una tubazione</w:t>
            </w:r>
          </w:p>
        </w:tc>
        <w:tc>
          <w:tcPr>
            <w:tcW w:w="2305" w:type="dxa"/>
            <w:tcBorders>
              <w:top w:val="nil"/>
              <w:bottom w:val="nil"/>
            </w:tcBorders>
          </w:tcPr>
          <w:p w:rsidR="00FA1C1C" w:rsidRDefault="005C6132">
            <w:pPr>
              <w:pStyle w:val="TableParagraph"/>
              <w:spacing w:line="228" w:lineRule="exact"/>
              <w:ind w:left="50"/>
              <w:rPr>
                <w:sz w:val="18"/>
              </w:rPr>
            </w:pPr>
            <w:r>
              <w:rPr>
                <w:sz w:val="18"/>
              </w:rPr>
              <w:t>continuità</w:t>
            </w:r>
          </w:p>
          <w:p w:rsidR="00FA1C1C" w:rsidRDefault="005C6132">
            <w:pPr>
              <w:pStyle w:val="TableParagraph"/>
              <w:spacing w:before="16" w:line="244" w:lineRule="auto"/>
              <w:ind w:left="50" w:right="118"/>
              <w:rPr>
                <w:sz w:val="18"/>
              </w:rPr>
            </w:pPr>
            <w:r>
              <w:rPr>
                <w:sz w:val="18"/>
              </w:rPr>
              <w:t xml:space="preserve">La </w:t>
            </w:r>
            <w:r>
              <w:rPr>
                <w:spacing w:val="-3"/>
                <w:sz w:val="18"/>
              </w:rPr>
              <w:t xml:space="preserve">viscosità: moto laminare </w:t>
            </w:r>
            <w:r>
              <w:rPr>
                <w:sz w:val="18"/>
              </w:rPr>
              <w:t xml:space="preserve">e </w:t>
            </w:r>
            <w:r>
              <w:rPr>
                <w:spacing w:val="-4"/>
                <w:sz w:val="18"/>
              </w:rPr>
              <w:t xml:space="preserve">moto </w:t>
            </w:r>
            <w:r>
              <w:rPr>
                <w:spacing w:val="-3"/>
                <w:sz w:val="18"/>
              </w:rPr>
              <w:t xml:space="preserve">turbolento Dinamica </w:t>
            </w:r>
            <w:r>
              <w:rPr>
                <w:sz w:val="18"/>
              </w:rPr>
              <w:t xml:space="preserve">dei liquidi ideali ed </w:t>
            </w:r>
            <w:r>
              <w:rPr>
                <w:spacing w:val="-3"/>
                <w:sz w:val="18"/>
              </w:rPr>
              <w:t xml:space="preserve">equazione </w:t>
            </w:r>
            <w:r>
              <w:rPr>
                <w:sz w:val="18"/>
              </w:rPr>
              <w:t>di</w:t>
            </w:r>
            <w:r>
              <w:rPr>
                <w:spacing w:val="-16"/>
                <w:sz w:val="18"/>
              </w:rPr>
              <w:t xml:space="preserve"> </w:t>
            </w:r>
            <w:r>
              <w:rPr>
                <w:spacing w:val="-3"/>
                <w:sz w:val="18"/>
              </w:rPr>
              <w:t>Bernoulli</w:t>
            </w:r>
          </w:p>
        </w:tc>
        <w:tc>
          <w:tcPr>
            <w:tcW w:w="2125" w:type="dxa"/>
            <w:vMerge/>
            <w:tcBorders>
              <w:top w:val="nil"/>
            </w:tcBorders>
          </w:tcPr>
          <w:p w:rsidR="00FA1C1C" w:rsidRDefault="00FA1C1C">
            <w:pPr>
              <w:rPr>
                <w:sz w:val="2"/>
                <w:szCs w:val="2"/>
              </w:rPr>
            </w:pPr>
          </w:p>
        </w:tc>
      </w:tr>
      <w:tr w:rsidR="00FA1C1C">
        <w:trPr>
          <w:trHeight w:val="249"/>
        </w:trPr>
        <w:tc>
          <w:tcPr>
            <w:tcW w:w="1135" w:type="dxa"/>
            <w:tcBorders>
              <w:top w:val="nil"/>
              <w:bottom w:val="nil"/>
            </w:tcBorders>
          </w:tcPr>
          <w:p w:rsidR="00FA1C1C" w:rsidRDefault="00FA1C1C">
            <w:pPr>
              <w:pStyle w:val="TableParagraph"/>
              <w:rPr>
                <w:rFonts w:ascii="Times New Roman"/>
                <w:sz w:val="16"/>
              </w:rPr>
            </w:pPr>
          </w:p>
        </w:tc>
        <w:tc>
          <w:tcPr>
            <w:tcW w:w="1701"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118" w:type="dxa"/>
            <w:tcBorders>
              <w:top w:val="nil"/>
              <w:bottom w:val="nil"/>
            </w:tcBorders>
          </w:tcPr>
          <w:p w:rsidR="00FA1C1C" w:rsidRDefault="00FA1C1C">
            <w:pPr>
              <w:pStyle w:val="TableParagraph"/>
              <w:rPr>
                <w:rFonts w:ascii="Times New Roman"/>
                <w:sz w:val="16"/>
              </w:rPr>
            </w:pPr>
          </w:p>
        </w:tc>
        <w:tc>
          <w:tcPr>
            <w:tcW w:w="2305" w:type="dxa"/>
            <w:tcBorders>
              <w:top w:val="nil"/>
              <w:bottom w:val="nil"/>
            </w:tcBorders>
          </w:tcPr>
          <w:p w:rsidR="00FA1C1C" w:rsidRDefault="005C6132">
            <w:pPr>
              <w:pStyle w:val="TableParagraph"/>
              <w:spacing w:line="219" w:lineRule="exact"/>
              <w:ind w:left="50"/>
              <w:rPr>
                <w:sz w:val="18"/>
              </w:rPr>
            </w:pPr>
            <w:r>
              <w:rPr>
                <w:sz w:val="18"/>
              </w:rPr>
              <w:t>I liquidi reali e le</w:t>
            </w:r>
          </w:p>
        </w:tc>
        <w:tc>
          <w:tcPr>
            <w:tcW w:w="2125" w:type="dxa"/>
            <w:vMerge/>
            <w:tcBorders>
              <w:top w:val="nil"/>
            </w:tcBorders>
          </w:tcPr>
          <w:p w:rsidR="00FA1C1C" w:rsidRDefault="00FA1C1C">
            <w:pPr>
              <w:rPr>
                <w:sz w:val="2"/>
                <w:szCs w:val="2"/>
              </w:rPr>
            </w:pPr>
          </w:p>
        </w:tc>
      </w:tr>
      <w:tr w:rsidR="00FA1C1C">
        <w:trPr>
          <w:trHeight w:val="243"/>
        </w:trPr>
        <w:tc>
          <w:tcPr>
            <w:tcW w:w="1135" w:type="dxa"/>
            <w:tcBorders>
              <w:top w:val="nil"/>
              <w:bottom w:val="nil"/>
            </w:tcBorders>
          </w:tcPr>
          <w:p w:rsidR="00FA1C1C" w:rsidRDefault="00FA1C1C">
            <w:pPr>
              <w:pStyle w:val="TableParagraph"/>
              <w:rPr>
                <w:rFonts w:ascii="Times New Roman"/>
                <w:sz w:val="16"/>
              </w:rPr>
            </w:pPr>
          </w:p>
        </w:tc>
        <w:tc>
          <w:tcPr>
            <w:tcW w:w="1701"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118" w:type="dxa"/>
            <w:tcBorders>
              <w:top w:val="nil"/>
              <w:bottom w:val="nil"/>
            </w:tcBorders>
          </w:tcPr>
          <w:p w:rsidR="00FA1C1C" w:rsidRDefault="00FA1C1C">
            <w:pPr>
              <w:pStyle w:val="TableParagraph"/>
              <w:rPr>
                <w:rFonts w:ascii="Times New Roman"/>
                <w:sz w:val="16"/>
              </w:rPr>
            </w:pPr>
          </w:p>
        </w:tc>
        <w:tc>
          <w:tcPr>
            <w:tcW w:w="2305" w:type="dxa"/>
            <w:tcBorders>
              <w:top w:val="nil"/>
              <w:bottom w:val="nil"/>
            </w:tcBorders>
          </w:tcPr>
          <w:p w:rsidR="00FA1C1C" w:rsidRDefault="005C6132">
            <w:pPr>
              <w:pStyle w:val="TableParagraph"/>
              <w:spacing w:line="219" w:lineRule="exact"/>
              <w:ind w:left="50"/>
              <w:rPr>
                <w:sz w:val="18"/>
              </w:rPr>
            </w:pPr>
            <w:r>
              <w:rPr>
                <w:sz w:val="18"/>
              </w:rPr>
              <w:t>dissipazioni</w:t>
            </w:r>
          </w:p>
        </w:tc>
        <w:tc>
          <w:tcPr>
            <w:tcW w:w="2125" w:type="dxa"/>
            <w:vMerge/>
            <w:tcBorders>
              <w:top w:val="nil"/>
            </w:tcBorders>
          </w:tcPr>
          <w:p w:rsidR="00FA1C1C" w:rsidRDefault="00FA1C1C">
            <w:pPr>
              <w:rPr>
                <w:sz w:val="2"/>
                <w:szCs w:val="2"/>
              </w:rPr>
            </w:pPr>
          </w:p>
        </w:tc>
      </w:tr>
      <w:tr w:rsidR="00FA1C1C">
        <w:trPr>
          <w:trHeight w:val="235"/>
        </w:trPr>
        <w:tc>
          <w:tcPr>
            <w:tcW w:w="1135" w:type="dxa"/>
            <w:tcBorders>
              <w:top w:val="nil"/>
              <w:bottom w:val="nil"/>
            </w:tcBorders>
          </w:tcPr>
          <w:p w:rsidR="00FA1C1C" w:rsidRDefault="00FA1C1C">
            <w:pPr>
              <w:pStyle w:val="TableParagraph"/>
              <w:rPr>
                <w:rFonts w:ascii="Times New Roman"/>
                <w:sz w:val="16"/>
              </w:rPr>
            </w:pPr>
          </w:p>
        </w:tc>
        <w:tc>
          <w:tcPr>
            <w:tcW w:w="1701"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118" w:type="dxa"/>
            <w:tcBorders>
              <w:top w:val="nil"/>
              <w:bottom w:val="nil"/>
            </w:tcBorders>
          </w:tcPr>
          <w:p w:rsidR="00FA1C1C" w:rsidRDefault="00FA1C1C">
            <w:pPr>
              <w:pStyle w:val="TableParagraph"/>
              <w:rPr>
                <w:rFonts w:ascii="Times New Roman"/>
                <w:sz w:val="16"/>
              </w:rPr>
            </w:pPr>
          </w:p>
        </w:tc>
        <w:tc>
          <w:tcPr>
            <w:tcW w:w="2305" w:type="dxa"/>
            <w:tcBorders>
              <w:top w:val="nil"/>
              <w:bottom w:val="nil"/>
            </w:tcBorders>
          </w:tcPr>
          <w:p w:rsidR="00FA1C1C" w:rsidRDefault="005C6132">
            <w:pPr>
              <w:pStyle w:val="TableParagraph"/>
              <w:spacing w:line="213" w:lineRule="exact"/>
              <w:ind w:left="50"/>
              <w:rPr>
                <w:sz w:val="18"/>
              </w:rPr>
            </w:pPr>
            <w:r>
              <w:rPr>
                <w:sz w:val="18"/>
              </w:rPr>
              <w:t>Le perdite di carico e</w:t>
            </w:r>
          </w:p>
        </w:tc>
        <w:tc>
          <w:tcPr>
            <w:tcW w:w="2125" w:type="dxa"/>
            <w:vMerge/>
            <w:tcBorders>
              <w:top w:val="nil"/>
            </w:tcBorders>
          </w:tcPr>
          <w:p w:rsidR="00FA1C1C" w:rsidRDefault="00FA1C1C">
            <w:pPr>
              <w:rPr>
                <w:sz w:val="2"/>
                <w:szCs w:val="2"/>
              </w:rPr>
            </w:pPr>
          </w:p>
        </w:tc>
      </w:tr>
      <w:tr w:rsidR="00FA1C1C">
        <w:trPr>
          <w:trHeight w:val="205"/>
        </w:trPr>
        <w:tc>
          <w:tcPr>
            <w:tcW w:w="1135" w:type="dxa"/>
            <w:tcBorders>
              <w:top w:val="nil"/>
            </w:tcBorders>
          </w:tcPr>
          <w:p w:rsidR="00FA1C1C" w:rsidRDefault="00FA1C1C">
            <w:pPr>
              <w:pStyle w:val="TableParagraph"/>
              <w:rPr>
                <w:rFonts w:ascii="Times New Roman"/>
                <w:sz w:val="14"/>
              </w:rPr>
            </w:pPr>
          </w:p>
        </w:tc>
        <w:tc>
          <w:tcPr>
            <w:tcW w:w="1701" w:type="dxa"/>
            <w:tcBorders>
              <w:top w:val="nil"/>
            </w:tcBorders>
          </w:tcPr>
          <w:p w:rsidR="00FA1C1C" w:rsidRDefault="00FA1C1C">
            <w:pPr>
              <w:pStyle w:val="TableParagraph"/>
              <w:rPr>
                <w:rFonts w:ascii="Times New Roman"/>
                <w:sz w:val="14"/>
              </w:rPr>
            </w:pPr>
          </w:p>
        </w:tc>
        <w:tc>
          <w:tcPr>
            <w:tcW w:w="1384" w:type="dxa"/>
            <w:vMerge/>
            <w:tcBorders>
              <w:top w:val="nil"/>
            </w:tcBorders>
          </w:tcPr>
          <w:p w:rsidR="00FA1C1C" w:rsidRDefault="00FA1C1C">
            <w:pPr>
              <w:rPr>
                <w:sz w:val="2"/>
                <w:szCs w:val="2"/>
              </w:rPr>
            </w:pPr>
          </w:p>
        </w:tc>
        <w:tc>
          <w:tcPr>
            <w:tcW w:w="2118" w:type="dxa"/>
            <w:tcBorders>
              <w:top w:val="nil"/>
            </w:tcBorders>
          </w:tcPr>
          <w:p w:rsidR="00FA1C1C" w:rsidRDefault="00FA1C1C">
            <w:pPr>
              <w:pStyle w:val="TableParagraph"/>
              <w:rPr>
                <w:rFonts w:ascii="Times New Roman"/>
                <w:sz w:val="14"/>
              </w:rPr>
            </w:pPr>
          </w:p>
        </w:tc>
        <w:tc>
          <w:tcPr>
            <w:tcW w:w="2305" w:type="dxa"/>
            <w:tcBorders>
              <w:top w:val="nil"/>
            </w:tcBorders>
          </w:tcPr>
          <w:p w:rsidR="00FA1C1C" w:rsidRDefault="005C6132">
            <w:pPr>
              <w:pStyle w:val="TableParagraph"/>
              <w:spacing w:line="185" w:lineRule="exact"/>
              <w:ind w:left="50"/>
              <w:rPr>
                <w:sz w:val="18"/>
              </w:rPr>
            </w:pPr>
            <w:r>
              <w:rPr>
                <w:sz w:val="18"/>
              </w:rPr>
              <w:t>l’equazione di Fanning</w:t>
            </w:r>
          </w:p>
        </w:tc>
        <w:tc>
          <w:tcPr>
            <w:tcW w:w="2125" w:type="dxa"/>
            <w:vMerge/>
            <w:tcBorders>
              <w:top w:val="nil"/>
            </w:tcBorders>
          </w:tcPr>
          <w:p w:rsidR="00FA1C1C" w:rsidRDefault="00FA1C1C">
            <w:pPr>
              <w:rPr>
                <w:sz w:val="2"/>
                <w:szCs w:val="2"/>
              </w:rPr>
            </w:pPr>
          </w:p>
        </w:tc>
      </w:tr>
      <w:tr w:rsidR="001B7BD0" w:rsidTr="001B7BD0">
        <w:trPr>
          <w:trHeight w:val="2308"/>
        </w:trPr>
        <w:tc>
          <w:tcPr>
            <w:tcW w:w="1135" w:type="dxa"/>
            <w:vAlign w:val="center"/>
          </w:tcPr>
          <w:p w:rsidR="001B7BD0" w:rsidRDefault="001B7BD0" w:rsidP="001B7BD0">
            <w:pPr>
              <w:pStyle w:val="TableParagraph"/>
              <w:spacing w:before="154" w:line="243" w:lineRule="exact"/>
              <w:ind w:left="106" w:right="97"/>
              <w:jc w:val="center"/>
              <w:rPr>
                <w:sz w:val="18"/>
              </w:rPr>
            </w:pPr>
            <w:r>
              <w:rPr>
                <w:sz w:val="18"/>
              </w:rPr>
              <w:t>1.</w:t>
            </w:r>
          </w:p>
          <w:p w:rsidR="001B7BD0" w:rsidRDefault="001B7BD0" w:rsidP="001B7BD0">
            <w:pPr>
              <w:pStyle w:val="TableParagraph"/>
              <w:spacing w:line="242" w:lineRule="exact"/>
              <w:ind w:left="106" w:right="97"/>
              <w:jc w:val="center"/>
              <w:rPr>
                <w:sz w:val="18"/>
              </w:rPr>
            </w:pPr>
            <w:r>
              <w:rPr>
                <w:sz w:val="18"/>
              </w:rPr>
              <w:t>6.</w:t>
            </w:r>
          </w:p>
          <w:p w:rsidR="001B7BD0" w:rsidRDefault="001B7BD0" w:rsidP="001B7BD0">
            <w:pPr>
              <w:pStyle w:val="TableParagraph"/>
              <w:spacing w:line="243" w:lineRule="exact"/>
              <w:ind w:left="106" w:right="97"/>
              <w:jc w:val="center"/>
              <w:rPr>
                <w:sz w:val="18"/>
              </w:rPr>
            </w:pPr>
            <w:r>
              <w:rPr>
                <w:sz w:val="18"/>
              </w:rPr>
              <w:t>9.</w:t>
            </w:r>
          </w:p>
        </w:tc>
        <w:tc>
          <w:tcPr>
            <w:tcW w:w="1701" w:type="dxa"/>
            <w:vAlign w:val="center"/>
          </w:tcPr>
          <w:p w:rsidR="001B7BD0" w:rsidRDefault="001B7BD0" w:rsidP="001B7BD0">
            <w:pPr>
              <w:pStyle w:val="TableParagraph"/>
              <w:rPr>
                <w:sz w:val="18"/>
              </w:rPr>
            </w:pPr>
          </w:p>
          <w:p w:rsidR="001B7BD0" w:rsidRDefault="001B7BD0" w:rsidP="001B7BD0">
            <w:pPr>
              <w:pStyle w:val="TableParagraph"/>
              <w:spacing w:before="153"/>
              <w:ind w:left="86" w:right="77"/>
              <w:rPr>
                <w:b/>
                <w:sz w:val="18"/>
              </w:rPr>
            </w:pPr>
            <w:r>
              <w:rPr>
                <w:b/>
                <w:sz w:val="18"/>
              </w:rPr>
              <w:t>Pompe</w:t>
            </w:r>
          </w:p>
        </w:tc>
        <w:tc>
          <w:tcPr>
            <w:tcW w:w="1384" w:type="dxa"/>
            <w:vAlign w:val="center"/>
          </w:tcPr>
          <w:p w:rsidR="001B7BD0" w:rsidRDefault="001B7BD0" w:rsidP="001B7BD0">
            <w:pPr>
              <w:pStyle w:val="TableParagraph"/>
              <w:rPr>
                <w:rFonts w:ascii="Times New Roman"/>
                <w:sz w:val="16"/>
              </w:rPr>
            </w:pPr>
          </w:p>
        </w:tc>
        <w:tc>
          <w:tcPr>
            <w:tcW w:w="2118" w:type="dxa"/>
            <w:vAlign w:val="center"/>
          </w:tcPr>
          <w:p w:rsidR="001B7BD0" w:rsidRDefault="001B7BD0" w:rsidP="001B7BD0">
            <w:pPr>
              <w:pStyle w:val="TableParagraph"/>
              <w:spacing w:before="17" w:line="254" w:lineRule="auto"/>
              <w:ind w:left="44" w:right="59"/>
              <w:rPr>
                <w:sz w:val="18"/>
              </w:rPr>
            </w:pPr>
            <w:r>
              <w:rPr>
                <w:spacing w:val="-3"/>
                <w:sz w:val="18"/>
              </w:rPr>
              <w:t xml:space="preserve">Descrivere </w:t>
            </w:r>
            <w:r>
              <w:rPr>
                <w:sz w:val="18"/>
              </w:rPr>
              <w:t xml:space="preserve">le </w:t>
            </w:r>
            <w:r>
              <w:rPr>
                <w:spacing w:val="-3"/>
                <w:sz w:val="18"/>
              </w:rPr>
              <w:t xml:space="preserve">caratteristiche principali </w:t>
            </w:r>
            <w:r>
              <w:rPr>
                <w:sz w:val="18"/>
              </w:rPr>
              <w:t xml:space="preserve">delle </w:t>
            </w:r>
            <w:r>
              <w:rPr>
                <w:spacing w:val="-3"/>
                <w:sz w:val="18"/>
              </w:rPr>
              <w:t xml:space="preserve">pompe </w:t>
            </w:r>
            <w:r>
              <w:rPr>
                <w:sz w:val="18"/>
              </w:rPr>
              <w:t>più</w:t>
            </w:r>
            <w:r>
              <w:rPr>
                <w:spacing w:val="-18"/>
                <w:sz w:val="18"/>
              </w:rPr>
              <w:t xml:space="preserve"> </w:t>
            </w:r>
            <w:r>
              <w:rPr>
                <w:spacing w:val="-6"/>
                <w:sz w:val="18"/>
              </w:rPr>
              <w:t>comuni</w:t>
            </w:r>
          </w:p>
          <w:p w:rsidR="001B7BD0" w:rsidRDefault="001B7BD0" w:rsidP="001B7BD0">
            <w:pPr>
              <w:pStyle w:val="TableParagraph"/>
              <w:spacing w:before="3" w:line="222" w:lineRule="exact"/>
              <w:ind w:left="44"/>
              <w:rPr>
                <w:sz w:val="18"/>
              </w:rPr>
            </w:pPr>
            <w:r>
              <w:rPr>
                <w:spacing w:val="-3"/>
                <w:sz w:val="18"/>
              </w:rPr>
              <w:t xml:space="preserve">Determinare </w:t>
            </w:r>
            <w:r>
              <w:rPr>
                <w:sz w:val="18"/>
              </w:rPr>
              <w:t xml:space="preserve">il </w:t>
            </w:r>
            <w:r>
              <w:rPr>
                <w:spacing w:val="-3"/>
                <w:sz w:val="18"/>
              </w:rPr>
              <w:t>punto</w:t>
            </w:r>
            <w:r>
              <w:rPr>
                <w:spacing w:val="-13"/>
                <w:sz w:val="18"/>
              </w:rPr>
              <w:t xml:space="preserve"> </w:t>
            </w:r>
            <w:r>
              <w:rPr>
                <w:sz w:val="18"/>
              </w:rPr>
              <w:t>di</w:t>
            </w:r>
          </w:p>
          <w:p w:rsidR="001B7BD0" w:rsidRDefault="001B7BD0" w:rsidP="001B7BD0">
            <w:pPr>
              <w:pStyle w:val="TableParagraph"/>
              <w:spacing w:before="17" w:line="247" w:lineRule="auto"/>
              <w:ind w:left="44" w:right="59"/>
              <w:rPr>
                <w:sz w:val="18"/>
              </w:rPr>
            </w:pPr>
            <w:r>
              <w:rPr>
                <w:sz w:val="18"/>
              </w:rPr>
              <w:t>funzionamento di una pompa centrifuga Verificare l’NPSH di una</w:t>
            </w:r>
          </w:p>
          <w:p w:rsidR="001B7BD0" w:rsidRDefault="001B7BD0" w:rsidP="001B7BD0">
            <w:pPr>
              <w:pStyle w:val="TableParagraph"/>
              <w:spacing w:before="4" w:line="244" w:lineRule="exact"/>
              <w:ind w:left="44"/>
              <w:rPr>
                <w:sz w:val="18"/>
              </w:rPr>
            </w:pPr>
            <w:r>
              <w:rPr>
                <w:position w:val="2"/>
                <w:sz w:val="18"/>
              </w:rPr>
              <w:t xml:space="preserve">pompa in </w:t>
            </w:r>
            <w:r>
              <w:rPr>
                <w:sz w:val="18"/>
              </w:rPr>
              <w:t>una data installazione</w:t>
            </w:r>
          </w:p>
        </w:tc>
        <w:tc>
          <w:tcPr>
            <w:tcW w:w="2305" w:type="dxa"/>
            <w:vAlign w:val="center"/>
          </w:tcPr>
          <w:p w:rsidR="001B7BD0" w:rsidRDefault="001B7BD0" w:rsidP="001B7BD0">
            <w:pPr>
              <w:pStyle w:val="TableParagraph"/>
              <w:spacing w:before="115" w:line="247" w:lineRule="auto"/>
              <w:ind w:left="110" w:right="128"/>
              <w:rPr>
                <w:sz w:val="18"/>
              </w:rPr>
            </w:pPr>
            <w:r>
              <w:rPr>
                <w:sz w:val="18"/>
              </w:rPr>
              <w:t>Le pompe volumetriche e le pompe cinetiche Cavitazione e NPSH</w:t>
            </w:r>
          </w:p>
        </w:tc>
        <w:tc>
          <w:tcPr>
            <w:tcW w:w="2125" w:type="dxa"/>
            <w:vAlign w:val="center"/>
          </w:tcPr>
          <w:p w:rsidR="001B7BD0" w:rsidRDefault="001B7BD0" w:rsidP="001B7BD0">
            <w:pPr>
              <w:pStyle w:val="TableParagraph"/>
              <w:rPr>
                <w:rFonts w:ascii="Times New Roman"/>
                <w:sz w:val="16"/>
              </w:rPr>
            </w:pPr>
          </w:p>
        </w:tc>
      </w:tr>
      <w:tr w:rsidR="00FA1C1C">
        <w:trPr>
          <w:trHeight w:val="2022"/>
        </w:trPr>
        <w:tc>
          <w:tcPr>
            <w:tcW w:w="1135"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2"/>
              </w:rPr>
            </w:pPr>
          </w:p>
          <w:p w:rsidR="00FA1C1C" w:rsidRDefault="005C6132">
            <w:pPr>
              <w:pStyle w:val="TableParagraph"/>
              <w:ind w:left="106" w:right="97"/>
              <w:jc w:val="center"/>
              <w:rPr>
                <w:sz w:val="18"/>
              </w:rPr>
            </w:pPr>
            <w:r>
              <w:rPr>
                <w:sz w:val="18"/>
              </w:rPr>
              <w:t>9.</w:t>
            </w:r>
          </w:p>
        </w:tc>
        <w:tc>
          <w:tcPr>
            <w:tcW w:w="1701" w:type="dxa"/>
          </w:tcPr>
          <w:p w:rsidR="00FA1C1C" w:rsidRDefault="00FA1C1C">
            <w:pPr>
              <w:pStyle w:val="TableParagraph"/>
              <w:rPr>
                <w:sz w:val="18"/>
              </w:rPr>
            </w:pPr>
          </w:p>
          <w:p w:rsidR="00FA1C1C" w:rsidRDefault="00FA1C1C">
            <w:pPr>
              <w:pStyle w:val="TableParagraph"/>
              <w:spacing w:before="2"/>
              <w:rPr>
                <w:sz w:val="21"/>
              </w:rPr>
            </w:pPr>
          </w:p>
          <w:p w:rsidR="00FA1C1C" w:rsidRDefault="005C6132">
            <w:pPr>
              <w:pStyle w:val="TableParagraph"/>
              <w:spacing w:line="360" w:lineRule="auto"/>
              <w:ind w:left="88" w:right="33"/>
              <w:jc w:val="center"/>
              <w:rPr>
                <w:b/>
                <w:sz w:val="18"/>
              </w:rPr>
            </w:pPr>
            <w:r>
              <w:rPr>
                <w:b/>
                <w:sz w:val="18"/>
              </w:rPr>
              <w:t>L’automazione nei processi chimici industriali</w:t>
            </w:r>
          </w:p>
        </w:tc>
        <w:tc>
          <w:tcPr>
            <w:tcW w:w="1384" w:type="dxa"/>
          </w:tcPr>
          <w:p w:rsidR="00FA1C1C" w:rsidRDefault="00FA1C1C">
            <w:pPr>
              <w:pStyle w:val="TableParagraph"/>
              <w:rPr>
                <w:rFonts w:ascii="Times New Roman"/>
                <w:sz w:val="16"/>
              </w:rPr>
            </w:pPr>
          </w:p>
        </w:tc>
        <w:tc>
          <w:tcPr>
            <w:tcW w:w="2118" w:type="dxa"/>
          </w:tcPr>
          <w:p w:rsidR="00FA1C1C" w:rsidRDefault="005C6132">
            <w:pPr>
              <w:pStyle w:val="TableParagraph"/>
              <w:spacing w:before="17" w:line="254" w:lineRule="auto"/>
              <w:ind w:left="44" w:right="214"/>
              <w:rPr>
                <w:sz w:val="18"/>
              </w:rPr>
            </w:pPr>
            <w:r>
              <w:rPr>
                <w:sz w:val="18"/>
              </w:rPr>
              <w:t>Descrivere i principi di funzionamento di un circuito di controllo in feedback</w:t>
            </w:r>
          </w:p>
          <w:p w:rsidR="00FA1C1C" w:rsidRDefault="005C6132">
            <w:pPr>
              <w:pStyle w:val="TableParagraph"/>
              <w:spacing w:line="228" w:lineRule="exact"/>
              <w:ind w:left="44"/>
              <w:rPr>
                <w:sz w:val="18"/>
              </w:rPr>
            </w:pPr>
            <w:r>
              <w:rPr>
                <w:sz w:val="18"/>
              </w:rPr>
              <w:t>Descrivere semplici anelli</w:t>
            </w:r>
          </w:p>
          <w:p w:rsidR="00FA1C1C" w:rsidRDefault="005C6132">
            <w:pPr>
              <w:pStyle w:val="TableParagraph"/>
              <w:ind w:left="44" w:right="21"/>
              <w:rPr>
                <w:sz w:val="18"/>
              </w:rPr>
            </w:pPr>
            <w:r>
              <w:rPr>
                <w:position w:val="2"/>
                <w:sz w:val="18"/>
              </w:rPr>
              <w:t xml:space="preserve">di </w:t>
            </w:r>
            <w:r>
              <w:rPr>
                <w:sz w:val="18"/>
              </w:rPr>
              <w:t>controllo della portata, temperatura, pressione e</w:t>
            </w:r>
          </w:p>
          <w:p w:rsidR="00FA1C1C" w:rsidRDefault="005C6132">
            <w:pPr>
              <w:pStyle w:val="TableParagraph"/>
              <w:spacing w:before="1" w:line="222" w:lineRule="exact"/>
              <w:ind w:left="44"/>
              <w:rPr>
                <w:sz w:val="18"/>
              </w:rPr>
            </w:pPr>
            <w:r>
              <w:rPr>
                <w:sz w:val="18"/>
              </w:rPr>
              <w:t>livello</w:t>
            </w:r>
          </w:p>
        </w:tc>
        <w:tc>
          <w:tcPr>
            <w:tcW w:w="2305" w:type="dxa"/>
          </w:tcPr>
          <w:p w:rsidR="00FA1C1C" w:rsidRDefault="00FA1C1C">
            <w:pPr>
              <w:pStyle w:val="TableParagraph"/>
              <w:rPr>
                <w:sz w:val="18"/>
              </w:rPr>
            </w:pPr>
          </w:p>
          <w:p w:rsidR="00FA1C1C" w:rsidRDefault="00FA1C1C">
            <w:pPr>
              <w:pStyle w:val="TableParagraph"/>
              <w:spacing w:before="1"/>
              <w:rPr>
                <w:sz w:val="18"/>
              </w:rPr>
            </w:pPr>
          </w:p>
          <w:p w:rsidR="00FA1C1C" w:rsidRDefault="005C6132">
            <w:pPr>
              <w:pStyle w:val="TableParagraph"/>
              <w:spacing w:before="1" w:line="244" w:lineRule="auto"/>
              <w:ind w:left="110" w:right="309"/>
              <w:rPr>
                <w:sz w:val="18"/>
              </w:rPr>
            </w:pPr>
            <w:r>
              <w:rPr>
                <w:sz w:val="18"/>
              </w:rPr>
              <w:t>La regolazione nei processi chimici: controllo delle portate delle pompe</w:t>
            </w:r>
          </w:p>
        </w:tc>
        <w:tc>
          <w:tcPr>
            <w:tcW w:w="2125" w:type="dxa"/>
          </w:tcPr>
          <w:p w:rsidR="00FA1C1C" w:rsidRDefault="00FA1C1C">
            <w:pPr>
              <w:pStyle w:val="TableParagraph"/>
              <w:rPr>
                <w:rFonts w:ascii="Times New Roman"/>
                <w:sz w:val="16"/>
              </w:rPr>
            </w:pPr>
          </w:p>
        </w:tc>
      </w:tr>
      <w:tr w:rsidR="00FA1C1C">
        <w:trPr>
          <w:trHeight w:val="1214"/>
        </w:trPr>
        <w:tc>
          <w:tcPr>
            <w:tcW w:w="1135" w:type="dxa"/>
          </w:tcPr>
          <w:p w:rsidR="00FA1C1C" w:rsidRDefault="00FA1C1C">
            <w:pPr>
              <w:pStyle w:val="TableParagraph"/>
              <w:rPr>
                <w:sz w:val="18"/>
              </w:rPr>
            </w:pPr>
          </w:p>
          <w:p w:rsidR="00FA1C1C" w:rsidRDefault="005C6132">
            <w:pPr>
              <w:pStyle w:val="TableParagraph"/>
              <w:spacing w:before="122" w:line="243" w:lineRule="exact"/>
              <w:ind w:left="106" w:right="97"/>
              <w:jc w:val="center"/>
              <w:rPr>
                <w:sz w:val="18"/>
              </w:rPr>
            </w:pPr>
            <w:r>
              <w:rPr>
                <w:sz w:val="18"/>
              </w:rPr>
              <w:t>1.</w:t>
            </w:r>
          </w:p>
          <w:p w:rsidR="00FA1C1C" w:rsidRDefault="005C6132">
            <w:pPr>
              <w:pStyle w:val="TableParagraph"/>
              <w:spacing w:line="243" w:lineRule="exact"/>
              <w:ind w:left="106" w:right="97"/>
              <w:jc w:val="center"/>
              <w:rPr>
                <w:sz w:val="18"/>
              </w:rPr>
            </w:pPr>
            <w:r>
              <w:rPr>
                <w:sz w:val="18"/>
              </w:rPr>
              <w:t>9.</w:t>
            </w:r>
          </w:p>
        </w:tc>
        <w:tc>
          <w:tcPr>
            <w:tcW w:w="1701" w:type="dxa"/>
          </w:tcPr>
          <w:p w:rsidR="00FA1C1C" w:rsidRDefault="00FA1C1C">
            <w:pPr>
              <w:pStyle w:val="TableParagraph"/>
              <w:rPr>
                <w:sz w:val="18"/>
              </w:rPr>
            </w:pPr>
          </w:p>
          <w:p w:rsidR="00FA1C1C" w:rsidRDefault="00FA1C1C">
            <w:pPr>
              <w:pStyle w:val="TableParagraph"/>
              <w:spacing w:before="1"/>
              <w:rPr>
                <w:sz w:val="18"/>
              </w:rPr>
            </w:pPr>
          </w:p>
          <w:p w:rsidR="00FA1C1C" w:rsidRDefault="005C6132">
            <w:pPr>
              <w:pStyle w:val="TableParagraph"/>
              <w:spacing w:before="1"/>
              <w:ind w:left="107"/>
              <w:rPr>
                <w:b/>
                <w:sz w:val="18"/>
              </w:rPr>
            </w:pPr>
            <w:r>
              <w:rPr>
                <w:b/>
                <w:sz w:val="18"/>
              </w:rPr>
              <w:t>Sedimentazione</w:t>
            </w:r>
          </w:p>
        </w:tc>
        <w:tc>
          <w:tcPr>
            <w:tcW w:w="1384" w:type="dxa"/>
          </w:tcPr>
          <w:p w:rsidR="00FA1C1C" w:rsidRDefault="00FA1C1C">
            <w:pPr>
              <w:pStyle w:val="TableParagraph"/>
              <w:rPr>
                <w:rFonts w:ascii="Times New Roman"/>
                <w:sz w:val="16"/>
              </w:rPr>
            </w:pPr>
          </w:p>
        </w:tc>
        <w:tc>
          <w:tcPr>
            <w:tcW w:w="2118" w:type="dxa"/>
          </w:tcPr>
          <w:p w:rsidR="00FA1C1C" w:rsidRDefault="005C6132">
            <w:pPr>
              <w:pStyle w:val="TableParagraph"/>
              <w:ind w:left="44" w:right="184"/>
              <w:rPr>
                <w:sz w:val="18"/>
              </w:rPr>
            </w:pPr>
            <w:r>
              <w:rPr>
                <w:spacing w:val="-3"/>
                <w:sz w:val="18"/>
              </w:rPr>
              <w:t xml:space="preserve">Descrivere </w:t>
            </w:r>
            <w:r>
              <w:rPr>
                <w:sz w:val="18"/>
              </w:rPr>
              <w:t xml:space="preserve">i </w:t>
            </w:r>
            <w:r>
              <w:rPr>
                <w:spacing w:val="-4"/>
                <w:sz w:val="18"/>
              </w:rPr>
              <w:t xml:space="preserve">meccanismi </w:t>
            </w:r>
            <w:r>
              <w:rPr>
                <w:sz w:val="18"/>
              </w:rPr>
              <w:t xml:space="preserve">di </w:t>
            </w:r>
            <w:r>
              <w:rPr>
                <w:spacing w:val="-4"/>
                <w:sz w:val="18"/>
              </w:rPr>
              <w:t xml:space="preserve">sedimentazione </w:t>
            </w:r>
            <w:r>
              <w:rPr>
                <w:sz w:val="18"/>
              </w:rPr>
              <w:t xml:space="preserve">e </w:t>
            </w:r>
            <w:r>
              <w:rPr>
                <w:spacing w:val="-3"/>
                <w:sz w:val="18"/>
              </w:rPr>
              <w:t>caratteristiche tecniche principali</w:t>
            </w:r>
            <w:r>
              <w:rPr>
                <w:spacing w:val="-4"/>
                <w:sz w:val="18"/>
              </w:rPr>
              <w:t xml:space="preserve"> </w:t>
            </w:r>
            <w:r>
              <w:rPr>
                <w:sz w:val="18"/>
              </w:rPr>
              <w:t>dei</w:t>
            </w:r>
          </w:p>
          <w:p w:rsidR="00FA1C1C" w:rsidRDefault="005C6132">
            <w:pPr>
              <w:pStyle w:val="TableParagraph"/>
              <w:spacing w:before="1" w:line="222" w:lineRule="exact"/>
              <w:ind w:left="44"/>
              <w:rPr>
                <w:sz w:val="18"/>
              </w:rPr>
            </w:pPr>
            <w:r>
              <w:rPr>
                <w:spacing w:val="-3"/>
                <w:sz w:val="18"/>
              </w:rPr>
              <w:t>sedimentatori</w:t>
            </w:r>
          </w:p>
        </w:tc>
        <w:tc>
          <w:tcPr>
            <w:tcW w:w="2305" w:type="dxa"/>
          </w:tcPr>
          <w:p w:rsidR="00FA1C1C" w:rsidRDefault="005C6132">
            <w:pPr>
              <w:pStyle w:val="TableParagraph"/>
              <w:spacing w:before="84" w:line="244" w:lineRule="auto"/>
              <w:ind w:left="50" w:right="172"/>
              <w:rPr>
                <w:sz w:val="18"/>
              </w:rPr>
            </w:pPr>
            <w:r>
              <w:rPr>
                <w:spacing w:val="-3"/>
                <w:sz w:val="18"/>
              </w:rPr>
              <w:t xml:space="preserve">Meccanismi </w:t>
            </w:r>
            <w:r>
              <w:rPr>
                <w:spacing w:val="-2"/>
                <w:sz w:val="18"/>
              </w:rPr>
              <w:t xml:space="preserve">che </w:t>
            </w:r>
            <w:r>
              <w:rPr>
                <w:spacing w:val="-3"/>
                <w:sz w:val="18"/>
              </w:rPr>
              <w:t xml:space="preserve">sono </w:t>
            </w:r>
            <w:r>
              <w:rPr>
                <w:sz w:val="18"/>
              </w:rPr>
              <w:t xml:space="preserve">alla base della </w:t>
            </w:r>
            <w:r>
              <w:rPr>
                <w:spacing w:val="-4"/>
                <w:sz w:val="18"/>
              </w:rPr>
              <w:t xml:space="preserve">sedimentazione </w:t>
            </w:r>
            <w:r>
              <w:rPr>
                <w:sz w:val="18"/>
              </w:rPr>
              <w:t xml:space="preserve">I </w:t>
            </w:r>
            <w:r>
              <w:rPr>
                <w:spacing w:val="-3"/>
                <w:sz w:val="18"/>
              </w:rPr>
              <w:t xml:space="preserve">principali tipi </w:t>
            </w:r>
            <w:r>
              <w:rPr>
                <w:sz w:val="18"/>
              </w:rPr>
              <w:t xml:space="preserve">di </w:t>
            </w:r>
            <w:r>
              <w:rPr>
                <w:spacing w:val="-3"/>
                <w:sz w:val="18"/>
              </w:rPr>
              <w:t>sedimentatori</w:t>
            </w:r>
          </w:p>
        </w:tc>
        <w:tc>
          <w:tcPr>
            <w:tcW w:w="2125" w:type="dxa"/>
          </w:tcPr>
          <w:p w:rsidR="00FA1C1C" w:rsidRDefault="00FA1C1C">
            <w:pPr>
              <w:pStyle w:val="TableParagraph"/>
              <w:rPr>
                <w:rFonts w:ascii="Times New Roman"/>
                <w:sz w:val="16"/>
              </w:rPr>
            </w:pPr>
          </w:p>
        </w:tc>
      </w:tr>
      <w:tr w:rsidR="00FA1C1C">
        <w:trPr>
          <w:trHeight w:val="971"/>
        </w:trPr>
        <w:tc>
          <w:tcPr>
            <w:tcW w:w="1135" w:type="dxa"/>
          </w:tcPr>
          <w:p w:rsidR="00FA1C1C" w:rsidRDefault="00FA1C1C">
            <w:pPr>
              <w:pStyle w:val="TableParagraph"/>
              <w:rPr>
                <w:sz w:val="18"/>
              </w:rPr>
            </w:pPr>
          </w:p>
          <w:p w:rsidR="00FA1C1C" w:rsidRDefault="005C6132">
            <w:pPr>
              <w:pStyle w:val="TableParagraph"/>
              <w:spacing w:before="122"/>
              <w:ind w:left="106" w:right="97"/>
              <w:jc w:val="center"/>
              <w:rPr>
                <w:sz w:val="18"/>
              </w:rPr>
            </w:pPr>
            <w:r>
              <w:rPr>
                <w:sz w:val="18"/>
              </w:rPr>
              <w:t>9.</w:t>
            </w:r>
          </w:p>
        </w:tc>
        <w:tc>
          <w:tcPr>
            <w:tcW w:w="1701" w:type="dxa"/>
          </w:tcPr>
          <w:p w:rsidR="00FA1C1C" w:rsidRDefault="00FA1C1C">
            <w:pPr>
              <w:pStyle w:val="TableParagraph"/>
              <w:spacing w:before="2"/>
              <w:rPr>
                <w:sz w:val="15"/>
              </w:rPr>
            </w:pPr>
          </w:p>
          <w:p w:rsidR="00FA1C1C" w:rsidRDefault="005C6132">
            <w:pPr>
              <w:pStyle w:val="TableParagraph"/>
              <w:ind w:left="228" w:firstLine="124"/>
              <w:rPr>
                <w:b/>
                <w:sz w:val="18"/>
              </w:rPr>
            </w:pPr>
            <w:r>
              <w:rPr>
                <w:b/>
                <w:sz w:val="18"/>
              </w:rPr>
              <w:t>Filtrazione e centrifugazione</w:t>
            </w:r>
          </w:p>
        </w:tc>
        <w:tc>
          <w:tcPr>
            <w:tcW w:w="1384" w:type="dxa"/>
          </w:tcPr>
          <w:p w:rsidR="00FA1C1C" w:rsidRDefault="00FA1C1C">
            <w:pPr>
              <w:pStyle w:val="TableParagraph"/>
              <w:rPr>
                <w:rFonts w:ascii="Times New Roman"/>
                <w:sz w:val="16"/>
              </w:rPr>
            </w:pPr>
          </w:p>
        </w:tc>
        <w:tc>
          <w:tcPr>
            <w:tcW w:w="2118" w:type="dxa"/>
          </w:tcPr>
          <w:p w:rsidR="00FA1C1C" w:rsidRDefault="005C6132">
            <w:pPr>
              <w:pStyle w:val="TableParagraph"/>
              <w:spacing w:before="3"/>
              <w:ind w:left="44" w:right="133"/>
              <w:rPr>
                <w:sz w:val="18"/>
              </w:rPr>
            </w:pPr>
            <w:r>
              <w:rPr>
                <w:sz w:val="18"/>
              </w:rPr>
              <w:t>Classificare le apparecchiature più usate per la filtrazione e</w:t>
            </w:r>
          </w:p>
          <w:p w:rsidR="00FA1C1C" w:rsidRDefault="005C6132">
            <w:pPr>
              <w:pStyle w:val="TableParagraph"/>
              <w:spacing w:line="220" w:lineRule="exact"/>
              <w:ind w:left="44"/>
              <w:rPr>
                <w:sz w:val="18"/>
              </w:rPr>
            </w:pPr>
            <w:r>
              <w:rPr>
                <w:sz w:val="18"/>
              </w:rPr>
              <w:t>la centrifugazione</w:t>
            </w:r>
          </w:p>
        </w:tc>
        <w:tc>
          <w:tcPr>
            <w:tcW w:w="2305" w:type="dxa"/>
          </w:tcPr>
          <w:p w:rsidR="00FA1C1C" w:rsidRDefault="005C6132">
            <w:pPr>
              <w:pStyle w:val="TableParagraph"/>
              <w:spacing w:before="82"/>
              <w:ind w:left="144" w:right="526"/>
              <w:jc w:val="both"/>
              <w:rPr>
                <w:sz w:val="18"/>
              </w:rPr>
            </w:pPr>
            <w:r>
              <w:rPr>
                <w:sz w:val="18"/>
              </w:rPr>
              <w:t xml:space="preserve">Filtri a </w:t>
            </w:r>
            <w:r>
              <w:rPr>
                <w:spacing w:val="-3"/>
                <w:sz w:val="18"/>
              </w:rPr>
              <w:t xml:space="preserve">sabbia,filtro </w:t>
            </w:r>
            <w:r>
              <w:rPr>
                <w:sz w:val="18"/>
              </w:rPr>
              <w:t xml:space="preserve">a pressa, </w:t>
            </w:r>
            <w:r>
              <w:rPr>
                <w:spacing w:val="-3"/>
                <w:sz w:val="18"/>
              </w:rPr>
              <w:t>filtro</w:t>
            </w:r>
            <w:r>
              <w:rPr>
                <w:spacing w:val="-32"/>
                <w:sz w:val="18"/>
              </w:rPr>
              <w:t xml:space="preserve"> </w:t>
            </w:r>
            <w:r>
              <w:rPr>
                <w:sz w:val="18"/>
              </w:rPr>
              <w:t xml:space="preserve">rotativo </w:t>
            </w:r>
            <w:r>
              <w:rPr>
                <w:spacing w:val="-3"/>
                <w:sz w:val="18"/>
              </w:rPr>
              <w:t>Oliver</w:t>
            </w:r>
          </w:p>
        </w:tc>
        <w:tc>
          <w:tcPr>
            <w:tcW w:w="2125" w:type="dxa"/>
          </w:tcPr>
          <w:p w:rsidR="00FA1C1C" w:rsidRDefault="00FA1C1C">
            <w:pPr>
              <w:pStyle w:val="TableParagraph"/>
              <w:rPr>
                <w:rFonts w:ascii="Times New Roman"/>
                <w:sz w:val="16"/>
              </w:rPr>
            </w:pPr>
          </w:p>
        </w:tc>
      </w:tr>
      <w:tr w:rsidR="00FA1C1C">
        <w:trPr>
          <w:trHeight w:val="266"/>
        </w:trPr>
        <w:tc>
          <w:tcPr>
            <w:tcW w:w="1135" w:type="dxa"/>
            <w:tcBorders>
              <w:bottom w:val="nil"/>
            </w:tcBorders>
          </w:tcPr>
          <w:p w:rsidR="00FA1C1C" w:rsidRDefault="00FA1C1C">
            <w:pPr>
              <w:pStyle w:val="TableParagraph"/>
              <w:rPr>
                <w:rFonts w:ascii="Times New Roman"/>
                <w:sz w:val="16"/>
              </w:rPr>
            </w:pPr>
          </w:p>
        </w:tc>
        <w:tc>
          <w:tcPr>
            <w:tcW w:w="1701" w:type="dxa"/>
            <w:tcBorders>
              <w:bottom w:val="nil"/>
            </w:tcBorders>
          </w:tcPr>
          <w:p w:rsidR="00FA1C1C" w:rsidRDefault="00FA1C1C">
            <w:pPr>
              <w:pStyle w:val="TableParagraph"/>
              <w:rPr>
                <w:rFonts w:ascii="Times New Roman"/>
                <w:sz w:val="16"/>
              </w:rPr>
            </w:pPr>
          </w:p>
        </w:tc>
        <w:tc>
          <w:tcPr>
            <w:tcW w:w="1384" w:type="dxa"/>
            <w:vMerge w:val="restart"/>
          </w:tcPr>
          <w:p w:rsidR="00FA1C1C" w:rsidRDefault="00FA1C1C">
            <w:pPr>
              <w:pStyle w:val="TableParagraph"/>
              <w:rPr>
                <w:rFonts w:ascii="Times New Roman"/>
                <w:sz w:val="16"/>
              </w:rPr>
            </w:pPr>
          </w:p>
        </w:tc>
        <w:tc>
          <w:tcPr>
            <w:tcW w:w="2118" w:type="dxa"/>
            <w:tcBorders>
              <w:bottom w:val="nil"/>
            </w:tcBorders>
          </w:tcPr>
          <w:p w:rsidR="00FA1C1C" w:rsidRDefault="005C6132">
            <w:pPr>
              <w:pStyle w:val="TableParagraph"/>
              <w:ind w:left="51"/>
              <w:rPr>
                <w:sz w:val="18"/>
              </w:rPr>
            </w:pPr>
            <w:r>
              <w:rPr>
                <w:sz w:val="18"/>
              </w:rPr>
              <w:t>Descrivere le</w:t>
            </w:r>
          </w:p>
        </w:tc>
        <w:tc>
          <w:tcPr>
            <w:tcW w:w="2305" w:type="dxa"/>
            <w:tcBorders>
              <w:bottom w:val="nil"/>
            </w:tcBorders>
          </w:tcPr>
          <w:p w:rsidR="00FA1C1C" w:rsidRDefault="00FA1C1C">
            <w:pPr>
              <w:pStyle w:val="TableParagraph"/>
              <w:rPr>
                <w:rFonts w:ascii="Times New Roman"/>
                <w:sz w:val="16"/>
              </w:rPr>
            </w:pPr>
          </w:p>
        </w:tc>
        <w:tc>
          <w:tcPr>
            <w:tcW w:w="2125" w:type="dxa"/>
            <w:vMerge w:val="restart"/>
          </w:tcPr>
          <w:p w:rsidR="00FA1C1C" w:rsidRDefault="00FA1C1C">
            <w:pPr>
              <w:pStyle w:val="TableParagraph"/>
              <w:rPr>
                <w:rFonts w:ascii="Times New Roman"/>
                <w:sz w:val="16"/>
              </w:rPr>
            </w:pPr>
          </w:p>
        </w:tc>
      </w:tr>
      <w:tr w:rsidR="00FA1C1C">
        <w:trPr>
          <w:trHeight w:val="2661"/>
        </w:trPr>
        <w:tc>
          <w:tcPr>
            <w:tcW w:w="1135" w:type="dxa"/>
            <w:tcBorders>
              <w:top w:val="nil"/>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9"/>
              <w:rPr>
                <w:sz w:val="18"/>
              </w:rPr>
            </w:pPr>
          </w:p>
          <w:p w:rsidR="00FA1C1C" w:rsidRDefault="005C6132">
            <w:pPr>
              <w:pStyle w:val="TableParagraph"/>
              <w:ind w:left="106" w:right="97"/>
              <w:jc w:val="center"/>
              <w:rPr>
                <w:sz w:val="18"/>
              </w:rPr>
            </w:pPr>
            <w:r>
              <w:rPr>
                <w:sz w:val="18"/>
              </w:rPr>
              <w:t>6.</w:t>
            </w:r>
          </w:p>
          <w:p w:rsidR="00FA1C1C" w:rsidRDefault="005C6132">
            <w:pPr>
              <w:pStyle w:val="TableParagraph"/>
              <w:spacing w:before="81"/>
              <w:ind w:left="106" w:right="97"/>
              <w:jc w:val="center"/>
              <w:rPr>
                <w:sz w:val="18"/>
              </w:rPr>
            </w:pPr>
            <w:r>
              <w:rPr>
                <w:sz w:val="18"/>
              </w:rPr>
              <w:t>9.</w:t>
            </w:r>
          </w:p>
        </w:tc>
        <w:tc>
          <w:tcPr>
            <w:tcW w:w="1701" w:type="dxa"/>
            <w:tcBorders>
              <w:top w:val="nil"/>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9"/>
              <w:rPr>
                <w:sz w:val="21"/>
              </w:rPr>
            </w:pPr>
          </w:p>
          <w:p w:rsidR="00FA1C1C" w:rsidRDefault="005C6132">
            <w:pPr>
              <w:pStyle w:val="TableParagraph"/>
              <w:ind w:left="616" w:hanging="459"/>
              <w:rPr>
                <w:b/>
                <w:sz w:val="18"/>
              </w:rPr>
            </w:pPr>
            <w:r>
              <w:rPr>
                <w:b/>
                <w:sz w:val="18"/>
              </w:rPr>
              <w:t>Trattamenti delle acque</w:t>
            </w:r>
          </w:p>
        </w:tc>
        <w:tc>
          <w:tcPr>
            <w:tcW w:w="1384" w:type="dxa"/>
            <w:vMerge/>
            <w:tcBorders>
              <w:top w:val="nil"/>
            </w:tcBorders>
          </w:tcPr>
          <w:p w:rsidR="00FA1C1C" w:rsidRDefault="00FA1C1C">
            <w:pPr>
              <w:rPr>
                <w:sz w:val="2"/>
                <w:szCs w:val="2"/>
              </w:rPr>
            </w:pPr>
          </w:p>
        </w:tc>
        <w:tc>
          <w:tcPr>
            <w:tcW w:w="2118" w:type="dxa"/>
            <w:tcBorders>
              <w:top w:val="nil"/>
              <w:bottom w:val="nil"/>
            </w:tcBorders>
          </w:tcPr>
          <w:p w:rsidR="00FA1C1C" w:rsidRDefault="005C6132">
            <w:pPr>
              <w:pStyle w:val="TableParagraph"/>
              <w:spacing w:line="211" w:lineRule="exact"/>
              <w:ind w:left="44"/>
              <w:rPr>
                <w:sz w:val="18"/>
              </w:rPr>
            </w:pPr>
            <w:r>
              <w:rPr>
                <w:spacing w:val="-3"/>
                <w:sz w:val="18"/>
              </w:rPr>
              <w:t>caratteristiche</w:t>
            </w:r>
            <w:r>
              <w:rPr>
                <w:spacing w:val="-6"/>
                <w:sz w:val="18"/>
              </w:rPr>
              <w:t xml:space="preserve"> </w:t>
            </w:r>
            <w:r>
              <w:rPr>
                <w:sz w:val="18"/>
              </w:rPr>
              <w:t>delle</w:t>
            </w:r>
          </w:p>
          <w:p w:rsidR="00FA1C1C" w:rsidRDefault="005C6132">
            <w:pPr>
              <w:pStyle w:val="TableParagraph"/>
              <w:ind w:left="44" w:right="184"/>
              <w:rPr>
                <w:sz w:val="18"/>
              </w:rPr>
            </w:pPr>
            <w:r>
              <w:rPr>
                <w:spacing w:val="-3"/>
                <w:sz w:val="18"/>
              </w:rPr>
              <w:t xml:space="preserve">acque </w:t>
            </w:r>
            <w:r>
              <w:rPr>
                <w:sz w:val="18"/>
              </w:rPr>
              <w:t xml:space="preserve">e i </w:t>
            </w:r>
            <w:r>
              <w:rPr>
                <w:spacing w:val="-3"/>
                <w:sz w:val="18"/>
              </w:rPr>
              <w:t xml:space="preserve">loro requisiti </w:t>
            </w:r>
            <w:r>
              <w:rPr>
                <w:sz w:val="18"/>
              </w:rPr>
              <w:t xml:space="preserve">per la loro </w:t>
            </w:r>
            <w:r>
              <w:rPr>
                <w:spacing w:val="-3"/>
                <w:sz w:val="18"/>
              </w:rPr>
              <w:t xml:space="preserve">utilizzazione civile </w:t>
            </w:r>
            <w:r>
              <w:rPr>
                <w:sz w:val="18"/>
              </w:rPr>
              <w:t xml:space="preserve">e industriale </w:t>
            </w:r>
            <w:r>
              <w:rPr>
                <w:spacing w:val="-3"/>
                <w:sz w:val="18"/>
              </w:rPr>
              <w:t xml:space="preserve">Definire </w:t>
            </w:r>
            <w:r>
              <w:rPr>
                <w:sz w:val="18"/>
              </w:rPr>
              <w:t xml:space="preserve">la durezza e </w:t>
            </w:r>
            <w:r>
              <w:rPr>
                <w:spacing w:val="-3"/>
                <w:sz w:val="18"/>
              </w:rPr>
              <w:t xml:space="preserve">conoscere </w:t>
            </w:r>
            <w:r>
              <w:rPr>
                <w:sz w:val="18"/>
              </w:rPr>
              <w:t xml:space="preserve">i </w:t>
            </w:r>
            <w:r>
              <w:rPr>
                <w:spacing w:val="-3"/>
                <w:sz w:val="18"/>
              </w:rPr>
              <w:t xml:space="preserve">metodi </w:t>
            </w:r>
            <w:r>
              <w:rPr>
                <w:sz w:val="18"/>
              </w:rPr>
              <w:t xml:space="preserve">di </w:t>
            </w:r>
            <w:r>
              <w:rPr>
                <w:spacing w:val="-3"/>
                <w:sz w:val="18"/>
              </w:rPr>
              <w:t xml:space="preserve">addolcimento Descrivere </w:t>
            </w:r>
            <w:r>
              <w:rPr>
                <w:sz w:val="18"/>
              </w:rPr>
              <w:t xml:space="preserve">i </w:t>
            </w:r>
            <w:r>
              <w:rPr>
                <w:spacing w:val="-3"/>
                <w:sz w:val="18"/>
              </w:rPr>
              <w:t xml:space="preserve">principi </w:t>
            </w:r>
            <w:r>
              <w:rPr>
                <w:sz w:val="18"/>
              </w:rPr>
              <w:t xml:space="preserve">in base ai quali </w:t>
            </w:r>
            <w:r>
              <w:rPr>
                <w:spacing w:val="-3"/>
                <w:sz w:val="18"/>
              </w:rPr>
              <w:t>agiscono</w:t>
            </w:r>
            <w:r>
              <w:rPr>
                <w:spacing w:val="-34"/>
                <w:sz w:val="18"/>
              </w:rPr>
              <w:t xml:space="preserve"> </w:t>
            </w:r>
            <w:r>
              <w:rPr>
                <w:sz w:val="18"/>
              </w:rPr>
              <w:t xml:space="preserve">le resine </w:t>
            </w:r>
            <w:r>
              <w:rPr>
                <w:spacing w:val="-3"/>
                <w:sz w:val="18"/>
              </w:rPr>
              <w:t xml:space="preserve">scambiatrici </w:t>
            </w:r>
            <w:r>
              <w:rPr>
                <w:sz w:val="18"/>
              </w:rPr>
              <w:t xml:space="preserve">e gli </w:t>
            </w:r>
            <w:r>
              <w:rPr>
                <w:spacing w:val="-3"/>
                <w:sz w:val="18"/>
              </w:rPr>
              <w:t xml:space="preserve">impianti </w:t>
            </w:r>
            <w:r>
              <w:rPr>
                <w:sz w:val="18"/>
              </w:rPr>
              <w:t>ad</w:t>
            </w:r>
            <w:r>
              <w:rPr>
                <w:spacing w:val="-4"/>
                <w:sz w:val="18"/>
              </w:rPr>
              <w:t xml:space="preserve"> </w:t>
            </w:r>
            <w:r>
              <w:rPr>
                <w:spacing w:val="-3"/>
                <w:sz w:val="18"/>
              </w:rPr>
              <w:t>osmosi</w:t>
            </w:r>
          </w:p>
        </w:tc>
        <w:tc>
          <w:tcPr>
            <w:tcW w:w="2305" w:type="dxa"/>
            <w:tcBorders>
              <w:top w:val="nil"/>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8"/>
              <w:rPr>
                <w:sz w:val="21"/>
              </w:rPr>
            </w:pPr>
          </w:p>
          <w:p w:rsidR="00FA1C1C" w:rsidRDefault="005C6132">
            <w:pPr>
              <w:pStyle w:val="TableParagraph"/>
              <w:ind w:left="103" w:firstLine="7"/>
              <w:rPr>
                <w:sz w:val="18"/>
              </w:rPr>
            </w:pPr>
            <w:r>
              <w:rPr>
                <w:sz w:val="18"/>
              </w:rPr>
              <w:t>Trattamenti delle acque grezze:</w:t>
            </w:r>
          </w:p>
          <w:p w:rsidR="00FA1C1C" w:rsidRDefault="005C6132">
            <w:pPr>
              <w:pStyle w:val="TableParagraph"/>
              <w:spacing w:before="1"/>
              <w:ind w:left="103" w:firstLine="7"/>
              <w:rPr>
                <w:sz w:val="18"/>
              </w:rPr>
            </w:pPr>
            <w:r>
              <w:rPr>
                <w:sz w:val="18"/>
              </w:rPr>
              <w:t>eliminazione di solidi sospesi e solidi disciolti Schema di un impianto di depurazione delle acque</w:t>
            </w:r>
          </w:p>
        </w:tc>
        <w:tc>
          <w:tcPr>
            <w:tcW w:w="2125" w:type="dxa"/>
            <w:vMerge/>
            <w:tcBorders>
              <w:top w:val="nil"/>
            </w:tcBorders>
          </w:tcPr>
          <w:p w:rsidR="00FA1C1C" w:rsidRDefault="00FA1C1C">
            <w:pPr>
              <w:rPr>
                <w:sz w:val="2"/>
                <w:szCs w:val="2"/>
              </w:rPr>
            </w:pPr>
          </w:p>
        </w:tc>
      </w:tr>
      <w:tr w:rsidR="00FA1C1C">
        <w:trPr>
          <w:trHeight w:val="1182"/>
        </w:trPr>
        <w:tc>
          <w:tcPr>
            <w:tcW w:w="1135" w:type="dxa"/>
            <w:tcBorders>
              <w:top w:val="nil"/>
            </w:tcBorders>
          </w:tcPr>
          <w:p w:rsidR="00FA1C1C" w:rsidRDefault="00FA1C1C">
            <w:pPr>
              <w:pStyle w:val="TableParagraph"/>
              <w:rPr>
                <w:rFonts w:ascii="Times New Roman"/>
                <w:sz w:val="16"/>
              </w:rPr>
            </w:pPr>
          </w:p>
        </w:tc>
        <w:tc>
          <w:tcPr>
            <w:tcW w:w="1701" w:type="dxa"/>
            <w:tcBorders>
              <w:top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118" w:type="dxa"/>
            <w:tcBorders>
              <w:top w:val="nil"/>
            </w:tcBorders>
          </w:tcPr>
          <w:p w:rsidR="00FA1C1C" w:rsidRDefault="005C6132">
            <w:pPr>
              <w:pStyle w:val="TableParagraph"/>
              <w:spacing w:line="211" w:lineRule="exact"/>
              <w:ind w:left="44"/>
              <w:rPr>
                <w:sz w:val="18"/>
              </w:rPr>
            </w:pPr>
            <w:r>
              <w:rPr>
                <w:sz w:val="18"/>
              </w:rPr>
              <w:t>inversa</w:t>
            </w:r>
          </w:p>
          <w:p w:rsidR="00FA1C1C" w:rsidRDefault="005C6132">
            <w:pPr>
              <w:pStyle w:val="TableParagraph"/>
              <w:ind w:left="44" w:right="150" w:firstLine="7"/>
              <w:rPr>
                <w:sz w:val="18"/>
              </w:rPr>
            </w:pPr>
            <w:r>
              <w:rPr>
                <w:sz w:val="18"/>
              </w:rPr>
              <w:t>Conoscere il ciclo dei trattamenti per ottenere acque potabili e acque</w:t>
            </w:r>
          </w:p>
          <w:p w:rsidR="00FA1C1C" w:rsidRDefault="005C6132">
            <w:pPr>
              <w:pStyle w:val="TableParagraph"/>
              <w:spacing w:line="223" w:lineRule="exact"/>
              <w:ind w:left="44"/>
              <w:rPr>
                <w:sz w:val="18"/>
              </w:rPr>
            </w:pPr>
            <w:r>
              <w:rPr>
                <w:sz w:val="18"/>
              </w:rPr>
              <w:t>per caldaie</w:t>
            </w:r>
          </w:p>
        </w:tc>
        <w:tc>
          <w:tcPr>
            <w:tcW w:w="2305" w:type="dxa"/>
            <w:tcBorders>
              <w:top w:val="nil"/>
            </w:tcBorders>
          </w:tcPr>
          <w:p w:rsidR="00FA1C1C" w:rsidRDefault="00FA1C1C">
            <w:pPr>
              <w:pStyle w:val="TableParagraph"/>
              <w:rPr>
                <w:rFonts w:ascii="Times New Roman"/>
                <w:sz w:val="16"/>
              </w:rPr>
            </w:pPr>
          </w:p>
        </w:tc>
        <w:tc>
          <w:tcPr>
            <w:tcW w:w="2125" w:type="dxa"/>
            <w:vMerge/>
            <w:tcBorders>
              <w:top w:val="nil"/>
            </w:tcBorders>
          </w:tcPr>
          <w:p w:rsidR="00FA1C1C" w:rsidRDefault="00FA1C1C">
            <w:pPr>
              <w:rPr>
                <w:sz w:val="2"/>
                <w:szCs w:val="2"/>
              </w:rPr>
            </w:pPr>
          </w:p>
        </w:tc>
      </w:tr>
      <w:tr w:rsidR="00FA1C1C">
        <w:trPr>
          <w:trHeight w:val="3684"/>
        </w:trPr>
        <w:tc>
          <w:tcPr>
            <w:tcW w:w="1135" w:type="dxa"/>
            <w:tcBorders>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0"/>
              <w:rPr>
                <w:sz w:val="24"/>
              </w:rPr>
            </w:pPr>
          </w:p>
          <w:p w:rsidR="00FA1C1C" w:rsidRDefault="005C6132">
            <w:pPr>
              <w:pStyle w:val="TableParagraph"/>
              <w:ind w:left="106" w:right="97"/>
              <w:jc w:val="center"/>
              <w:rPr>
                <w:sz w:val="18"/>
              </w:rPr>
            </w:pPr>
            <w:r>
              <w:rPr>
                <w:sz w:val="18"/>
              </w:rPr>
              <w:t>1.</w:t>
            </w:r>
          </w:p>
          <w:p w:rsidR="00FA1C1C" w:rsidRDefault="005C6132">
            <w:pPr>
              <w:pStyle w:val="TableParagraph"/>
              <w:spacing w:before="79"/>
              <w:ind w:left="106" w:right="97"/>
              <w:jc w:val="center"/>
              <w:rPr>
                <w:sz w:val="18"/>
              </w:rPr>
            </w:pPr>
            <w:r>
              <w:rPr>
                <w:sz w:val="18"/>
              </w:rPr>
              <w:t>4.</w:t>
            </w:r>
          </w:p>
          <w:p w:rsidR="00FA1C1C" w:rsidRDefault="005C6132">
            <w:pPr>
              <w:pStyle w:val="TableParagraph"/>
              <w:spacing w:before="2"/>
              <w:ind w:left="106" w:right="97"/>
              <w:jc w:val="center"/>
              <w:rPr>
                <w:sz w:val="18"/>
              </w:rPr>
            </w:pPr>
            <w:r>
              <w:rPr>
                <w:sz w:val="18"/>
              </w:rPr>
              <w:t>9.</w:t>
            </w:r>
          </w:p>
        </w:tc>
        <w:tc>
          <w:tcPr>
            <w:tcW w:w="1701" w:type="dxa"/>
            <w:tcBorders>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
              <w:rPr>
                <w:sz w:val="18"/>
              </w:rPr>
            </w:pPr>
          </w:p>
          <w:p w:rsidR="00FA1C1C" w:rsidRDefault="005C6132">
            <w:pPr>
              <w:pStyle w:val="TableParagraph"/>
              <w:spacing w:before="1" w:line="225" w:lineRule="auto"/>
              <w:ind w:left="88" w:right="72"/>
              <w:jc w:val="center"/>
              <w:rPr>
                <w:b/>
                <w:sz w:val="18"/>
              </w:rPr>
            </w:pPr>
            <w:r>
              <w:rPr>
                <w:b/>
                <w:sz w:val="18"/>
              </w:rPr>
              <w:t>Il calore nelle tecnologie chimiche industriali</w:t>
            </w:r>
          </w:p>
        </w:tc>
        <w:tc>
          <w:tcPr>
            <w:tcW w:w="1384" w:type="dxa"/>
            <w:vMerge w:val="restart"/>
          </w:tcPr>
          <w:p w:rsidR="00FA1C1C" w:rsidRDefault="00FA1C1C">
            <w:pPr>
              <w:pStyle w:val="TableParagraph"/>
              <w:rPr>
                <w:rFonts w:ascii="Times New Roman"/>
                <w:sz w:val="16"/>
              </w:rPr>
            </w:pPr>
          </w:p>
        </w:tc>
        <w:tc>
          <w:tcPr>
            <w:tcW w:w="2118" w:type="dxa"/>
            <w:tcBorders>
              <w:bottom w:val="nil"/>
            </w:tcBorders>
          </w:tcPr>
          <w:p w:rsidR="00FA1C1C" w:rsidRDefault="005C6132">
            <w:pPr>
              <w:pStyle w:val="TableParagraph"/>
              <w:ind w:left="44" w:right="290"/>
              <w:rPr>
                <w:sz w:val="18"/>
              </w:rPr>
            </w:pPr>
            <w:r>
              <w:rPr>
                <w:spacing w:val="-3"/>
                <w:sz w:val="18"/>
              </w:rPr>
              <w:t xml:space="preserve">Calcolare </w:t>
            </w:r>
            <w:r>
              <w:rPr>
                <w:sz w:val="18"/>
              </w:rPr>
              <w:t xml:space="preserve">il </w:t>
            </w:r>
            <w:r>
              <w:rPr>
                <w:spacing w:val="-3"/>
                <w:sz w:val="18"/>
              </w:rPr>
              <w:t xml:space="preserve">calore trasferito secondo </w:t>
            </w:r>
            <w:r>
              <w:rPr>
                <w:sz w:val="18"/>
              </w:rPr>
              <w:t xml:space="preserve">vari </w:t>
            </w:r>
            <w:r>
              <w:rPr>
                <w:spacing w:val="-3"/>
                <w:sz w:val="18"/>
              </w:rPr>
              <w:t xml:space="preserve">meccanismi </w:t>
            </w:r>
            <w:r>
              <w:rPr>
                <w:sz w:val="18"/>
              </w:rPr>
              <w:t xml:space="preserve">di </w:t>
            </w:r>
            <w:r>
              <w:rPr>
                <w:spacing w:val="-3"/>
                <w:sz w:val="18"/>
              </w:rPr>
              <w:t xml:space="preserve">trasmissione  Applicare equazioni </w:t>
            </w:r>
            <w:r>
              <w:rPr>
                <w:sz w:val="18"/>
              </w:rPr>
              <w:t xml:space="preserve">di bilancio e di </w:t>
            </w:r>
            <w:r>
              <w:rPr>
                <w:spacing w:val="-3"/>
                <w:sz w:val="18"/>
              </w:rPr>
              <w:t xml:space="preserve">trasferimento </w:t>
            </w:r>
            <w:r>
              <w:rPr>
                <w:sz w:val="18"/>
              </w:rPr>
              <w:t>per</w:t>
            </w:r>
            <w:r>
              <w:rPr>
                <w:spacing w:val="-8"/>
                <w:sz w:val="18"/>
              </w:rPr>
              <w:t xml:space="preserve"> </w:t>
            </w:r>
            <w:r>
              <w:rPr>
                <w:sz w:val="18"/>
              </w:rPr>
              <w:t>la</w:t>
            </w:r>
          </w:p>
          <w:p w:rsidR="00FA1C1C" w:rsidRDefault="005C6132">
            <w:pPr>
              <w:pStyle w:val="TableParagraph"/>
              <w:ind w:left="44" w:right="174"/>
              <w:rPr>
                <w:sz w:val="18"/>
              </w:rPr>
            </w:pPr>
            <w:r>
              <w:rPr>
                <w:sz w:val="18"/>
              </w:rPr>
              <w:t>risoluzione di problemi relativi allo scambio termico</w:t>
            </w:r>
          </w:p>
          <w:p w:rsidR="00FA1C1C" w:rsidRDefault="005C6132">
            <w:pPr>
              <w:pStyle w:val="TableParagraph"/>
              <w:spacing w:before="1"/>
              <w:ind w:left="44" w:right="70"/>
              <w:rPr>
                <w:sz w:val="18"/>
              </w:rPr>
            </w:pPr>
            <w:r>
              <w:rPr>
                <w:sz w:val="18"/>
              </w:rPr>
              <w:t xml:space="preserve">Descrivere le principali apparecchiature di scambio termico Descrivere semplici </w:t>
            </w:r>
            <w:r>
              <w:rPr>
                <w:position w:val="2"/>
                <w:sz w:val="18"/>
              </w:rPr>
              <w:t xml:space="preserve">sistemi di controllo </w:t>
            </w:r>
            <w:r>
              <w:rPr>
                <w:sz w:val="18"/>
              </w:rPr>
              <w:t>degli</w:t>
            </w:r>
          </w:p>
        </w:tc>
        <w:tc>
          <w:tcPr>
            <w:tcW w:w="2305" w:type="dxa"/>
            <w:tcBorders>
              <w:bottom w:val="nil"/>
            </w:tcBorders>
          </w:tcPr>
          <w:p w:rsidR="00FA1C1C" w:rsidRDefault="00FA1C1C">
            <w:pPr>
              <w:pStyle w:val="TableParagraph"/>
              <w:spacing w:before="9"/>
              <w:rPr>
                <w:sz w:val="18"/>
              </w:rPr>
            </w:pPr>
          </w:p>
          <w:p w:rsidR="00FA1C1C" w:rsidRDefault="005C6132">
            <w:pPr>
              <w:pStyle w:val="TableParagraph"/>
              <w:ind w:left="110" w:right="144"/>
              <w:rPr>
                <w:sz w:val="18"/>
              </w:rPr>
            </w:pPr>
            <w:r>
              <w:rPr>
                <w:spacing w:val="-3"/>
                <w:sz w:val="18"/>
              </w:rPr>
              <w:t xml:space="preserve">La conduzione </w:t>
            </w:r>
            <w:r>
              <w:rPr>
                <w:spacing w:val="-4"/>
                <w:sz w:val="18"/>
              </w:rPr>
              <w:t xml:space="preserve">(equazione </w:t>
            </w:r>
            <w:r>
              <w:rPr>
                <w:sz w:val="18"/>
              </w:rPr>
              <w:t xml:space="preserve">di </w:t>
            </w:r>
            <w:r>
              <w:rPr>
                <w:spacing w:val="-3"/>
                <w:sz w:val="18"/>
              </w:rPr>
              <w:t xml:space="preserve">Fourier </w:t>
            </w:r>
            <w:r>
              <w:rPr>
                <w:sz w:val="18"/>
              </w:rPr>
              <w:t xml:space="preserve">per </w:t>
            </w:r>
            <w:r>
              <w:rPr>
                <w:spacing w:val="-3"/>
                <w:sz w:val="18"/>
              </w:rPr>
              <w:t xml:space="preserve">pareti </w:t>
            </w:r>
            <w:r>
              <w:rPr>
                <w:spacing w:val="-2"/>
                <w:sz w:val="18"/>
              </w:rPr>
              <w:t xml:space="preserve">piane, </w:t>
            </w:r>
            <w:r>
              <w:rPr>
                <w:spacing w:val="-4"/>
                <w:sz w:val="18"/>
              </w:rPr>
              <w:t xml:space="preserve">composte </w:t>
            </w:r>
            <w:r>
              <w:rPr>
                <w:sz w:val="18"/>
              </w:rPr>
              <w:t xml:space="preserve">e </w:t>
            </w:r>
            <w:r>
              <w:rPr>
                <w:spacing w:val="-3"/>
                <w:sz w:val="18"/>
              </w:rPr>
              <w:t>cilindriche)</w:t>
            </w:r>
          </w:p>
          <w:p w:rsidR="00FA1C1C" w:rsidRDefault="005C6132">
            <w:pPr>
              <w:pStyle w:val="TableParagraph"/>
              <w:spacing w:before="1" w:line="243" w:lineRule="exact"/>
              <w:ind w:left="110"/>
              <w:rPr>
                <w:sz w:val="18"/>
              </w:rPr>
            </w:pPr>
            <w:r>
              <w:rPr>
                <w:sz w:val="18"/>
              </w:rPr>
              <w:t>La convezione</w:t>
            </w:r>
          </w:p>
          <w:p w:rsidR="00FA1C1C" w:rsidRDefault="005C6132">
            <w:pPr>
              <w:pStyle w:val="TableParagraph"/>
              <w:ind w:left="110" w:right="89"/>
              <w:rPr>
                <w:sz w:val="18"/>
              </w:rPr>
            </w:pPr>
            <w:r>
              <w:rPr>
                <w:sz w:val="18"/>
              </w:rPr>
              <w:t>Gli scambiatori a doppio tubo e a fascio tubiero Scambio in equi- e contro- corrente, il Coefficiente di trasferimento globale, la temperatura media logaritmica e i fattori di sporcamento</w:t>
            </w:r>
          </w:p>
          <w:p w:rsidR="00FA1C1C" w:rsidRDefault="005C6132">
            <w:pPr>
              <w:pStyle w:val="TableParagraph"/>
              <w:spacing w:line="242" w:lineRule="exact"/>
              <w:ind w:left="110"/>
              <w:rPr>
                <w:sz w:val="18"/>
              </w:rPr>
            </w:pPr>
            <w:r>
              <w:rPr>
                <w:sz w:val="18"/>
              </w:rPr>
              <w:t>I condensatori</w:t>
            </w:r>
          </w:p>
        </w:tc>
        <w:tc>
          <w:tcPr>
            <w:tcW w:w="2125" w:type="dxa"/>
            <w:vMerge w:val="restart"/>
          </w:tcPr>
          <w:p w:rsidR="00FA1C1C" w:rsidRDefault="00FA1C1C">
            <w:pPr>
              <w:pStyle w:val="TableParagraph"/>
              <w:rPr>
                <w:rFonts w:ascii="Times New Roman"/>
                <w:sz w:val="16"/>
              </w:rPr>
            </w:pPr>
          </w:p>
        </w:tc>
      </w:tr>
      <w:tr w:rsidR="00FA1C1C">
        <w:trPr>
          <w:trHeight w:val="210"/>
        </w:trPr>
        <w:tc>
          <w:tcPr>
            <w:tcW w:w="1135" w:type="dxa"/>
            <w:tcBorders>
              <w:top w:val="nil"/>
            </w:tcBorders>
          </w:tcPr>
          <w:p w:rsidR="00FA1C1C" w:rsidRDefault="00FA1C1C">
            <w:pPr>
              <w:pStyle w:val="TableParagraph"/>
              <w:rPr>
                <w:rFonts w:ascii="Times New Roman"/>
                <w:sz w:val="14"/>
              </w:rPr>
            </w:pPr>
          </w:p>
        </w:tc>
        <w:tc>
          <w:tcPr>
            <w:tcW w:w="1701" w:type="dxa"/>
            <w:tcBorders>
              <w:top w:val="nil"/>
            </w:tcBorders>
          </w:tcPr>
          <w:p w:rsidR="00FA1C1C" w:rsidRDefault="00FA1C1C">
            <w:pPr>
              <w:pStyle w:val="TableParagraph"/>
              <w:rPr>
                <w:rFonts w:ascii="Times New Roman"/>
                <w:sz w:val="14"/>
              </w:rPr>
            </w:pPr>
          </w:p>
        </w:tc>
        <w:tc>
          <w:tcPr>
            <w:tcW w:w="1384" w:type="dxa"/>
            <w:vMerge/>
            <w:tcBorders>
              <w:top w:val="nil"/>
            </w:tcBorders>
          </w:tcPr>
          <w:p w:rsidR="00FA1C1C" w:rsidRDefault="00FA1C1C">
            <w:pPr>
              <w:rPr>
                <w:sz w:val="2"/>
                <w:szCs w:val="2"/>
              </w:rPr>
            </w:pPr>
          </w:p>
        </w:tc>
        <w:tc>
          <w:tcPr>
            <w:tcW w:w="2118" w:type="dxa"/>
            <w:tcBorders>
              <w:top w:val="nil"/>
            </w:tcBorders>
          </w:tcPr>
          <w:p w:rsidR="00FA1C1C" w:rsidRDefault="005C6132">
            <w:pPr>
              <w:pStyle w:val="TableParagraph"/>
              <w:spacing w:line="190" w:lineRule="exact"/>
              <w:ind w:left="44"/>
              <w:rPr>
                <w:sz w:val="18"/>
              </w:rPr>
            </w:pPr>
            <w:r>
              <w:rPr>
                <w:sz w:val="18"/>
              </w:rPr>
              <w:t>scambiatori</w:t>
            </w:r>
          </w:p>
        </w:tc>
        <w:tc>
          <w:tcPr>
            <w:tcW w:w="2305" w:type="dxa"/>
            <w:tcBorders>
              <w:top w:val="nil"/>
            </w:tcBorders>
          </w:tcPr>
          <w:p w:rsidR="00FA1C1C" w:rsidRDefault="00FA1C1C">
            <w:pPr>
              <w:pStyle w:val="TableParagraph"/>
              <w:rPr>
                <w:rFonts w:ascii="Times New Roman"/>
                <w:sz w:val="14"/>
              </w:rPr>
            </w:pPr>
          </w:p>
        </w:tc>
        <w:tc>
          <w:tcPr>
            <w:tcW w:w="2125" w:type="dxa"/>
            <w:vMerge/>
            <w:tcBorders>
              <w:top w:val="nil"/>
            </w:tcBorders>
          </w:tcPr>
          <w:p w:rsidR="00FA1C1C" w:rsidRDefault="00FA1C1C">
            <w:pPr>
              <w:rPr>
                <w:sz w:val="2"/>
                <w:szCs w:val="2"/>
              </w:rPr>
            </w:pPr>
          </w:p>
        </w:tc>
      </w:tr>
    </w:tbl>
    <w:p w:rsidR="00FA1C1C" w:rsidRDefault="00FA1C1C">
      <w:pPr>
        <w:pStyle w:val="Corpodeltesto"/>
        <w:spacing w:before="13"/>
        <w:ind w:left="0" w:firstLine="0"/>
        <w:rPr>
          <w:sz w:val="25"/>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7"/>
        <w:gridCol w:w="1663"/>
        <w:gridCol w:w="1404"/>
        <w:gridCol w:w="2071"/>
        <w:gridCol w:w="2189"/>
        <w:gridCol w:w="2220"/>
      </w:tblGrid>
      <w:tr w:rsidR="00FA1C1C">
        <w:trPr>
          <w:trHeight w:val="539"/>
        </w:trPr>
        <w:tc>
          <w:tcPr>
            <w:tcW w:w="10704" w:type="dxa"/>
            <w:gridSpan w:val="6"/>
          </w:tcPr>
          <w:p w:rsidR="00FA1C1C" w:rsidRDefault="005C6132">
            <w:pPr>
              <w:pStyle w:val="TableParagraph"/>
              <w:spacing w:line="268" w:lineRule="exact"/>
              <w:ind w:left="3138"/>
              <w:rPr>
                <w:b/>
                <w:sz w:val="20"/>
              </w:rPr>
            </w:pPr>
            <w:r>
              <w:rPr>
                <w:b/>
                <w:sz w:val="20"/>
              </w:rPr>
              <w:t>5.d CHIMICA ANALITICA E STRUMENTALE</w:t>
            </w:r>
          </w:p>
          <w:p w:rsidR="00FA1C1C" w:rsidRDefault="004106B2">
            <w:pPr>
              <w:pStyle w:val="TableParagraph"/>
              <w:spacing w:before="1" w:line="250" w:lineRule="exact"/>
              <w:ind w:left="4260" w:right="4203"/>
              <w:jc w:val="center"/>
              <w:rPr>
                <w:b/>
                <w:sz w:val="20"/>
              </w:rPr>
            </w:pPr>
            <w:r>
              <w:rPr>
                <w:b/>
                <w:sz w:val="20"/>
              </w:rPr>
              <w:t>2° biennio - 2° anno</w:t>
            </w:r>
          </w:p>
        </w:tc>
      </w:tr>
      <w:tr w:rsidR="00FA1C1C">
        <w:trPr>
          <w:trHeight w:val="299"/>
        </w:trPr>
        <w:tc>
          <w:tcPr>
            <w:tcW w:w="1157" w:type="dxa"/>
          </w:tcPr>
          <w:p w:rsidR="00FA1C1C" w:rsidRDefault="005C6132">
            <w:pPr>
              <w:pStyle w:val="TableParagraph"/>
              <w:spacing w:before="68"/>
              <w:ind w:left="136"/>
              <w:rPr>
                <w:b/>
                <w:sz w:val="12"/>
              </w:rPr>
            </w:pPr>
            <w:r>
              <w:rPr>
                <w:b/>
                <w:sz w:val="12"/>
              </w:rPr>
              <w:t>COMPETENZA</w:t>
            </w:r>
          </w:p>
        </w:tc>
        <w:tc>
          <w:tcPr>
            <w:tcW w:w="1663" w:type="dxa"/>
          </w:tcPr>
          <w:p w:rsidR="00FA1C1C" w:rsidRDefault="005C6132">
            <w:pPr>
              <w:pStyle w:val="TableParagraph"/>
              <w:spacing w:before="38"/>
              <w:ind w:left="441"/>
              <w:rPr>
                <w:b/>
                <w:sz w:val="16"/>
              </w:rPr>
            </w:pPr>
            <w:r>
              <w:rPr>
                <w:b/>
                <w:sz w:val="16"/>
              </w:rPr>
              <w:t>MODULO</w:t>
            </w:r>
          </w:p>
        </w:tc>
        <w:tc>
          <w:tcPr>
            <w:tcW w:w="1404" w:type="dxa"/>
          </w:tcPr>
          <w:p w:rsidR="00FA1C1C" w:rsidRDefault="005C6132">
            <w:pPr>
              <w:pStyle w:val="TableParagraph"/>
              <w:spacing w:before="38"/>
              <w:ind w:left="117"/>
              <w:rPr>
                <w:b/>
                <w:sz w:val="16"/>
              </w:rPr>
            </w:pPr>
            <w:r>
              <w:rPr>
                <w:b/>
                <w:sz w:val="16"/>
              </w:rPr>
              <w:t>PREREQUISITI</w:t>
            </w:r>
          </w:p>
        </w:tc>
        <w:tc>
          <w:tcPr>
            <w:tcW w:w="2071" w:type="dxa"/>
          </w:tcPr>
          <w:p w:rsidR="00FA1C1C" w:rsidRDefault="005C6132">
            <w:pPr>
              <w:pStyle w:val="TableParagraph"/>
              <w:spacing w:before="38"/>
              <w:ind w:left="669"/>
              <w:rPr>
                <w:b/>
                <w:sz w:val="16"/>
              </w:rPr>
            </w:pPr>
            <w:r>
              <w:rPr>
                <w:b/>
                <w:sz w:val="16"/>
              </w:rPr>
              <w:t>ABILITA’</w:t>
            </w:r>
          </w:p>
        </w:tc>
        <w:tc>
          <w:tcPr>
            <w:tcW w:w="2189" w:type="dxa"/>
          </w:tcPr>
          <w:p w:rsidR="00FA1C1C" w:rsidRDefault="005C6132">
            <w:pPr>
              <w:pStyle w:val="TableParagraph"/>
              <w:spacing w:before="38"/>
              <w:ind w:left="511"/>
              <w:rPr>
                <w:b/>
                <w:sz w:val="16"/>
              </w:rPr>
            </w:pPr>
            <w:r>
              <w:rPr>
                <w:b/>
                <w:sz w:val="16"/>
              </w:rPr>
              <w:t>CONOSCENZE</w:t>
            </w:r>
          </w:p>
        </w:tc>
        <w:tc>
          <w:tcPr>
            <w:tcW w:w="2220" w:type="dxa"/>
          </w:tcPr>
          <w:p w:rsidR="00FA1C1C" w:rsidRDefault="005C6132">
            <w:pPr>
              <w:pStyle w:val="TableParagraph"/>
              <w:spacing w:before="38"/>
              <w:ind w:left="417"/>
              <w:rPr>
                <w:b/>
                <w:sz w:val="16"/>
              </w:rPr>
            </w:pPr>
            <w:r>
              <w:rPr>
                <w:b/>
                <w:sz w:val="16"/>
              </w:rPr>
              <w:t>COMPETENZE IN</w:t>
            </w:r>
          </w:p>
        </w:tc>
      </w:tr>
      <w:tr w:rsidR="00FA1C1C">
        <w:trPr>
          <w:trHeight w:val="299"/>
        </w:trPr>
        <w:tc>
          <w:tcPr>
            <w:tcW w:w="1157" w:type="dxa"/>
          </w:tcPr>
          <w:p w:rsidR="00FA1C1C" w:rsidRDefault="00FA1C1C">
            <w:pPr>
              <w:pStyle w:val="TableParagraph"/>
              <w:rPr>
                <w:rFonts w:ascii="Times New Roman"/>
                <w:sz w:val="16"/>
              </w:rPr>
            </w:pPr>
          </w:p>
        </w:tc>
        <w:tc>
          <w:tcPr>
            <w:tcW w:w="1663" w:type="dxa"/>
          </w:tcPr>
          <w:p w:rsidR="00FA1C1C" w:rsidRDefault="00FA1C1C">
            <w:pPr>
              <w:pStyle w:val="TableParagraph"/>
              <w:rPr>
                <w:rFonts w:ascii="Times New Roman"/>
                <w:sz w:val="16"/>
              </w:rPr>
            </w:pPr>
          </w:p>
        </w:tc>
        <w:tc>
          <w:tcPr>
            <w:tcW w:w="1404" w:type="dxa"/>
          </w:tcPr>
          <w:p w:rsidR="00FA1C1C" w:rsidRDefault="00FA1C1C">
            <w:pPr>
              <w:pStyle w:val="TableParagraph"/>
              <w:rPr>
                <w:rFonts w:ascii="Times New Roman"/>
                <w:sz w:val="16"/>
              </w:rPr>
            </w:pPr>
          </w:p>
        </w:tc>
        <w:tc>
          <w:tcPr>
            <w:tcW w:w="2071" w:type="dxa"/>
          </w:tcPr>
          <w:p w:rsidR="00FA1C1C" w:rsidRDefault="00FA1C1C">
            <w:pPr>
              <w:pStyle w:val="TableParagraph"/>
              <w:rPr>
                <w:rFonts w:ascii="Times New Roman"/>
                <w:sz w:val="16"/>
              </w:rPr>
            </w:pPr>
          </w:p>
        </w:tc>
        <w:tc>
          <w:tcPr>
            <w:tcW w:w="2189" w:type="dxa"/>
          </w:tcPr>
          <w:p w:rsidR="00FA1C1C" w:rsidRDefault="00FA1C1C">
            <w:pPr>
              <w:pStyle w:val="TableParagraph"/>
              <w:rPr>
                <w:rFonts w:ascii="Times New Roman"/>
                <w:sz w:val="16"/>
              </w:rPr>
            </w:pPr>
          </w:p>
        </w:tc>
        <w:tc>
          <w:tcPr>
            <w:tcW w:w="2220" w:type="dxa"/>
          </w:tcPr>
          <w:p w:rsidR="00FA1C1C" w:rsidRDefault="005C6132">
            <w:pPr>
              <w:pStyle w:val="TableParagraph"/>
              <w:spacing w:line="213" w:lineRule="exact"/>
              <w:ind w:left="198"/>
              <w:rPr>
                <w:b/>
                <w:sz w:val="16"/>
              </w:rPr>
            </w:pPr>
            <w:r>
              <w:rPr>
                <w:b/>
                <w:sz w:val="16"/>
              </w:rPr>
              <w:t>USCITA DEL MODULO</w:t>
            </w:r>
          </w:p>
        </w:tc>
      </w:tr>
      <w:tr w:rsidR="00FA1C1C">
        <w:trPr>
          <w:trHeight w:val="265"/>
        </w:trPr>
        <w:tc>
          <w:tcPr>
            <w:tcW w:w="1157" w:type="dxa"/>
            <w:tcBorders>
              <w:bottom w:val="nil"/>
            </w:tcBorders>
          </w:tcPr>
          <w:p w:rsidR="00FA1C1C" w:rsidRDefault="00FA1C1C">
            <w:pPr>
              <w:pStyle w:val="TableParagraph"/>
              <w:rPr>
                <w:rFonts w:ascii="Times New Roman"/>
                <w:sz w:val="16"/>
              </w:rPr>
            </w:pPr>
          </w:p>
        </w:tc>
        <w:tc>
          <w:tcPr>
            <w:tcW w:w="1663" w:type="dxa"/>
            <w:tcBorders>
              <w:bottom w:val="nil"/>
            </w:tcBorders>
          </w:tcPr>
          <w:p w:rsidR="00FA1C1C" w:rsidRDefault="00FA1C1C">
            <w:pPr>
              <w:pStyle w:val="TableParagraph"/>
              <w:rPr>
                <w:rFonts w:ascii="Times New Roman"/>
                <w:sz w:val="16"/>
              </w:rPr>
            </w:pPr>
          </w:p>
        </w:tc>
        <w:tc>
          <w:tcPr>
            <w:tcW w:w="1404" w:type="dxa"/>
            <w:vMerge w:val="restart"/>
          </w:tcPr>
          <w:p w:rsidR="00FA1C1C" w:rsidRDefault="00FA1C1C">
            <w:pPr>
              <w:pStyle w:val="TableParagraph"/>
              <w:rPr>
                <w:rFonts w:ascii="Times New Roman"/>
                <w:sz w:val="16"/>
              </w:rPr>
            </w:pPr>
          </w:p>
        </w:tc>
        <w:tc>
          <w:tcPr>
            <w:tcW w:w="2071" w:type="dxa"/>
            <w:tcBorders>
              <w:bottom w:val="nil"/>
            </w:tcBorders>
          </w:tcPr>
          <w:p w:rsidR="00FA1C1C" w:rsidRDefault="005C6132">
            <w:pPr>
              <w:pStyle w:val="TableParagraph"/>
              <w:ind w:left="6"/>
              <w:rPr>
                <w:sz w:val="18"/>
              </w:rPr>
            </w:pPr>
            <w:r>
              <w:rPr>
                <w:sz w:val="18"/>
              </w:rPr>
              <w:t>Conoscere i principi</w:t>
            </w:r>
          </w:p>
        </w:tc>
        <w:tc>
          <w:tcPr>
            <w:tcW w:w="2189" w:type="dxa"/>
            <w:tcBorders>
              <w:bottom w:val="nil"/>
            </w:tcBorders>
          </w:tcPr>
          <w:p w:rsidR="00FA1C1C" w:rsidRDefault="00FA1C1C">
            <w:pPr>
              <w:pStyle w:val="TableParagraph"/>
              <w:rPr>
                <w:rFonts w:ascii="Times New Roman"/>
                <w:sz w:val="16"/>
              </w:rPr>
            </w:pPr>
          </w:p>
        </w:tc>
        <w:tc>
          <w:tcPr>
            <w:tcW w:w="2220" w:type="dxa"/>
            <w:vMerge w:val="restart"/>
          </w:tcPr>
          <w:p w:rsidR="00FA1C1C" w:rsidRDefault="00FA1C1C">
            <w:pPr>
              <w:pStyle w:val="TableParagraph"/>
              <w:rPr>
                <w:rFonts w:ascii="Times New Roman"/>
                <w:sz w:val="16"/>
              </w:rPr>
            </w:pPr>
          </w:p>
        </w:tc>
      </w:tr>
      <w:tr w:rsidR="00FA1C1C">
        <w:trPr>
          <w:trHeight w:val="232"/>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generali dei sistemi</w:t>
            </w:r>
          </w:p>
        </w:tc>
        <w:tc>
          <w:tcPr>
            <w:tcW w:w="2189" w:type="dxa"/>
            <w:tcBorders>
              <w:top w:val="nil"/>
              <w:bottom w:val="nil"/>
            </w:tcBorders>
          </w:tcPr>
          <w:p w:rsidR="00FA1C1C" w:rsidRDefault="00FA1C1C">
            <w:pPr>
              <w:pStyle w:val="TableParagraph"/>
              <w:rPr>
                <w:rFonts w:ascii="Times New Roman"/>
                <w:sz w:val="16"/>
              </w:rPr>
            </w:pP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elettrochimici</w:t>
            </w:r>
          </w:p>
        </w:tc>
        <w:tc>
          <w:tcPr>
            <w:tcW w:w="2189" w:type="dxa"/>
            <w:tcBorders>
              <w:top w:val="nil"/>
              <w:bottom w:val="nil"/>
            </w:tcBorders>
          </w:tcPr>
          <w:p w:rsidR="00FA1C1C" w:rsidRDefault="00FA1C1C">
            <w:pPr>
              <w:pStyle w:val="TableParagraph"/>
              <w:rPr>
                <w:rFonts w:ascii="Times New Roman"/>
                <w:sz w:val="16"/>
              </w:rPr>
            </w:pPr>
          </w:p>
        </w:tc>
        <w:tc>
          <w:tcPr>
            <w:tcW w:w="2220" w:type="dxa"/>
            <w:vMerge/>
            <w:tcBorders>
              <w:top w:val="nil"/>
            </w:tcBorders>
          </w:tcPr>
          <w:p w:rsidR="00FA1C1C" w:rsidRDefault="00FA1C1C">
            <w:pPr>
              <w:rPr>
                <w:sz w:val="2"/>
                <w:szCs w:val="2"/>
              </w:rPr>
            </w:pPr>
          </w:p>
        </w:tc>
      </w:tr>
      <w:tr w:rsidR="00FA1C1C">
        <w:trPr>
          <w:trHeight w:val="233"/>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Descrivere gli elettrodi</w:t>
            </w:r>
          </w:p>
        </w:tc>
        <w:tc>
          <w:tcPr>
            <w:tcW w:w="2189" w:type="dxa"/>
            <w:tcBorders>
              <w:top w:val="nil"/>
              <w:bottom w:val="nil"/>
            </w:tcBorders>
          </w:tcPr>
          <w:p w:rsidR="00FA1C1C" w:rsidRDefault="00FA1C1C">
            <w:pPr>
              <w:pStyle w:val="TableParagraph"/>
              <w:rPr>
                <w:rFonts w:ascii="Times New Roman"/>
                <w:sz w:val="16"/>
              </w:rPr>
            </w:pPr>
          </w:p>
        </w:tc>
        <w:tc>
          <w:tcPr>
            <w:tcW w:w="2220" w:type="dxa"/>
            <w:vMerge/>
            <w:tcBorders>
              <w:top w:val="nil"/>
            </w:tcBorders>
          </w:tcPr>
          <w:p w:rsidR="00FA1C1C" w:rsidRDefault="00FA1C1C">
            <w:pPr>
              <w:rPr>
                <w:sz w:val="2"/>
                <w:szCs w:val="2"/>
              </w:rPr>
            </w:pPr>
          </w:p>
        </w:tc>
      </w:tr>
      <w:tr w:rsidR="00FA1C1C">
        <w:trPr>
          <w:trHeight w:val="233"/>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2" w:lineRule="exact"/>
              <w:ind w:left="6"/>
              <w:rPr>
                <w:sz w:val="18"/>
              </w:rPr>
            </w:pPr>
            <w:r>
              <w:rPr>
                <w:sz w:val="18"/>
              </w:rPr>
              <w:t>di riferimento primari e</w:t>
            </w:r>
          </w:p>
        </w:tc>
        <w:tc>
          <w:tcPr>
            <w:tcW w:w="2189" w:type="dxa"/>
            <w:tcBorders>
              <w:top w:val="nil"/>
              <w:bottom w:val="nil"/>
            </w:tcBorders>
          </w:tcPr>
          <w:p w:rsidR="00FA1C1C" w:rsidRDefault="00FA1C1C">
            <w:pPr>
              <w:pStyle w:val="TableParagraph"/>
              <w:rPr>
                <w:rFonts w:ascii="Times New Roman"/>
                <w:sz w:val="16"/>
              </w:rPr>
            </w:pP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secondari</w:t>
            </w:r>
          </w:p>
        </w:tc>
        <w:tc>
          <w:tcPr>
            <w:tcW w:w="2189" w:type="dxa"/>
            <w:tcBorders>
              <w:top w:val="nil"/>
              <w:bottom w:val="nil"/>
            </w:tcBorders>
          </w:tcPr>
          <w:p w:rsidR="00FA1C1C" w:rsidRDefault="00FA1C1C">
            <w:pPr>
              <w:pStyle w:val="TableParagraph"/>
              <w:rPr>
                <w:rFonts w:ascii="Times New Roman"/>
                <w:sz w:val="16"/>
              </w:rPr>
            </w:pP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Descrivere il</w:t>
            </w:r>
          </w:p>
        </w:tc>
        <w:tc>
          <w:tcPr>
            <w:tcW w:w="2189" w:type="dxa"/>
            <w:tcBorders>
              <w:top w:val="nil"/>
              <w:bottom w:val="nil"/>
            </w:tcBorders>
          </w:tcPr>
          <w:p w:rsidR="00FA1C1C" w:rsidRDefault="00FA1C1C">
            <w:pPr>
              <w:pStyle w:val="TableParagraph"/>
              <w:rPr>
                <w:rFonts w:ascii="Times New Roman"/>
                <w:sz w:val="16"/>
              </w:rPr>
            </w:pP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funzionamento di un</w:t>
            </w:r>
          </w:p>
        </w:tc>
        <w:tc>
          <w:tcPr>
            <w:tcW w:w="2189" w:type="dxa"/>
            <w:tcBorders>
              <w:top w:val="nil"/>
              <w:bottom w:val="nil"/>
            </w:tcBorders>
          </w:tcPr>
          <w:p w:rsidR="00FA1C1C" w:rsidRDefault="00FA1C1C">
            <w:pPr>
              <w:pStyle w:val="TableParagraph"/>
              <w:rPr>
                <w:rFonts w:ascii="Times New Roman"/>
                <w:sz w:val="16"/>
              </w:rPr>
            </w:pPr>
          </w:p>
        </w:tc>
        <w:tc>
          <w:tcPr>
            <w:tcW w:w="2220" w:type="dxa"/>
            <w:vMerge/>
            <w:tcBorders>
              <w:top w:val="nil"/>
            </w:tcBorders>
          </w:tcPr>
          <w:p w:rsidR="00FA1C1C" w:rsidRDefault="00FA1C1C">
            <w:pPr>
              <w:rPr>
                <w:sz w:val="2"/>
                <w:szCs w:val="2"/>
              </w:rPr>
            </w:pPr>
          </w:p>
        </w:tc>
      </w:tr>
      <w:tr w:rsidR="00FA1C1C">
        <w:trPr>
          <w:trHeight w:val="233"/>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elettrodo a vetro per la</w:t>
            </w:r>
          </w:p>
        </w:tc>
        <w:tc>
          <w:tcPr>
            <w:tcW w:w="2189" w:type="dxa"/>
            <w:tcBorders>
              <w:top w:val="nil"/>
              <w:bottom w:val="nil"/>
            </w:tcBorders>
          </w:tcPr>
          <w:p w:rsidR="00FA1C1C" w:rsidRDefault="005C6132">
            <w:pPr>
              <w:pStyle w:val="TableParagraph"/>
              <w:spacing w:line="210" w:lineRule="exact"/>
              <w:ind w:left="62"/>
              <w:rPr>
                <w:sz w:val="18"/>
              </w:rPr>
            </w:pPr>
            <w:r>
              <w:rPr>
                <w:sz w:val="18"/>
              </w:rPr>
              <w:t>Principi generali dei</w:t>
            </w:r>
          </w:p>
        </w:tc>
        <w:tc>
          <w:tcPr>
            <w:tcW w:w="2220" w:type="dxa"/>
            <w:vMerge/>
            <w:tcBorders>
              <w:top w:val="nil"/>
            </w:tcBorders>
          </w:tcPr>
          <w:p w:rsidR="00FA1C1C" w:rsidRDefault="00FA1C1C">
            <w:pPr>
              <w:rPr>
                <w:sz w:val="2"/>
                <w:szCs w:val="2"/>
              </w:rPr>
            </w:pPr>
          </w:p>
        </w:tc>
      </w:tr>
      <w:tr w:rsidR="00FA1C1C">
        <w:trPr>
          <w:trHeight w:val="233"/>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2" w:lineRule="exact"/>
              <w:ind w:left="6"/>
              <w:rPr>
                <w:sz w:val="18"/>
              </w:rPr>
            </w:pPr>
            <w:r>
              <w:rPr>
                <w:sz w:val="18"/>
              </w:rPr>
              <w:t>misura del pH</w:t>
            </w:r>
          </w:p>
        </w:tc>
        <w:tc>
          <w:tcPr>
            <w:tcW w:w="2189" w:type="dxa"/>
            <w:tcBorders>
              <w:top w:val="nil"/>
              <w:bottom w:val="nil"/>
            </w:tcBorders>
          </w:tcPr>
          <w:p w:rsidR="00FA1C1C" w:rsidRDefault="005C6132">
            <w:pPr>
              <w:pStyle w:val="TableParagraph"/>
              <w:spacing w:line="212" w:lineRule="exact"/>
              <w:ind w:left="62"/>
              <w:rPr>
                <w:sz w:val="18"/>
              </w:rPr>
            </w:pPr>
            <w:r>
              <w:rPr>
                <w:sz w:val="18"/>
              </w:rPr>
              <w:t>sistemi elettrochimici</w:t>
            </w: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Descrivere gli elettrodi</w:t>
            </w:r>
          </w:p>
        </w:tc>
        <w:tc>
          <w:tcPr>
            <w:tcW w:w="2189" w:type="dxa"/>
            <w:tcBorders>
              <w:top w:val="nil"/>
              <w:bottom w:val="nil"/>
            </w:tcBorders>
          </w:tcPr>
          <w:p w:rsidR="00FA1C1C" w:rsidRDefault="005C6132">
            <w:pPr>
              <w:pStyle w:val="TableParagraph"/>
              <w:spacing w:line="210" w:lineRule="exact"/>
              <w:ind w:left="62"/>
              <w:rPr>
                <w:sz w:val="18"/>
              </w:rPr>
            </w:pPr>
            <w:r>
              <w:rPr>
                <w:sz w:val="18"/>
              </w:rPr>
              <w:t>(definizione di elettrodi e</w:t>
            </w: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per la misura del</w:t>
            </w:r>
          </w:p>
        </w:tc>
        <w:tc>
          <w:tcPr>
            <w:tcW w:w="2189" w:type="dxa"/>
            <w:tcBorders>
              <w:top w:val="nil"/>
              <w:bottom w:val="nil"/>
            </w:tcBorders>
          </w:tcPr>
          <w:p w:rsidR="00FA1C1C" w:rsidRDefault="005C6132">
            <w:pPr>
              <w:pStyle w:val="TableParagraph"/>
              <w:spacing w:line="210" w:lineRule="exact"/>
              <w:ind w:left="62"/>
              <w:rPr>
                <w:sz w:val="18"/>
              </w:rPr>
            </w:pPr>
            <w:r>
              <w:rPr>
                <w:sz w:val="18"/>
              </w:rPr>
              <w:t>loro classificazione,</w:t>
            </w: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potenziale redox</w:t>
            </w:r>
          </w:p>
        </w:tc>
        <w:tc>
          <w:tcPr>
            <w:tcW w:w="2189" w:type="dxa"/>
            <w:tcBorders>
              <w:top w:val="nil"/>
              <w:bottom w:val="nil"/>
            </w:tcBorders>
          </w:tcPr>
          <w:p w:rsidR="00FA1C1C" w:rsidRDefault="005C6132">
            <w:pPr>
              <w:pStyle w:val="TableParagraph"/>
              <w:spacing w:line="210" w:lineRule="exact"/>
              <w:ind w:left="62"/>
              <w:rPr>
                <w:sz w:val="18"/>
              </w:rPr>
            </w:pPr>
            <w:r>
              <w:rPr>
                <w:sz w:val="18"/>
              </w:rPr>
              <w:t>concetto di differenza di</w:t>
            </w: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Descrivere i principi</w:t>
            </w:r>
          </w:p>
        </w:tc>
        <w:tc>
          <w:tcPr>
            <w:tcW w:w="2189" w:type="dxa"/>
            <w:tcBorders>
              <w:top w:val="nil"/>
              <w:bottom w:val="nil"/>
            </w:tcBorders>
          </w:tcPr>
          <w:p w:rsidR="00FA1C1C" w:rsidRDefault="005C6132">
            <w:pPr>
              <w:pStyle w:val="TableParagraph"/>
              <w:spacing w:line="210" w:lineRule="exact"/>
              <w:ind w:left="62"/>
              <w:rPr>
                <w:sz w:val="18"/>
              </w:rPr>
            </w:pPr>
            <w:r>
              <w:rPr>
                <w:sz w:val="18"/>
              </w:rPr>
              <w:t>potenziale, applicazione</w:t>
            </w:r>
          </w:p>
        </w:tc>
        <w:tc>
          <w:tcPr>
            <w:tcW w:w="2220" w:type="dxa"/>
            <w:vMerge/>
            <w:tcBorders>
              <w:top w:val="nil"/>
            </w:tcBorders>
          </w:tcPr>
          <w:p w:rsidR="00FA1C1C" w:rsidRDefault="00FA1C1C">
            <w:pPr>
              <w:rPr>
                <w:sz w:val="2"/>
                <w:szCs w:val="2"/>
              </w:rPr>
            </w:pPr>
          </w:p>
        </w:tc>
      </w:tr>
      <w:tr w:rsidR="00FA1C1C">
        <w:trPr>
          <w:trHeight w:val="233"/>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generali delle titolazioni</w:t>
            </w:r>
          </w:p>
        </w:tc>
        <w:tc>
          <w:tcPr>
            <w:tcW w:w="2189" w:type="dxa"/>
            <w:tcBorders>
              <w:top w:val="nil"/>
              <w:bottom w:val="nil"/>
            </w:tcBorders>
          </w:tcPr>
          <w:p w:rsidR="00FA1C1C" w:rsidRDefault="005C6132">
            <w:pPr>
              <w:pStyle w:val="TableParagraph"/>
              <w:spacing w:line="210" w:lineRule="exact"/>
              <w:ind w:left="62"/>
              <w:rPr>
                <w:sz w:val="18"/>
              </w:rPr>
            </w:pPr>
            <w:r>
              <w:rPr>
                <w:sz w:val="18"/>
              </w:rPr>
              <w:t>della legge di Nernst al</w:t>
            </w:r>
          </w:p>
        </w:tc>
        <w:tc>
          <w:tcPr>
            <w:tcW w:w="2220" w:type="dxa"/>
            <w:vMerge/>
            <w:tcBorders>
              <w:top w:val="nil"/>
            </w:tcBorders>
          </w:tcPr>
          <w:p w:rsidR="00FA1C1C" w:rsidRDefault="00FA1C1C">
            <w:pPr>
              <w:rPr>
                <w:sz w:val="2"/>
                <w:szCs w:val="2"/>
              </w:rPr>
            </w:pPr>
          </w:p>
        </w:tc>
      </w:tr>
      <w:tr w:rsidR="00FA1C1C">
        <w:trPr>
          <w:trHeight w:val="233"/>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2" w:lineRule="exact"/>
              <w:ind w:left="6"/>
              <w:rPr>
                <w:sz w:val="18"/>
              </w:rPr>
            </w:pPr>
            <w:r>
              <w:rPr>
                <w:sz w:val="18"/>
              </w:rPr>
              <w:t>potenziometriche ed</w:t>
            </w:r>
          </w:p>
        </w:tc>
        <w:tc>
          <w:tcPr>
            <w:tcW w:w="2189" w:type="dxa"/>
            <w:tcBorders>
              <w:top w:val="nil"/>
              <w:bottom w:val="nil"/>
            </w:tcBorders>
          </w:tcPr>
          <w:p w:rsidR="00FA1C1C" w:rsidRDefault="005C6132">
            <w:pPr>
              <w:pStyle w:val="TableParagraph"/>
              <w:spacing w:line="212" w:lineRule="exact"/>
              <w:ind w:left="62"/>
              <w:rPr>
                <w:sz w:val="18"/>
              </w:rPr>
            </w:pPr>
            <w:r>
              <w:rPr>
                <w:sz w:val="18"/>
              </w:rPr>
              <w:t>calcolo dei potenziali di</w:t>
            </w: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effettuare titolazioni</w:t>
            </w:r>
          </w:p>
        </w:tc>
        <w:tc>
          <w:tcPr>
            <w:tcW w:w="2189" w:type="dxa"/>
            <w:tcBorders>
              <w:top w:val="nil"/>
              <w:bottom w:val="nil"/>
            </w:tcBorders>
          </w:tcPr>
          <w:p w:rsidR="00FA1C1C" w:rsidRDefault="005C6132">
            <w:pPr>
              <w:pStyle w:val="TableParagraph"/>
              <w:spacing w:line="210" w:lineRule="exact"/>
              <w:ind w:left="62"/>
              <w:rPr>
                <w:sz w:val="18"/>
              </w:rPr>
            </w:pPr>
            <w:r>
              <w:rPr>
                <w:sz w:val="18"/>
              </w:rPr>
              <w:t>elettrodo, struttura delle</w:t>
            </w: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potenziometriche</w:t>
            </w:r>
          </w:p>
        </w:tc>
        <w:tc>
          <w:tcPr>
            <w:tcW w:w="2189" w:type="dxa"/>
            <w:tcBorders>
              <w:top w:val="nil"/>
              <w:bottom w:val="nil"/>
            </w:tcBorders>
          </w:tcPr>
          <w:p w:rsidR="00FA1C1C" w:rsidRDefault="005C6132">
            <w:pPr>
              <w:pStyle w:val="TableParagraph"/>
              <w:spacing w:line="210" w:lineRule="exact"/>
              <w:ind w:left="62"/>
              <w:rPr>
                <w:sz w:val="18"/>
              </w:rPr>
            </w:pPr>
            <w:r>
              <w:rPr>
                <w:sz w:val="18"/>
              </w:rPr>
              <w:t>pile e calcolo della forza</w:t>
            </w: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Tarare un piaccametro</w:t>
            </w:r>
          </w:p>
        </w:tc>
        <w:tc>
          <w:tcPr>
            <w:tcW w:w="2189" w:type="dxa"/>
            <w:tcBorders>
              <w:top w:val="nil"/>
              <w:bottom w:val="nil"/>
            </w:tcBorders>
          </w:tcPr>
          <w:p w:rsidR="00FA1C1C" w:rsidRDefault="005C6132">
            <w:pPr>
              <w:pStyle w:val="TableParagraph"/>
              <w:spacing w:line="210" w:lineRule="exact"/>
              <w:ind w:left="62"/>
              <w:rPr>
                <w:sz w:val="18"/>
              </w:rPr>
            </w:pPr>
            <w:r>
              <w:rPr>
                <w:sz w:val="18"/>
              </w:rPr>
              <w:t>elettromotrice)</w:t>
            </w:r>
          </w:p>
        </w:tc>
        <w:tc>
          <w:tcPr>
            <w:tcW w:w="2220" w:type="dxa"/>
            <w:vMerge/>
            <w:tcBorders>
              <w:top w:val="nil"/>
            </w:tcBorders>
          </w:tcPr>
          <w:p w:rsidR="00FA1C1C" w:rsidRDefault="00FA1C1C">
            <w:pPr>
              <w:rPr>
                <w:sz w:val="2"/>
                <w:szCs w:val="2"/>
              </w:rPr>
            </w:pPr>
          </w:p>
        </w:tc>
      </w:tr>
      <w:tr w:rsidR="00FA1C1C">
        <w:trPr>
          <w:trHeight w:val="233"/>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Effettuare la</w:t>
            </w:r>
          </w:p>
        </w:tc>
        <w:tc>
          <w:tcPr>
            <w:tcW w:w="2189" w:type="dxa"/>
            <w:tcBorders>
              <w:top w:val="nil"/>
              <w:bottom w:val="nil"/>
            </w:tcBorders>
          </w:tcPr>
          <w:p w:rsidR="00FA1C1C" w:rsidRDefault="005C6132">
            <w:pPr>
              <w:pStyle w:val="TableParagraph"/>
              <w:spacing w:line="210" w:lineRule="exact"/>
              <w:ind w:left="62"/>
              <w:rPr>
                <w:sz w:val="18"/>
              </w:rPr>
            </w:pPr>
            <w:r>
              <w:rPr>
                <w:sz w:val="18"/>
              </w:rPr>
              <w:t>Funzionamento di un</w:t>
            </w:r>
          </w:p>
        </w:tc>
        <w:tc>
          <w:tcPr>
            <w:tcW w:w="2220" w:type="dxa"/>
            <w:vMerge/>
            <w:tcBorders>
              <w:top w:val="nil"/>
            </w:tcBorders>
          </w:tcPr>
          <w:p w:rsidR="00FA1C1C" w:rsidRDefault="00FA1C1C">
            <w:pPr>
              <w:rPr>
                <w:sz w:val="2"/>
                <w:szCs w:val="2"/>
              </w:rPr>
            </w:pPr>
          </w:p>
        </w:tc>
      </w:tr>
      <w:tr w:rsidR="00FA1C1C">
        <w:trPr>
          <w:trHeight w:val="233"/>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2" w:lineRule="exact"/>
              <w:ind w:left="6"/>
              <w:rPr>
                <w:sz w:val="18"/>
              </w:rPr>
            </w:pPr>
            <w:r>
              <w:rPr>
                <w:sz w:val="18"/>
              </w:rPr>
              <w:t>determinazione del pH</w:t>
            </w:r>
          </w:p>
        </w:tc>
        <w:tc>
          <w:tcPr>
            <w:tcW w:w="2189" w:type="dxa"/>
            <w:tcBorders>
              <w:top w:val="nil"/>
              <w:bottom w:val="nil"/>
            </w:tcBorders>
          </w:tcPr>
          <w:p w:rsidR="00FA1C1C" w:rsidRDefault="005C6132">
            <w:pPr>
              <w:pStyle w:val="TableParagraph"/>
              <w:spacing w:line="212" w:lineRule="exact"/>
              <w:ind w:left="62"/>
              <w:rPr>
                <w:sz w:val="18"/>
              </w:rPr>
            </w:pPr>
            <w:r>
              <w:rPr>
                <w:sz w:val="18"/>
              </w:rPr>
              <w:t>elettrodo a vetro per la</w:t>
            </w: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in un campione</w:t>
            </w:r>
          </w:p>
        </w:tc>
        <w:tc>
          <w:tcPr>
            <w:tcW w:w="2189" w:type="dxa"/>
            <w:tcBorders>
              <w:top w:val="nil"/>
              <w:bottom w:val="nil"/>
            </w:tcBorders>
          </w:tcPr>
          <w:p w:rsidR="00FA1C1C" w:rsidRDefault="005C6132">
            <w:pPr>
              <w:pStyle w:val="TableParagraph"/>
              <w:spacing w:line="210" w:lineRule="exact"/>
              <w:ind w:left="62"/>
              <w:rPr>
                <w:sz w:val="18"/>
              </w:rPr>
            </w:pPr>
            <w:r>
              <w:rPr>
                <w:sz w:val="18"/>
              </w:rPr>
              <w:t>misura del pH</w:t>
            </w: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5C6132">
            <w:pPr>
              <w:pStyle w:val="TableParagraph"/>
              <w:spacing w:line="210" w:lineRule="exact"/>
              <w:ind w:left="489" w:right="483"/>
              <w:jc w:val="center"/>
              <w:rPr>
                <w:sz w:val="18"/>
              </w:rPr>
            </w:pPr>
            <w:r>
              <w:rPr>
                <w:sz w:val="18"/>
              </w:rPr>
              <w:t>1.</w:t>
            </w: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Effettuare titolazioni</w:t>
            </w:r>
          </w:p>
        </w:tc>
        <w:tc>
          <w:tcPr>
            <w:tcW w:w="2189" w:type="dxa"/>
            <w:tcBorders>
              <w:top w:val="nil"/>
              <w:bottom w:val="nil"/>
            </w:tcBorders>
          </w:tcPr>
          <w:p w:rsidR="00FA1C1C" w:rsidRDefault="005C6132">
            <w:pPr>
              <w:pStyle w:val="TableParagraph"/>
              <w:spacing w:line="210" w:lineRule="exact"/>
              <w:ind w:left="62"/>
              <w:rPr>
                <w:sz w:val="18"/>
              </w:rPr>
            </w:pPr>
            <w:r>
              <w:rPr>
                <w:sz w:val="18"/>
              </w:rPr>
              <w:t>Elettrodi per la misura</w:t>
            </w: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5C6132">
            <w:pPr>
              <w:pStyle w:val="TableParagraph"/>
              <w:spacing w:line="210" w:lineRule="exact"/>
              <w:ind w:left="489" w:right="483"/>
              <w:jc w:val="center"/>
              <w:rPr>
                <w:sz w:val="18"/>
              </w:rPr>
            </w:pPr>
            <w:r>
              <w:rPr>
                <w:sz w:val="18"/>
              </w:rPr>
              <w:t>2.</w:t>
            </w: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potenziometriche in</w:t>
            </w:r>
          </w:p>
        </w:tc>
        <w:tc>
          <w:tcPr>
            <w:tcW w:w="2189" w:type="dxa"/>
            <w:tcBorders>
              <w:top w:val="nil"/>
              <w:bottom w:val="nil"/>
            </w:tcBorders>
          </w:tcPr>
          <w:p w:rsidR="00FA1C1C" w:rsidRDefault="005C6132">
            <w:pPr>
              <w:pStyle w:val="TableParagraph"/>
              <w:spacing w:line="210" w:lineRule="exact"/>
              <w:ind w:left="62"/>
              <w:rPr>
                <w:sz w:val="18"/>
              </w:rPr>
            </w:pPr>
            <w:r>
              <w:rPr>
                <w:sz w:val="18"/>
              </w:rPr>
              <w:t>del potenziale redox</w:t>
            </w:r>
          </w:p>
        </w:tc>
        <w:tc>
          <w:tcPr>
            <w:tcW w:w="2220" w:type="dxa"/>
            <w:vMerge/>
            <w:tcBorders>
              <w:top w:val="nil"/>
            </w:tcBorders>
          </w:tcPr>
          <w:p w:rsidR="00FA1C1C" w:rsidRDefault="00FA1C1C">
            <w:pPr>
              <w:rPr>
                <w:sz w:val="2"/>
                <w:szCs w:val="2"/>
              </w:rPr>
            </w:pPr>
          </w:p>
        </w:tc>
      </w:tr>
      <w:tr w:rsidR="00FA1C1C">
        <w:trPr>
          <w:trHeight w:val="233"/>
        </w:trPr>
        <w:tc>
          <w:tcPr>
            <w:tcW w:w="1157" w:type="dxa"/>
            <w:tcBorders>
              <w:top w:val="nil"/>
              <w:bottom w:val="nil"/>
            </w:tcBorders>
          </w:tcPr>
          <w:p w:rsidR="00FA1C1C" w:rsidRDefault="005C6132">
            <w:pPr>
              <w:pStyle w:val="TableParagraph"/>
              <w:spacing w:line="210" w:lineRule="exact"/>
              <w:ind w:left="489" w:right="483"/>
              <w:jc w:val="center"/>
              <w:rPr>
                <w:sz w:val="18"/>
              </w:rPr>
            </w:pPr>
            <w:r>
              <w:rPr>
                <w:sz w:val="18"/>
              </w:rPr>
              <w:t>3.</w:t>
            </w:r>
          </w:p>
        </w:tc>
        <w:tc>
          <w:tcPr>
            <w:tcW w:w="1663" w:type="dxa"/>
            <w:tcBorders>
              <w:top w:val="nil"/>
              <w:bottom w:val="nil"/>
            </w:tcBorders>
          </w:tcPr>
          <w:p w:rsidR="00FA1C1C" w:rsidRDefault="005C6132">
            <w:pPr>
              <w:pStyle w:val="TableParagraph"/>
              <w:spacing w:line="210" w:lineRule="exact"/>
              <w:ind w:left="113" w:right="104"/>
              <w:jc w:val="center"/>
              <w:rPr>
                <w:b/>
                <w:sz w:val="18"/>
              </w:rPr>
            </w:pPr>
            <w:r>
              <w:rPr>
                <w:b/>
                <w:sz w:val="18"/>
              </w:rPr>
              <w:t>Metodi</w:t>
            </w: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differenti casi con</w:t>
            </w:r>
          </w:p>
        </w:tc>
        <w:tc>
          <w:tcPr>
            <w:tcW w:w="2189" w:type="dxa"/>
            <w:tcBorders>
              <w:top w:val="nil"/>
              <w:bottom w:val="nil"/>
            </w:tcBorders>
          </w:tcPr>
          <w:p w:rsidR="00FA1C1C" w:rsidRDefault="005C6132">
            <w:pPr>
              <w:pStyle w:val="TableParagraph"/>
              <w:spacing w:line="210" w:lineRule="exact"/>
              <w:ind w:left="62"/>
              <w:rPr>
                <w:sz w:val="18"/>
              </w:rPr>
            </w:pPr>
            <w:r>
              <w:rPr>
                <w:sz w:val="18"/>
              </w:rPr>
              <w:t>L’elettrodo selettivo</w:t>
            </w:r>
          </w:p>
        </w:tc>
        <w:tc>
          <w:tcPr>
            <w:tcW w:w="2220" w:type="dxa"/>
            <w:vMerge/>
            <w:tcBorders>
              <w:top w:val="nil"/>
            </w:tcBorders>
          </w:tcPr>
          <w:p w:rsidR="00FA1C1C" w:rsidRDefault="00FA1C1C">
            <w:pPr>
              <w:rPr>
                <w:sz w:val="2"/>
                <w:szCs w:val="2"/>
              </w:rPr>
            </w:pPr>
          </w:p>
        </w:tc>
      </w:tr>
      <w:tr w:rsidR="00FA1C1C">
        <w:trPr>
          <w:trHeight w:val="233"/>
        </w:trPr>
        <w:tc>
          <w:tcPr>
            <w:tcW w:w="1157" w:type="dxa"/>
            <w:tcBorders>
              <w:top w:val="nil"/>
              <w:bottom w:val="nil"/>
            </w:tcBorders>
          </w:tcPr>
          <w:p w:rsidR="00FA1C1C" w:rsidRDefault="005C6132">
            <w:pPr>
              <w:pStyle w:val="TableParagraph"/>
              <w:spacing w:line="212" w:lineRule="exact"/>
              <w:ind w:left="489" w:right="483"/>
              <w:jc w:val="center"/>
              <w:rPr>
                <w:sz w:val="18"/>
              </w:rPr>
            </w:pPr>
            <w:r>
              <w:rPr>
                <w:sz w:val="18"/>
              </w:rPr>
              <w:t>4.</w:t>
            </w:r>
          </w:p>
        </w:tc>
        <w:tc>
          <w:tcPr>
            <w:tcW w:w="1663" w:type="dxa"/>
            <w:tcBorders>
              <w:top w:val="nil"/>
              <w:bottom w:val="nil"/>
            </w:tcBorders>
          </w:tcPr>
          <w:p w:rsidR="00FA1C1C" w:rsidRDefault="005C6132">
            <w:pPr>
              <w:pStyle w:val="TableParagraph"/>
              <w:spacing w:line="212" w:lineRule="exact"/>
              <w:ind w:left="114" w:right="103"/>
              <w:jc w:val="center"/>
              <w:rPr>
                <w:b/>
                <w:sz w:val="18"/>
              </w:rPr>
            </w:pPr>
            <w:r>
              <w:rPr>
                <w:b/>
                <w:sz w:val="18"/>
              </w:rPr>
              <w:t>elettrochimici</w:t>
            </w: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2" w:lineRule="exact"/>
              <w:ind w:left="6"/>
              <w:rPr>
                <w:sz w:val="18"/>
              </w:rPr>
            </w:pPr>
            <w:r>
              <w:rPr>
                <w:sz w:val="18"/>
              </w:rPr>
              <w:t>determinazione grafica</w:t>
            </w:r>
          </w:p>
        </w:tc>
        <w:tc>
          <w:tcPr>
            <w:tcW w:w="2189" w:type="dxa"/>
            <w:tcBorders>
              <w:top w:val="nil"/>
              <w:bottom w:val="nil"/>
            </w:tcBorders>
          </w:tcPr>
          <w:p w:rsidR="00FA1C1C" w:rsidRDefault="005C6132">
            <w:pPr>
              <w:pStyle w:val="TableParagraph"/>
              <w:spacing w:line="212" w:lineRule="exact"/>
              <w:ind w:left="62"/>
              <w:rPr>
                <w:sz w:val="18"/>
              </w:rPr>
            </w:pPr>
            <w:r>
              <w:rPr>
                <w:sz w:val="18"/>
              </w:rPr>
              <w:t>Funzionamento dei</w:t>
            </w: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5C6132">
            <w:pPr>
              <w:pStyle w:val="TableParagraph"/>
              <w:spacing w:line="210" w:lineRule="exact"/>
              <w:ind w:left="489" w:right="483"/>
              <w:jc w:val="center"/>
              <w:rPr>
                <w:sz w:val="18"/>
              </w:rPr>
            </w:pPr>
            <w:r>
              <w:rPr>
                <w:sz w:val="18"/>
              </w:rPr>
              <w:t>6.</w:t>
            </w: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del punto di</w:t>
            </w:r>
          </w:p>
        </w:tc>
        <w:tc>
          <w:tcPr>
            <w:tcW w:w="2189" w:type="dxa"/>
            <w:tcBorders>
              <w:top w:val="nil"/>
              <w:bottom w:val="nil"/>
            </w:tcBorders>
          </w:tcPr>
          <w:p w:rsidR="00FA1C1C" w:rsidRDefault="005C6132">
            <w:pPr>
              <w:pStyle w:val="TableParagraph"/>
              <w:spacing w:line="210" w:lineRule="exact"/>
              <w:ind w:left="62"/>
              <w:rPr>
                <w:sz w:val="18"/>
              </w:rPr>
            </w:pPr>
            <w:r>
              <w:rPr>
                <w:sz w:val="18"/>
              </w:rPr>
              <w:t>principali elettrodi</w:t>
            </w: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5C6132">
            <w:pPr>
              <w:pStyle w:val="TableParagraph"/>
              <w:spacing w:line="210" w:lineRule="exact"/>
              <w:ind w:left="489" w:right="483"/>
              <w:jc w:val="center"/>
              <w:rPr>
                <w:sz w:val="18"/>
              </w:rPr>
            </w:pPr>
            <w:r>
              <w:rPr>
                <w:sz w:val="18"/>
              </w:rPr>
              <w:t>8.</w:t>
            </w: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equivalenza</w:t>
            </w:r>
          </w:p>
        </w:tc>
        <w:tc>
          <w:tcPr>
            <w:tcW w:w="2189" w:type="dxa"/>
            <w:tcBorders>
              <w:top w:val="nil"/>
              <w:bottom w:val="nil"/>
            </w:tcBorders>
          </w:tcPr>
          <w:p w:rsidR="00FA1C1C" w:rsidRDefault="005C6132">
            <w:pPr>
              <w:pStyle w:val="TableParagraph"/>
              <w:spacing w:line="210" w:lineRule="exact"/>
              <w:ind w:left="62"/>
              <w:rPr>
                <w:sz w:val="18"/>
              </w:rPr>
            </w:pPr>
            <w:r>
              <w:rPr>
                <w:sz w:val="18"/>
              </w:rPr>
              <w:t>selettivi</w:t>
            </w: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Calcolare la tensione</w:t>
            </w:r>
          </w:p>
        </w:tc>
        <w:tc>
          <w:tcPr>
            <w:tcW w:w="2189" w:type="dxa"/>
            <w:tcBorders>
              <w:top w:val="nil"/>
              <w:bottom w:val="nil"/>
            </w:tcBorders>
          </w:tcPr>
          <w:p w:rsidR="00FA1C1C" w:rsidRDefault="005C6132">
            <w:pPr>
              <w:pStyle w:val="TableParagraph"/>
              <w:spacing w:line="210" w:lineRule="exact"/>
              <w:ind w:left="62"/>
              <w:rPr>
                <w:sz w:val="18"/>
              </w:rPr>
            </w:pPr>
            <w:r>
              <w:rPr>
                <w:sz w:val="18"/>
              </w:rPr>
              <w:t>Processo di elettrolisi</w:t>
            </w: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pratica di regime per</w:t>
            </w:r>
          </w:p>
        </w:tc>
        <w:tc>
          <w:tcPr>
            <w:tcW w:w="2189" w:type="dxa"/>
            <w:tcBorders>
              <w:top w:val="nil"/>
              <w:bottom w:val="nil"/>
            </w:tcBorders>
          </w:tcPr>
          <w:p w:rsidR="00FA1C1C" w:rsidRDefault="005C6132">
            <w:pPr>
              <w:pStyle w:val="TableParagraph"/>
              <w:spacing w:line="210" w:lineRule="exact"/>
              <w:ind w:left="62"/>
              <w:rPr>
                <w:sz w:val="18"/>
              </w:rPr>
            </w:pPr>
            <w:r>
              <w:rPr>
                <w:sz w:val="18"/>
              </w:rPr>
              <w:t>Principi dell’analisi</w:t>
            </w:r>
          </w:p>
        </w:tc>
        <w:tc>
          <w:tcPr>
            <w:tcW w:w="2220" w:type="dxa"/>
            <w:vMerge/>
            <w:tcBorders>
              <w:top w:val="nil"/>
            </w:tcBorders>
          </w:tcPr>
          <w:p w:rsidR="00FA1C1C" w:rsidRDefault="00FA1C1C">
            <w:pPr>
              <w:rPr>
                <w:sz w:val="2"/>
                <w:szCs w:val="2"/>
              </w:rPr>
            </w:pPr>
          </w:p>
        </w:tc>
      </w:tr>
      <w:tr w:rsidR="00FA1C1C">
        <w:trPr>
          <w:trHeight w:val="233"/>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un’analisi</w:t>
            </w:r>
          </w:p>
        </w:tc>
        <w:tc>
          <w:tcPr>
            <w:tcW w:w="2189" w:type="dxa"/>
            <w:tcBorders>
              <w:top w:val="nil"/>
              <w:bottom w:val="nil"/>
            </w:tcBorders>
          </w:tcPr>
          <w:p w:rsidR="00FA1C1C" w:rsidRDefault="005C6132">
            <w:pPr>
              <w:pStyle w:val="TableParagraph"/>
              <w:spacing w:line="210" w:lineRule="exact"/>
              <w:ind w:left="62"/>
              <w:rPr>
                <w:sz w:val="18"/>
              </w:rPr>
            </w:pPr>
            <w:r>
              <w:rPr>
                <w:sz w:val="18"/>
              </w:rPr>
              <w:t>elettrogravimetrica</w:t>
            </w:r>
          </w:p>
        </w:tc>
        <w:tc>
          <w:tcPr>
            <w:tcW w:w="2220" w:type="dxa"/>
            <w:vMerge/>
            <w:tcBorders>
              <w:top w:val="nil"/>
            </w:tcBorders>
          </w:tcPr>
          <w:p w:rsidR="00FA1C1C" w:rsidRDefault="00FA1C1C">
            <w:pPr>
              <w:rPr>
                <w:sz w:val="2"/>
                <w:szCs w:val="2"/>
              </w:rPr>
            </w:pPr>
          </w:p>
        </w:tc>
      </w:tr>
      <w:tr w:rsidR="00FA1C1C">
        <w:trPr>
          <w:trHeight w:val="233"/>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2" w:lineRule="exact"/>
              <w:ind w:left="6"/>
              <w:rPr>
                <w:sz w:val="18"/>
              </w:rPr>
            </w:pPr>
            <w:r>
              <w:rPr>
                <w:sz w:val="18"/>
              </w:rPr>
              <w:t>elettrogravimetrica</w:t>
            </w:r>
          </w:p>
        </w:tc>
        <w:tc>
          <w:tcPr>
            <w:tcW w:w="2189" w:type="dxa"/>
            <w:tcBorders>
              <w:top w:val="nil"/>
              <w:bottom w:val="nil"/>
            </w:tcBorders>
          </w:tcPr>
          <w:p w:rsidR="00FA1C1C" w:rsidRDefault="005C6132">
            <w:pPr>
              <w:pStyle w:val="TableParagraph"/>
              <w:spacing w:line="212" w:lineRule="exact"/>
              <w:ind w:left="62"/>
              <w:rPr>
                <w:sz w:val="18"/>
              </w:rPr>
            </w:pPr>
            <w:r>
              <w:rPr>
                <w:sz w:val="18"/>
              </w:rPr>
              <w:t>Le reazioni coinvolte in</w:t>
            </w: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Descrivere la</w:t>
            </w:r>
          </w:p>
        </w:tc>
        <w:tc>
          <w:tcPr>
            <w:tcW w:w="2189" w:type="dxa"/>
            <w:tcBorders>
              <w:top w:val="nil"/>
              <w:bottom w:val="nil"/>
            </w:tcBorders>
          </w:tcPr>
          <w:p w:rsidR="00FA1C1C" w:rsidRDefault="005C6132">
            <w:pPr>
              <w:pStyle w:val="TableParagraph"/>
              <w:spacing w:line="210" w:lineRule="exact"/>
              <w:ind w:left="62"/>
              <w:rPr>
                <w:sz w:val="18"/>
              </w:rPr>
            </w:pPr>
            <w:r>
              <w:rPr>
                <w:sz w:val="18"/>
              </w:rPr>
              <w:t>un processo elettrolitico</w:t>
            </w: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strumentazione e le</w:t>
            </w:r>
          </w:p>
        </w:tc>
        <w:tc>
          <w:tcPr>
            <w:tcW w:w="2189" w:type="dxa"/>
            <w:tcBorders>
              <w:top w:val="nil"/>
              <w:bottom w:val="nil"/>
            </w:tcBorders>
          </w:tcPr>
          <w:p w:rsidR="00FA1C1C" w:rsidRDefault="005C6132">
            <w:pPr>
              <w:pStyle w:val="TableParagraph"/>
              <w:spacing w:line="210" w:lineRule="exact"/>
              <w:ind w:left="62"/>
              <w:rPr>
                <w:sz w:val="18"/>
              </w:rPr>
            </w:pPr>
            <w:r>
              <w:rPr>
                <w:sz w:val="18"/>
              </w:rPr>
              <w:t>in base alla soluzione</w:t>
            </w: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metodiche analitiche</w:t>
            </w:r>
          </w:p>
        </w:tc>
        <w:tc>
          <w:tcPr>
            <w:tcW w:w="2189" w:type="dxa"/>
            <w:tcBorders>
              <w:top w:val="nil"/>
              <w:bottom w:val="nil"/>
            </w:tcBorders>
          </w:tcPr>
          <w:p w:rsidR="00FA1C1C" w:rsidRDefault="005C6132">
            <w:pPr>
              <w:pStyle w:val="TableParagraph"/>
              <w:spacing w:line="210" w:lineRule="exact"/>
              <w:ind w:left="62"/>
              <w:rPr>
                <w:sz w:val="18"/>
              </w:rPr>
            </w:pPr>
            <w:r>
              <w:rPr>
                <w:sz w:val="18"/>
              </w:rPr>
              <w:t>presa in esame</w:t>
            </w:r>
          </w:p>
        </w:tc>
        <w:tc>
          <w:tcPr>
            <w:tcW w:w="2220" w:type="dxa"/>
            <w:vMerge/>
            <w:tcBorders>
              <w:top w:val="nil"/>
            </w:tcBorders>
          </w:tcPr>
          <w:p w:rsidR="00FA1C1C" w:rsidRDefault="00FA1C1C">
            <w:pPr>
              <w:rPr>
                <w:sz w:val="2"/>
                <w:szCs w:val="2"/>
              </w:rPr>
            </w:pPr>
          </w:p>
        </w:tc>
      </w:tr>
      <w:tr w:rsidR="00FA1C1C">
        <w:trPr>
          <w:trHeight w:val="233"/>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per un’analisi</w:t>
            </w:r>
          </w:p>
        </w:tc>
        <w:tc>
          <w:tcPr>
            <w:tcW w:w="2189" w:type="dxa"/>
            <w:tcBorders>
              <w:top w:val="nil"/>
              <w:bottom w:val="nil"/>
            </w:tcBorders>
          </w:tcPr>
          <w:p w:rsidR="00FA1C1C" w:rsidRDefault="005C6132">
            <w:pPr>
              <w:pStyle w:val="TableParagraph"/>
              <w:spacing w:line="210" w:lineRule="exact"/>
              <w:ind w:left="62"/>
              <w:rPr>
                <w:sz w:val="18"/>
              </w:rPr>
            </w:pPr>
            <w:r>
              <w:rPr>
                <w:sz w:val="18"/>
              </w:rPr>
              <w:t>I principi generali</w:t>
            </w:r>
          </w:p>
        </w:tc>
        <w:tc>
          <w:tcPr>
            <w:tcW w:w="2220" w:type="dxa"/>
            <w:vMerge/>
            <w:tcBorders>
              <w:top w:val="nil"/>
            </w:tcBorders>
          </w:tcPr>
          <w:p w:rsidR="00FA1C1C" w:rsidRDefault="00FA1C1C">
            <w:pPr>
              <w:rPr>
                <w:sz w:val="2"/>
                <w:szCs w:val="2"/>
              </w:rPr>
            </w:pPr>
          </w:p>
        </w:tc>
      </w:tr>
      <w:tr w:rsidR="00FA1C1C">
        <w:trPr>
          <w:trHeight w:val="233"/>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2" w:lineRule="exact"/>
              <w:ind w:left="6"/>
              <w:rPr>
                <w:sz w:val="18"/>
              </w:rPr>
            </w:pPr>
            <w:r>
              <w:rPr>
                <w:sz w:val="18"/>
              </w:rPr>
              <w:t>elettrogravimetrica</w:t>
            </w:r>
          </w:p>
        </w:tc>
        <w:tc>
          <w:tcPr>
            <w:tcW w:w="2189" w:type="dxa"/>
            <w:tcBorders>
              <w:top w:val="nil"/>
              <w:bottom w:val="nil"/>
            </w:tcBorders>
          </w:tcPr>
          <w:p w:rsidR="00FA1C1C" w:rsidRDefault="005C6132">
            <w:pPr>
              <w:pStyle w:val="TableParagraph"/>
              <w:spacing w:line="212" w:lineRule="exact"/>
              <w:ind w:left="62"/>
              <w:rPr>
                <w:sz w:val="18"/>
              </w:rPr>
            </w:pPr>
            <w:r>
              <w:rPr>
                <w:sz w:val="18"/>
              </w:rPr>
              <w:t>dell’analisi</w:t>
            </w: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Effettuare la</w:t>
            </w:r>
          </w:p>
        </w:tc>
        <w:tc>
          <w:tcPr>
            <w:tcW w:w="2189" w:type="dxa"/>
            <w:tcBorders>
              <w:top w:val="nil"/>
              <w:bottom w:val="nil"/>
            </w:tcBorders>
          </w:tcPr>
          <w:p w:rsidR="00FA1C1C" w:rsidRDefault="005C6132">
            <w:pPr>
              <w:pStyle w:val="TableParagraph"/>
              <w:spacing w:line="210" w:lineRule="exact"/>
              <w:ind w:left="62"/>
              <w:rPr>
                <w:sz w:val="18"/>
              </w:rPr>
            </w:pPr>
            <w:r>
              <w:rPr>
                <w:sz w:val="18"/>
              </w:rPr>
              <w:t>conduttimetrica</w:t>
            </w: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determinazione di un</w:t>
            </w:r>
          </w:p>
        </w:tc>
        <w:tc>
          <w:tcPr>
            <w:tcW w:w="2189" w:type="dxa"/>
            <w:tcBorders>
              <w:top w:val="nil"/>
              <w:bottom w:val="nil"/>
            </w:tcBorders>
          </w:tcPr>
          <w:p w:rsidR="00FA1C1C" w:rsidRDefault="005C6132">
            <w:pPr>
              <w:pStyle w:val="TableParagraph"/>
              <w:spacing w:line="210" w:lineRule="exact"/>
              <w:ind w:left="62"/>
              <w:rPr>
                <w:sz w:val="18"/>
              </w:rPr>
            </w:pPr>
            <w:r>
              <w:rPr>
                <w:sz w:val="18"/>
              </w:rPr>
              <w:t>La strumentazione per</w:t>
            </w: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metallo mediante</w:t>
            </w:r>
          </w:p>
        </w:tc>
        <w:tc>
          <w:tcPr>
            <w:tcW w:w="2189" w:type="dxa"/>
            <w:tcBorders>
              <w:top w:val="nil"/>
              <w:bottom w:val="nil"/>
            </w:tcBorders>
          </w:tcPr>
          <w:p w:rsidR="00FA1C1C" w:rsidRDefault="005C6132">
            <w:pPr>
              <w:pStyle w:val="TableParagraph"/>
              <w:spacing w:line="210" w:lineRule="exact"/>
              <w:ind w:left="62"/>
              <w:rPr>
                <w:sz w:val="18"/>
              </w:rPr>
            </w:pPr>
            <w:r>
              <w:rPr>
                <w:sz w:val="18"/>
              </w:rPr>
              <w:t>l’analisi conduttimetrica</w:t>
            </w: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elettrodeposizione a</w:t>
            </w:r>
          </w:p>
        </w:tc>
        <w:tc>
          <w:tcPr>
            <w:tcW w:w="2189" w:type="dxa"/>
            <w:tcBorders>
              <w:top w:val="nil"/>
              <w:bottom w:val="nil"/>
            </w:tcBorders>
          </w:tcPr>
          <w:p w:rsidR="00FA1C1C" w:rsidRDefault="005C6132">
            <w:pPr>
              <w:pStyle w:val="TableParagraph"/>
              <w:spacing w:line="210" w:lineRule="exact"/>
              <w:ind w:left="62"/>
              <w:rPr>
                <w:sz w:val="18"/>
              </w:rPr>
            </w:pPr>
            <w:r>
              <w:rPr>
                <w:sz w:val="18"/>
              </w:rPr>
              <w:t>La costante di cella dai</w:t>
            </w:r>
          </w:p>
        </w:tc>
        <w:tc>
          <w:tcPr>
            <w:tcW w:w="2220" w:type="dxa"/>
            <w:vMerge/>
            <w:tcBorders>
              <w:top w:val="nil"/>
            </w:tcBorders>
          </w:tcPr>
          <w:p w:rsidR="00FA1C1C" w:rsidRDefault="00FA1C1C">
            <w:pPr>
              <w:rPr>
                <w:sz w:val="2"/>
                <w:szCs w:val="2"/>
              </w:rPr>
            </w:pPr>
          </w:p>
        </w:tc>
      </w:tr>
      <w:tr w:rsidR="00FA1C1C">
        <w:trPr>
          <w:trHeight w:val="233"/>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corrente costante</w:t>
            </w:r>
          </w:p>
        </w:tc>
        <w:tc>
          <w:tcPr>
            <w:tcW w:w="2189" w:type="dxa"/>
            <w:tcBorders>
              <w:top w:val="nil"/>
              <w:bottom w:val="nil"/>
            </w:tcBorders>
          </w:tcPr>
          <w:p w:rsidR="00FA1C1C" w:rsidRDefault="005C6132">
            <w:pPr>
              <w:pStyle w:val="TableParagraph"/>
              <w:spacing w:line="210" w:lineRule="exact"/>
              <w:ind w:left="62"/>
              <w:rPr>
                <w:sz w:val="18"/>
              </w:rPr>
            </w:pPr>
            <w:r>
              <w:rPr>
                <w:sz w:val="18"/>
              </w:rPr>
              <w:t>dati sperimentali</w:t>
            </w:r>
          </w:p>
        </w:tc>
        <w:tc>
          <w:tcPr>
            <w:tcW w:w="2220" w:type="dxa"/>
            <w:vMerge/>
            <w:tcBorders>
              <w:top w:val="nil"/>
            </w:tcBorders>
          </w:tcPr>
          <w:p w:rsidR="00FA1C1C" w:rsidRDefault="00FA1C1C">
            <w:pPr>
              <w:rPr>
                <w:sz w:val="2"/>
                <w:szCs w:val="2"/>
              </w:rPr>
            </w:pPr>
          </w:p>
        </w:tc>
      </w:tr>
      <w:tr w:rsidR="00FA1C1C">
        <w:trPr>
          <w:trHeight w:val="233"/>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2" w:lineRule="exact"/>
              <w:ind w:left="6"/>
              <w:rPr>
                <w:sz w:val="18"/>
              </w:rPr>
            </w:pPr>
            <w:r>
              <w:rPr>
                <w:sz w:val="18"/>
              </w:rPr>
              <w:t>Descrivere la</w:t>
            </w:r>
          </w:p>
        </w:tc>
        <w:tc>
          <w:tcPr>
            <w:tcW w:w="2189" w:type="dxa"/>
            <w:tcBorders>
              <w:top w:val="nil"/>
              <w:bottom w:val="nil"/>
            </w:tcBorders>
          </w:tcPr>
          <w:p w:rsidR="00FA1C1C" w:rsidRDefault="00FA1C1C">
            <w:pPr>
              <w:pStyle w:val="TableParagraph"/>
              <w:rPr>
                <w:rFonts w:ascii="Times New Roman"/>
                <w:sz w:val="16"/>
              </w:rPr>
            </w:pP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strumentazione per</w:t>
            </w:r>
          </w:p>
        </w:tc>
        <w:tc>
          <w:tcPr>
            <w:tcW w:w="2189" w:type="dxa"/>
            <w:tcBorders>
              <w:top w:val="nil"/>
              <w:bottom w:val="nil"/>
            </w:tcBorders>
          </w:tcPr>
          <w:p w:rsidR="00FA1C1C" w:rsidRDefault="00FA1C1C">
            <w:pPr>
              <w:pStyle w:val="TableParagraph"/>
              <w:rPr>
                <w:rFonts w:ascii="Times New Roman"/>
                <w:sz w:val="16"/>
              </w:rPr>
            </w:pP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l’analisi conduttimetrica</w:t>
            </w:r>
          </w:p>
        </w:tc>
        <w:tc>
          <w:tcPr>
            <w:tcW w:w="2189" w:type="dxa"/>
            <w:tcBorders>
              <w:top w:val="nil"/>
              <w:bottom w:val="nil"/>
            </w:tcBorders>
          </w:tcPr>
          <w:p w:rsidR="00FA1C1C" w:rsidRDefault="00FA1C1C">
            <w:pPr>
              <w:pStyle w:val="TableParagraph"/>
              <w:rPr>
                <w:rFonts w:ascii="Times New Roman"/>
                <w:sz w:val="16"/>
              </w:rPr>
            </w:pP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Ricavare la costante di</w:t>
            </w:r>
          </w:p>
        </w:tc>
        <w:tc>
          <w:tcPr>
            <w:tcW w:w="2189" w:type="dxa"/>
            <w:tcBorders>
              <w:top w:val="nil"/>
              <w:bottom w:val="nil"/>
            </w:tcBorders>
          </w:tcPr>
          <w:p w:rsidR="00FA1C1C" w:rsidRDefault="00FA1C1C">
            <w:pPr>
              <w:pStyle w:val="TableParagraph"/>
              <w:rPr>
                <w:rFonts w:ascii="Times New Roman"/>
                <w:sz w:val="16"/>
              </w:rPr>
            </w:pPr>
          </w:p>
        </w:tc>
        <w:tc>
          <w:tcPr>
            <w:tcW w:w="2220" w:type="dxa"/>
            <w:vMerge/>
            <w:tcBorders>
              <w:top w:val="nil"/>
            </w:tcBorders>
          </w:tcPr>
          <w:p w:rsidR="00FA1C1C" w:rsidRDefault="00FA1C1C">
            <w:pPr>
              <w:rPr>
                <w:sz w:val="2"/>
                <w:szCs w:val="2"/>
              </w:rPr>
            </w:pPr>
          </w:p>
        </w:tc>
      </w:tr>
      <w:tr w:rsidR="00FA1C1C">
        <w:trPr>
          <w:trHeight w:val="233"/>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cella dai dati</w:t>
            </w:r>
          </w:p>
        </w:tc>
        <w:tc>
          <w:tcPr>
            <w:tcW w:w="2189" w:type="dxa"/>
            <w:tcBorders>
              <w:top w:val="nil"/>
              <w:bottom w:val="nil"/>
            </w:tcBorders>
          </w:tcPr>
          <w:p w:rsidR="00FA1C1C" w:rsidRDefault="00FA1C1C">
            <w:pPr>
              <w:pStyle w:val="TableParagraph"/>
              <w:rPr>
                <w:rFonts w:ascii="Times New Roman"/>
                <w:sz w:val="16"/>
              </w:rPr>
            </w:pPr>
          </w:p>
        </w:tc>
        <w:tc>
          <w:tcPr>
            <w:tcW w:w="2220" w:type="dxa"/>
            <w:vMerge/>
            <w:tcBorders>
              <w:top w:val="nil"/>
            </w:tcBorders>
          </w:tcPr>
          <w:p w:rsidR="00FA1C1C" w:rsidRDefault="00FA1C1C">
            <w:pPr>
              <w:rPr>
                <w:sz w:val="2"/>
                <w:szCs w:val="2"/>
              </w:rPr>
            </w:pPr>
          </w:p>
        </w:tc>
      </w:tr>
      <w:tr w:rsidR="00FA1C1C">
        <w:trPr>
          <w:trHeight w:val="233"/>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2" w:lineRule="exact"/>
              <w:ind w:left="6"/>
              <w:rPr>
                <w:sz w:val="18"/>
              </w:rPr>
            </w:pPr>
            <w:r>
              <w:rPr>
                <w:sz w:val="18"/>
              </w:rPr>
              <w:t>sperimentali</w:t>
            </w:r>
          </w:p>
        </w:tc>
        <w:tc>
          <w:tcPr>
            <w:tcW w:w="2189" w:type="dxa"/>
            <w:tcBorders>
              <w:top w:val="nil"/>
              <w:bottom w:val="nil"/>
            </w:tcBorders>
          </w:tcPr>
          <w:p w:rsidR="00FA1C1C" w:rsidRDefault="00FA1C1C">
            <w:pPr>
              <w:pStyle w:val="TableParagraph"/>
              <w:rPr>
                <w:rFonts w:ascii="Times New Roman"/>
                <w:sz w:val="16"/>
              </w:rPr>
            </w:pP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FA1C1C">
            <w:pPr>
              <w:pStyle w:val="TableParagraph"/>
              <w:rPr>
                <w:rFonts w:ascii="Times New Roman"/>
                <w:sz w:val="16"/>
              </w:rPr>
            </w:pP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tcBorders>
              <w:top w:val="nil"/>
              <w:bottom w:val="nil"/>
            </w:tcBorders>
          </w:tcPr>
          <w:p w:rsidR="00FA1C1C" w:rsidRDefault="005C6132">
            <w:pPr>
              <w:pStyle w:val="TableParagraph"/>
              <w:spacing w:line="210" w:lineRule="exact"/>
              <w:ind w:left="6"/>
              <w:rPr>
                <w:sz w:val="18"/>
              </w:rPr>
            </w:pPr>
            <w:r>
              <w:rPr>
                <w:sz w:val="18"/>
              </w:rPr>
              <w:t>Effettuare titolazioni</w:t>
            </w:r>
          </w:p>
        </w:tc>
        <w:tc>
          <w:tcPr>
            <w:tcW w:w="2189" w:type="dxa"/>
            <w:tcBorders>
              <w:top w:val="nil"/>
              <w:bottom w:val="nil"/>
            </w:tcBorders>
          </w:tcPr>
          <w:p w:rsidR="00FA1C1C" w:rsidRDefault="00FA1C1C">
            <w:pPr>
              <w:pStyle w:val="TableParagraph"/>
              <w:rPr>
                <w:rFonts w:ascii="Times New Roman"/>
                <w:sz w:val="16"/>
              </w:rPr>
            </w:pPr>
          </w:p>
        </w:tc>
        <w:tc>
          <w:tcPr>
            <w:tcW w:w="2220" w:type="dxa"/>
            <w:vMerge/>
            <w:tcBorders>
              <w:top w:val="nil"/>
            </w:tcBorders>
          </w:tcPr>
          <w:p w:rsidR="00FA1C1C" w:rsidRDefault="00FA1C1C">
            <w:pPr>
              <w:rPr>
                <w:sz w:val="2"/>
                <w:szCs w:val="2"/>
              </w:rPr>
            </w:pPr>
          </w:p>
        </w:tc>
      </w:tr>
      <w:tr w:rsidR="00FA1C1C" w:rsidTr="001B7BD0">
        <w:trPr>
          <w:trHeight w:val="209"/>
        </w:trPr>
        <w:tc>
          <w:tcPr>
            <w:tcW w:w="1157" w:type="dxa"/>
            <w:tcBorders>
              <w:top w:val="nil"/>
            </w:tcBorders>
          </w:tcPr>
          <w:p w:rsidR="00FA1C1C" w:rsidRDefault="00FA1C1C">
            <w:pPr>
              <w:pStyle w:val="TableParagraph"/>
              <w:rPr>
                <w:rFonts w:ascii="Times New Roman"/>
                <w:sz w:val="14"/>
              </w:rPr>
            </w:pPr>
          </w:p>
        </w:tc>
        <w:tc>
          <w:tcPr>
            <w:tcW w:w="1663" w:type="dxa"/>
            <w:tcBorders>
              <w:top w:val="nil"/>
            </w:tcBorders>
          </w:tcPr>
          <w:p w:rsidR="00FA1C1C" w:rsidRDefault="00FA1C1C">
            <w:pPr>
              <w:pStyle w:val="TableParagraph"/>
              <w:rPr>
                <w:rFonts w:ascii="Times New Roman"/>
                <w:sz w:val="14"/>
              </w:rPr>
            </w:pPr>
          </w:p>
        </w:tc>
        <w:tc>
          <w:tcPr>
            <w:tcW w:w="1404" w:type="dxa"/>
            <w:vMerge/>
            <w:tcBorders>
              <w:top w:val="nil"/>
            </w:tcBorders>
          </w:tcPr>
          <w:p w:rsidR="00FA1C1C" w:rsidRDefault="00FA1C1C">
            <w:pPr>
              <w:rPr>
                <w:sz w:val="2"/>
                <w:szCs w:val="2"/>
              </w:rPr>
            </w:pPr>
          </w:p>
        </w:tc>
        <w:tc>
          <w:tcPr>
            <w:tcW w:w="2071" w:type="dxa"/>
            <w:tcBorders>
              <w:top w:val="nil"/>
            </w:tcBorders>
          </w:tcPr>
          <w:p w:rsidR="00FA1C1C" w:rsidRDefault="005C6132">
            <w:pPr>
              <w:pStyle w:val="TableParagraph"/>
              <w:spacing w:line="189" w:lineRule="exact"/>
              <w:ind w:left="6"/>
              <w:rPr>
                <w:sz w:val="18"/>
              </w:rPr>
            </w:pPr>
            <w:r>
              <w:rPr>
                <w:sz w:val="18"/>
              </w:rPr>
              <w:t>conduttimetriche</w:t>
            </w:r>
          </w:p>
        </w:tc>
        <w:tc>
          <w:tcPr>
            <w:tcW w:w="2189" w:type="dxa"/>
            <w:tcBorders>
              <w:top w:val="nil"/>
              <w:bottom w:val="single" w:sz="4" w:space="0" w:color="000000"/>
            </w:tcBorders>
          </w:tcPr>
          <w:p w:rsidR="00FA1C1C" w:rsidRDefault="00FA1C1C">
            <w:pPr>
              <w:pStyle w:val="TableParagraph"/>
              <w:rPr>
                <w:rFonts w:ascii="Times New Roman"/>
                <w:sz w:val="14"/>
              </w:rPr>
            </w:pPr>
          </w:p>
        </w:tc>
        <w:tc>
          <w:tcPr>
            <w:tcW w:w="2220" w:type="dxa"/>
            <w:vMerge/>
            <w:tcBorders>
              <w:top w:val="nil"/>
              <w:bottom w:val="single" w:sz="4" w:space="0" w:color="000000"/>
            </w:tcBorders>
          </w:tcPr>
          <w:p w:rsidR="00FA1C1C" w:rsidRDefault="00FA1C1C">
            <w:pPr>
              <w:rPr>
                <w:sz w:val="2"/>
                <w:szCs w:val="2"/>
              </w:rPr>
            </w:pPr>
          </w:p>
        </w:tc>
      </w:tr>
      <w:tr w:rsidR="001B7BD0" w:rsidTr="001B7BD0">
        <w:trPr>
          <w:trHeight w:val="2188"/>
        </w:trPr>
        <w:tc>
          <w:tcPr>
            <w:tcW w:w="1157" w:type="dxa"/>
            <w:vMerge w:val="restart"/>
            <w:tcBorders>
              <w:bottom w:val="single" w:sz="4" w:space="0" w:color="000000"/>
            </w:tcBorders>
          </w:tcPr>
          <w:p w:rsidR="001B7BD0" w:rsidRDefault="001B7BD0">
            <w:pPr>
              <w:pStyle w:val="TableParagraph"/>
              <w:rPr>
                <w:sz w:val="18"/>
              </w:rPr>
            </w:pPr>
          </w:p>
          <w:p w:rsidR="001B7BD0" w:rsidRDefault="001B7BD0">
            <w:pPr>
              <w:pStyle w:val="TableParagraph"/>
              <w:rPr>
                <w:sz w:val="18"/>
              </w:rPr>
            </w:pPr>
          </w:p>
          <w:p w:rsidR="001B7BD0" w:rsidRDefault="001B7BD0">
            <w:pPr>
              <w:pStyle w:val="TableParagraph"/>
              <w:rPr>
                <w:sz w:val="18"/>
              </w:rPr>
            </w:pPr>
          </w:p>
          <w:p w:rsidR="001B7BD0" w:rsidRDefault="001B7BD0">
            <w:pPr>
              <w:pStyle w:val="TableParagraph"/>
              <w:rPr>
                <w:sz w:val="18"/>
              </w:rPr>
            </w:pPr>
          </w:p>
          <w:p w:rsidR="001B7BD0" w:rsidRDefault="001B7BD0">
            <w:pPr>
              <w:pStyle w:val="TableParagraph"/>
              <w:rPr>
                <w:sz w:val="18"/>
              </w:rPr>
            </w:pPr>
          </w:p>
          <w:p w:rsidR="001B7BD0" w:rsidRDefault="001B7BD0">
            <w:pPr>
              <w:pStyle w:val="TableParagraph"/>
              <w:rPr>
                <w:sz w:val="18"/>
              </w:rPr>
            </w:pPr>
          </w:p>
          <w:p w:rsidR="001B7BD0" w:rsidRDefault="001B7BD0">
            <w:pPr>
              <w:pStyle w:val="TableParagraph"/>
              <w:rPr>
                <w:sz w:val="18"/>
              </w:rPr>
            </w:pPr>
          </w:p>
          <w:p w:rsidR="001B7BD0" w:rsidRDefault="001B7BD0">
            <w:pPr>
              <w:pStyle w:val="TableParagraph"/>
              <w:rPr>
                <w:sz w:val="18"/>
              </w:rPr>
            </w:pPr>
          </w:p>
          <w:p w:rsidR="001B7BD0" w:rsidRDefault="001B7BD0">
            <w:pPr>
              <w:pStyle w:val="TableParagraph"/>
              <w:rPr>
                <w:sz w:val="18"/>
              </w:rPr>
            </w:pPr>
          </w:p>
          <w:p w:rsidR="001B7BD0" w:rsidRDefault="001B7BD0">
            <w:pPr>
              <w:pStyle w:val="TableParagraph"/>
              <w:rPr>
                <w:sz w:val="18"/>
              </w:rPr>
            </w:pPr>
          </w:p>
          <w:p w:rsidR="001B7BD0" w:rsidRDefault="001B7BD0">
            <w:pPr>
              <w:pStyle w:val="TableParagraph"/>
              <w:spacing w:before="122"/>
              <w:ind w:left="489" w:right="483"/>
              <w:jc w:val="center"/>
              <w:rPr>
                <w:sz w:val="18"/>
              </w:rPr>
            </w:pPr>
            <w:r>
              <w:rPr>
                <w:sz w:val="18"/>
              </w:rPr>
              <w:t>1.</w:t>
            </w:r>
          </w:p>
          <w:p w:rsidR="001B7BD0" w:rsidRDefault="001B7BD0">
            <w:pPr>
              <w:pStyle w:val="TableParagraph"/>
              <w:spacing w:line="210" w:lineRule="exact"/>
              <w:ind w:left="489" w:right="483"/>
              <w:jc w:val="center"/>
              <w:rPr>
                <w:sz w:val="18"/>
              </w:rPr>
            </w:pPr>
            <w:r>
              <w:rPr>
                <w:sz w:val="18"/>
              </w:rPr>
              <w:t>2.</w:t>
            </w:r>
          </w:p>
          <w:p w:rsidR="001B7BD0" w:rsidRDefault="001B7BD0">
            <w:pPr>
              <w:pStyle w:val="TableParagraph"/>
              <w:spacing w:line="210" w:lineRule="exact"/>
              <w:ind w:left="489" w:right="483"/>
              <w:jc w:val="center"/>
              <w:rPr>
                <w:sz w:val="18"/>
              </w:rPr>
            </w:pPr>
            <w:r>
              <w:rPr>
                <w:sz w:val="18"/>
              </w:rPr>
              <w:t>3.</w:t>
            </w:r>
          </w:p>
          <w:p w:rsidR="001B7BD0" w:rsidRDefault="001B7BD0">
            <w:pPr>
              <w:pStyle w:val="TableParagraph"/>
              <w:spacing w:before="2"/>
              <w:ind w:left="489" w:right="483"/>
              <w:jc w:val="center"/>
              <w:rPr>
                <w:sz w:val="18"/>
              </w:rPr>
            </w:pPr>
            <w:r>
              <w:rPr>
                <w:sz w:val="18"/>
              </w:rPr>
              <w:t>4.</w:t>
            </w:r>
          </w:p>
          <w:p w:rsidR="001B7BD0" w:rsidRDefault="001B7BD0">
            <w:pPr>
              <w:pStyle w:val="TableParagraph"/>
              <w:spacing w:line="210" w:lineRule="exact"/>
              <w:ind w:left="489" w:right="483"/>
              <w:jc w:val="center"/>
              <w:rPr>
                <w:sz w:val="18"/>
              </w:rPr>
            </w:pPr>
            <w:r>
              <w:rPr>
                <w:sz w:val="18"/>
              </w:rPr>
              <w:t>6.</w:t>
            </w:r>
          </w:p>
          <w:p w:rsidR="001B7BD0" w:rsidRDefault="001B7BD0" w:rsidP="001B7BD0">
            <w:pPr>
              <w:pStyle w:val="TableParagraph"/>
              <w:spacing w:line="210" w:lineRule="exact"/>
              <w:ind w:left="489" w:right="483"/>
              <w:jc w:val="center"/>
              <w:rPr>
                <w:sz w:val="18"/>
              </w:rPr>
            </w:pPr>
            <w:r>
              <w:rPr>
                <w:sz w:val="18"/>
              </w:rPr>
              <w:t>8.</w:t>
            </w:r>
          </w:p>
        </w:tc>
        <w:tc>
          <w:tcPr>
            <w:tcW w:w="1663" w:type="dxa"/>
            <w:vMerge w:val="restart"/>
            <w:tcBorders>
              <w:bottom w:val="single" w:sz="4" w:space="0" w:color="000000"/>
            </w:tcBorders>
          </w:tcPr>
          <w:p w:rsidR="001B7BD0" w:rsidRDefault="001B7BD0" w:rsidP="001B7BD0">
            <w:pPr>
              <w:pStyle w:val="TableParagraph"/>
              <w:spacing w:before="90"/>
              <w:ind w:left="110" w:right="104"/>
              <w:jc w:val="center"/>
              <w:rPr>
                <w:b/>
                <w:sz w:val="18"/>
              </w:rPr>
            </w:pPr>
          </w:p>
          <w:p w:rsidR="001B7BD0" w:rsidRDefault="001B7BD0" w:rsidP="001B7BD0">
            <w:pPr>
              <w:pStyle w:val="TableParagraph"/>
              <w:spacing w:before="90"/>
              <w:ind w:left="110" w:right="104"/>
              <w:jc w:val="center"/>
              <w:rPr>
                <w:b/>
                <w:sz w:val="18"/>
              </w:rPr>
            </w:pPr>
          </w:p>
          <w:p w:rsidR="001B7BD0" w:rsidRDefault="001B7BD0" w:rsidP="001B7BD0">
            <w:pPr>
              <w:pStyle w:val="TableParagraph"/>
              <w:spacing w:before="90"/>
              <w:ind w:left="110" w:right="104"/>
              <w:jc w:val="center"/>
              <w:rPr>
                <w:b/>
                <w:sz w:val="18"/>
              </w:rPr>
            </w:pPr>
          </w:p>
          <w:p w:rsidR="001B7BD0" w:rsidRDefault="001B7BD0" w:rsidP="001B7BD0">
            <w:pPr>
              <w:pStyle w:val="TableParagraph"/>
              <w:spacing w:before="90"/>
              <w:ind w:left="110" w:right="104"/>
              <w:jc w:val="center"/>
              <w:rPr>
                <w:b/>
                <w:sz w:val="18"/>
              </w:rPr>
            </w:pPr>
          </w:p>
          <w:p w:rsidR="001B7BD0" w:rsidRDefault="001B7BD0" w:rsidP="001B7BD0">
            <w:pPr>
              <w:pStyle w:val="TableParagraph"/>
              <w:spacing w:before="90"/>
              <w:ind w:left="110" w:right="104"/>
              <w:jc w:val="center"/>
              <w:rPr>
                <w:b/>
                <w:sz w:val="18"/>
              </w:rPr>
            </w:pPr>
          </w:p>
          <w:p w:rsidR="001B7BD0" w:rsidRDefault="001B7BD0" w:rsidP="001B7BD0">
            <w:pPr>
              <w:pStyle w:val="TableParagraph"/>
              <w:spacing w:before="90"/>
              <w:ind w:left="110" w:right="104"/>
              <w:jc w:val="center"/>
              <w:rPr>
                <w:b/>
                <w:sz w:val="18"/>
              </w:rPr>
            </w:pPr>
          </w:p>
          <w:p w:rsidR="001B7BD0" w:rsidRDefault="001B7BD0" w:rsidP="001B7BD0">
            <w:pPr>
              <w:pStyle w:val="TableParagraph"/>
              <w:spacing w:before="90"/>
              <w:ind w:left="110" w:right="104"/>
              <w:jc w:val="center"/>
              <w:rPr>
                <w:b/>
                <w:sz w:val="18"/>
              </w:rPr>
            </w:pPr>
          </w:p>
          <w:p w:rsidR="001B7BD0" w:rsidRDefault="001B7BD0" w:rsidP="001B7BD0">
            <w:pPr>
              <w:pStyle w:val="TableParagraph"/>
              <w:spacing w:before="90"/>
              <w:ind w:right="104"/>
              <w:jc w:val="center"/>
              <w:rPr>
                <w:rFonts w:ascii="Times New Roman"/>
                <w:sz w:val="16"/>
              </w:rPr>
            </w:pPr>
            <w:r>
              <w:rPr>
                <w:b/>
                <w:sz w:val="18"/>
              </w:rPr>
              <w:t>Metodi ottici</w:t>
            </w:r>
          </w:p>
        </w:tc>
        <w:tc>
          <w:tcPr>
            <w:tcW w:w="1404" w:type="dxa"/>
            <w:vMerge w:val="restart"/>
          </w:tcPr>
          <w:p w:rsidR="001B7BD0" w:rsidRDefault="001B7BD0">
            <w:pPr>
              <w:pStyle w:val="TableParagraph"/>
              <w:rPr>
                <w:rFonts w:ascii="Times New Roman"/>
                <w:sz w:val="16"/>
              </w:rPr>
            </w:pPr>
          </w:p>
        </w:tc>
        <w:tc>
          <w:tcPr>
            <w:tcW w:w="2071" w:type="dxa"/>
            <w:vMerge w:val="restart"/>
          </w:tcPr>
          <w:p w:rsidR="001B7BD0" w:rsidRDefault="001B7BD0">
            <w:pPr>
              <w:pStyle w:val="TableParagraph"/>
              <w:ind w:left="6" w:right="107"/>
              <w:rPr>
                <w:sz w:val="18"/>
              </w:rPr>
            </w:pPr>
            <w:r>
              <w:rPr>
                <w:sz w:val="18"/>
              </w:rPr>
              <w:t>Descrivere la radiazione elettromagnetica utilizzando appropriati parametri</w:t>
            </w:r>
          </w:p>
          <w:p w:rsidR="001B7BD0" w:rsidRDefault="001B7BD0">
            <w:pPr>
              <w:pStyle w:val="TableParagraph"/>
              <w:spacing w:before="1"/>
              <w:ind w:left="6" w:right="408"/>
              <w:rPr>
                <w:sz w:val="18"/>
              </w:rPr>
            </w:pPr>
            <w:r>
              <w:rPr>
                <w:sz w:val="18"/>
              </w:rPr>
              <w:t>Conoscere lo spettro elettromagnetico Descrivere le caratteristiche</w:t>
            </w:r>
          </w:p>
          <w:p w:rsidR="001B7BD0" w:rsidRDefault="001B7BD0">
            <w:pPr>
              <w:pStyle w:val="TableParagraph"/>
              <w:spacing w:line="222" w:lineRule="exact"/>
              <w:ind w:left="6"/>
              <w:rPr>
                <w:sz w:val="18"/>
              </w:rPr>
            </w:pPr>
            <w:r>
              <w:rPr>
                <w:sz w:val="18"/>
              </w:rPr>
              <w:t>dell’assorbimento della</w:t>
            </w:r>
          </w:p>
          <w:p w:rsidR="001B7BD0" w:rsidRDefault="001B7BD0">
            <w:pPr>
              <w:pStyle w:val="TableParagraph"/>
              <w:ind w:left="6" w:right="298"/>
              <w:rPr>
                <w:sz w:val="18"/>
              </w:rPr>
            </w:pPr>
            <w:r>
              <w:rPr>
                <w:sz w:val="18"/>
              </w:rPr>
              <w:t>radiazione nel campo ultravioletto e visibile da parte di sostanze chimiche</w:t>
            </w:r>
          </w:p>
          <w:p w:rsidR="001B7BD0" w:rsidRDefault="001B7BD0">
            <w:pPr>
              <w:pStyle w:val="TableParagraph"/>
              <w:spacing w:before="1"/>
              <w:ind w:left="6" w:right="268"/>
              <w:rPr>
                <w:sz w:val="18"/>
              </w:rPr>
            </w:pPr>
            <w:r>
              <w:rPr>
                <w:sz w:val="18"/>
              </w:rPr>
              <w:t>Descrivere e caratterizzare le varie parti di un sistema spettrofotometrico nel campo ultravioletto e nel visibile</w:t>
            </w:r>
          </w:p>
          <w:p w:rsidR="001B7BD0" w:rsidRDefault="001B7BD0">
            <w:pPr>
              <w:pStyle w:val="TableParagraph"/>
              <w:ind w:left="6" w:right="130"/>
              <w:rPr>
                <w:sz w:val="18"/>
              </w:rPr>
            </w:pPr>
            <w:r>
              <w:rPr>
                <w:sz w:val="18"/>
              </w:rPr>
              <w:t>Definire i principi dell’analisi qualitativa e quantitativa nella spettroscopia UV/vis Effettuare l’analisi di un campione incognito in spettrofotometria UV/vis mediante retta di taratura</w:t>
            </w:r>
          </w:p>
          <w:p w:rsidR="001B7BD0" w:rsidRDefault="001B7BD0">
            <w:pPr>
              <w:pStyle w:val="TableParagraph"/>
              <w:ind w:left="6" w:right="166"/>
              <w:rPr>
                <w:sz w:val="18"/>
              </w:rPr>
            </w:pPr>
            <w:r>
              <w:rPr>
                <w:sz w:val="18"/>
              </w:rPr>
              <w:t>Effettuare la caratterizzazione dello spettro di</w:t>
            </w:r>
            <w:r>
              <w:rPr>
                <w:spacing w:val="-12"/>
                <w:sz w:val="18"/>
              </w:rPr>
              <w:t xml:space="preserve"> </w:t>
            </w:r>
            <w:r>
              <w:rPr>
                <w:sz w:val="18"/>
              </w:rPr>
              <w:t>assorbimento</w:t>
            </w:r>
          </w:p>
          <w:p w:rsidR="001B7BD0" w:rsidRDefault="001B7BD0" w:rsidP="001B7BD0">
            <w:pPr>
              <w:pStyle w:val="TableParagraph"/>
              <w:spacing w:line="220" w:lineRule="exact"/>
              <w:ind w:left="6"/>
              <w:rPr>
                <w:sz w:val="18"/>
              </w:rPr>
            </w:pPr>
            <w:r>
              <w:rPr>
                <w:sz w:val="18"/>
              </w:rPr>
              <w:t>UV/vis di una</w:t>
            </w:r>
            <w:r>
              <w:rPr>
                <w:spacing w:val="-8"/>
                <w:sz w:val="18"/>
              </w:rPr>
              <w:t xml:space="preserve"> </w:t>
            </w:r>
            <w:r>
              <w:rPr>
                <w:sz w:val="18"/>
              </w:rPr>
              <w:t>sostanza</w:t>
            </w:r>
          </w:p>
        </w:tc>
        <w:tc>
          <w:tcPr>
            <w:tcW w:w="2189" w:type="dxa"/>
            <w:tcBorders>
              <w:bottom w:val="nil"/>
            </w:tcBorders>
          </w:tcPr>
          <w:p w:rsidR="001B7BD0" w:rsidRDefault="001B7BD0">
            <w:pPr>
              <w:pStyle w:val="TableParagraph"/>
              <w:ind w:left="62" w:right="133"/>
              <w:rPr>
                <w:sz w:val="18"/>
              </w:rPr>
            </w:pPr>
            <w:r>
              <w:rPr>
                <w:sz w:val="18"/>
              </w:rPr>
              <w:t>Parametri per descrivere la radiazione elettromagnetica</w:t>
            </w:r>
          </w:p>
          <w:p w:rsidR="001B7BD0" w:rsidRDefault="001B7BD0">
            <w:pPr>
              <w:pStyle w:val="TableParagraph"/>
              <w:spacing w:before="1"/>
              <w:ind w:left="62" w:right="316"/>
              <w:rPr>
                <w:sz w:val="18"/>
              </w:rPr>
            </w:pPr>
            <w:r>
              <w:rPr>
                <w:sz w:val="18"/>
              </w:rPr>
              <w:t>Lo spettro elettromagnetico Descrivere le regole di selezione</w:t>
            </w:r>
          </w:p>
          <w:p w:rsidR="001B7BD0" w:rsidRDefault="001B7BD0" w:rsidP="008B061A">
            <w:pPr>
              <w:pStyle w:val="TableParagraph"/>
              <w:spacing w:before="1" w:line="243" w:lineRule="exact"/>
              <w:ind w:left="62"/>
              <w:rPr>
                <w:sz w:val="18"/>
              </w:rPr>
            </w:pPr>
            <w:r>
              <w:rPr>
                <w:sz w:val="18"/>
              </w:rPr>
              <w:t>I principi fisici della riflessione, rifrazione,</w:t>
            </w:r>
          </w:p>
        </w:tc>
        <w:tc>
          <w:tcPr>
            <w:tcW w:w="2220" w:type="dxa"/>
            <w:tcBorders>
              <w:bottom w:val="nil"/>
            </w:tcBorders>
          </w:tcPr>
          <w:p w:rsidR="001B7BD0" w:rsidRDefault="001B7BD0">
            <w:pPr>
              <w:pStyle w:val="TableParagraph"/>
              <w:rPr>
                <w:rFonts w:ascii="Times New Roman"/>
                <w:sz w:val="16"/>
              </w:rPr>
            </w:pPr>
          </w:p>
        </w:tc>
      </w:tr>
      <w:tr w:rsidR="001B7BD0" w:rsidTr="001B7BD0">
        <w:trPr>
          <w:trHeight w:val="5584"/>
        </w:trPr>
        <w:tc>
          <w:tcPr>
            <w:tcW w:w="1157" w:type="dxa"/>
            <w:vMerge/>
          </w:tcPr>
          <w:p w:rsidR="001B7BD0" w:rsidRDefault="001B7BD0">
            <w:pPr>
              <w:pStyle w:val="TableParagraph"/>
              <w:rPr>
                <w:rFonts w:ascii="Times New Roman"/>
                <w:sz w:val="18"/>
              </w:rPr>
            </w:pPr>
          </w:p>
        </w:tc>
        <w:tc>
          <w:tcPr>
            <w:tcW w:w="1663" w:type="dxa"/>
            <w:vMerge/>
          </w:tcPr>
          <w:p w:rsidR="001B7BD0" w:rsidRDefault="001B7BD0">
            <w:pPr>
              <w:pStyle w:val="TableParagraph"/>
              <w:rPr>
                <w:rFonts w:ascii="Times New Roman"/>
                <w:sz w:val="18"/>
              </w:rPr>
            </w:pPr>
          </w:p>
        </w:tc>
        <w:tc>
          <w:tcPr>
            <w:tcW w:w="1404" w:type="dxa"/>
            <w:vMerge/>
          </w:tcPr>
          <w:p w:rsidR="001B7BD0" w:rsidRDefault="001B7BD0">
            <w:pPr>
              <w:pStyle w:val="TableParagraph"/>
              <w:rPr>
                <w:rFonts w:ascii="Times New Roman"/>
                <w:sz w:val="18"/>
              </w:rPr>
            </w:pPr>
          </w:p>
        </w:tc>
        <w:tc>
          <w:tcPr>
            <w:tcW w:w="2071" w:type="dxa"/>
            <w:vMerge/>
          </w:tcPr>
          <w:p w:rsidR="001B7BD0" w:rsidRDefault="001B7BD0">
            <w:pPr>
              <w:pStyle w:val="TableParagraph"/>
              <w:spacing w:line="220" w:lineRule="exact"/>
              <w:ind w:left="6"/>
              <w:rPr>
                <w:sz w:val="18"/>
              </w:rPr>
            </w:pPr>
          </w:p>
        </w:tc>
        <w:tc>
          <w:tcPr>
            <w:tcW w:w="2189" w:type="dxa"/>
            <w:tcBorders>
              <w:top w:val="nil"/>
            </w:tcBorders>
          </w:tcPr>
          <w:p w:rsidR="001B7BD0" w:rsidRDefault="001B7BD0" w:rsidP="008B061A">
            <w:pPr>
              <w:pStyle w:val="TableParagraph"/>
              <w:ind w:left="62" w:right="55"/>
              <w:rPr>
                <w:sz w:val="18"/>
              </w:rPr>
            </w:pPr>
            <w:r>
              <w:rPr>
                <w:sz w:val="18"/>
              </w:rPr>
              <w:t>diffusione,polarizzazione, interferenza,diffrazione, assorbimento ed emissione</w:t>
            </w:r>
          </w:p>
          <w:p w:rsidR="001B7BD0" w:rsidRDefault="001B7BD0">
            <w:pPr>
              <w:pStyle w:val="TableParagraph"/>
              <w:ind w:left="62" w:right="115"/>
              <w:rPr>
                <w:sz w:val="18"/>
              </w:rPr>
            </w:pPr>
            <w:r>
              <w:rPr>
                <w:sz w:val="18"/>
              </w:rPr>
              <w:t>Concetto di colore L’assorbimento della radiazione nel campo ultravioletto e visibile da parte di sostanze chimiche</w:t>
            </w:r>
          </w:p>
          <w:p w:rsidR="001B7BD0" w:rsidRDefault="001B7BD0">
            <w:pPr>
              <w:pStyle w:val="TableParagraph"/>
              <w:ind w:left="62" w:right="274"/>
              <w:rPr>
                <w:sz w:val="18"/>
              </w:rPr>
            </w:pPr>
            <w:r>
              <w:rPr>
                <w:sz w:val="18"/>
              </w:rPr>
              <w:t>Legge di Lambert-Beer I principi dell’analisi qualitativa nella spettroscopia UV/vis</w:t>
            </w:r>
          </w:p>
          <w:p w:rsidR="001B7BD0" w:rsidRDefault="001B7BD0">
            <w:pPr>
              <w:pStyle w:val="TableParagraph"/>
              <w:spacing w:before="1"/>
              <w:ind w:left="62" w:right="99"/>
              <w:rPr>
                <w:sz w:val="18"/>
              </w:rPr>
            </w:pPr>
            <w:r>
              <w:rPr>
                <w:sz w:val="18"/>
              </w:rPr>
              <w:t>I principi dell’analisi quantitativa nella spettroscopia UV/vis Deviazione della legge di Lambert-Beer</w:t>
            </w:r>
          </w:p>
        </w:tc>
        <w:tc>
          <w:tcPr>
            <w:tcW w:w="2220" w:type="dxa"/>
            <w:tcBorders>
              <w:top w:val="nil"/>
            </w:tcBorders>
          </w:tcPr>
          <w:p w:rsidR="001B7BD0" w:rsidRDefault="001B7BD0">
            <w:pPr>
              <w:pStyle w:val="TableParagraph"/>
              <w:rPr>
                <w:rFonts w:ascii="Times New Roman"/>
                <w:sz w:val="18"/>
              </w:rPr>
            </w:pPr>
          </w:p>
        </w:tc>
      </w:tr>
      <w:tr w:rsidR="00FA1C1C">
        <w:trPr>
          <w:trHeight w:val="8258"/>
        </w:trPr>
        <w:tc>
          <w:tcPr>
            <w:tcW w:w="1157"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2"/>
              <w:rPr>
                <w:sz w:val="18"/>
              </w:rPr>
            </w:pPr>
          </w:p>
          <w:p w:rsidR="00FA1C1C" w:rsidRDefault="005C6132">
            <w:pPr>
              <w:pStyle w:val="TableParagraph"/>
              <w:spacing w:before="1" w:line="243" w:lineRule="exact"/>
              <w:ind w:left="489" w:right="483"/>
              <w:jc w:val="center"/>
              <w:rPr>
                <w:sz w:val="18"/>
              </w:rPr>
            </w:pPr>
            <w:r>
              <w:rPr>
                <w:sz w:val="18"/>
              </w:rPr>
              <w:t>1.</w:t>
            </w:r>
          </w:p>
          <w:p w:rsidR="00FA1C1C" w:rsidRDefault="005C6132">
            <w:pPr>
              <w:pStyle w:val="TableParagraph"/>
              <w:spacing w:line="243" w:lineRule="exact"/>
              <w:ind w:left="489" w:right="483"/>
              <w:jc w:val="center"/>
              <w:rPr>
                <w:sz w:val="18"/>
              </w:rPr>
            </w:pPr>
            <w:r>
              <w:rPr>
                <w:sz w:val="18"/>
              </w:rPr>
              <w:t>4.</w:t>
            </w:r>
          </w:p>
        </w:tc>
        <w:tc>
          <w:tcPr>
            <w:tcW w:w="1663"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2"/>
              <w:rPr>
                <w:sz w:val="18"/>
              </w:rPr>
            </w:pPr>
          </w:p>
          <w:p w:rsidR="00FA1C1C" w:rsidRDefault="005C6132">
            <w:pPr>
              <w:pStyle w:val="TableParagraph"/>
              <w:spacing w:before="1"/>
              <w:ind w:left="313" w:right="111" w:hanging="176"/>
              <w:rPr>
                <w:b/>
                <w:sz w:val="18"/>
              </w:rPr>
            </w:pPr>
            <w:r>
              <w:rPr>
                <w:b/>
                <w:sz w:val="18"/>
              </w:rPr>
              <w:t>Elaborazione dei dati analitici</w:t>
            </w:r>
          </w:p>
        </w:tc>
        <w:tc>
          <w:tcPr>
            <w:tcW w:w="1404" w:type="dxa"/>
          </w:tcPr>
          <w:p w:rsidR="00FA1C1C" w:rsidRDefault="00FA1C1C">
            <w:pPr>
              <w:pStyle w:val="TableParagraph"/>
              <w:rPr>
                <w:rFonts w:ascii="Times New Roman"/>
                <w:sz w:val="18"/>
              </w:rPr>
            </w:pPr>
          </w:p>
        </w:tc>
        <w:tc>
          <w:tcPr>
            <w:tcW w:w="2071"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
              <w:rPr>
                <w:sz w:val="18"/>
              </w:rPr>
            </w:pPr>
          </w:p>
          <w:p w:rsidR="00FA1C1C" w:rsidRDefault="005C6132">
            <w:pPr>
              <w:pStyle w:val="TableParagraph"/>
              <w:ind w:left="64" w:right="87"/>
              <w:rPr>
                <w:sz w:val="18"/>
              </w:rPr>
            </w:pPr>
            <w:r>
              <w:rPr>
                <w:sz w:val="18"/>
              </w:rPr>
              <w:t>Saper calcolare il valore medio di una serie di misure</w:t>
            </w:r>
          </w:p>
          <w:p w:rsidR="00FA1C1C" w:rsidRDefault="005C6132">
            <w:pPr>
              <w:pStyle w:val="TableParagraph"/>
              <w:spacing w:before="1"/>
              <w:ind w:left="64" w:right="253"/>
              <w:rPr>
                <w:sz w:val="18"/>
              </w:rPr>
            </w:pPr>
            <w:r>
              <w:rPr>
                <w:sz w:val="18"/>
              </w:rPr>
              <w:t>Saper calcolare lo scarto relativo ad una misura</w:t>
            </w:r>
          </w:p>
          <w:p w:rsidR="00FA1C1C" w:rsidRDefault="005C6132">
            <w:pPr>
              <w:pStyle w:val="TableParagraph"/>
              <w:ind w:left="64" w:right="142"/>
              <w:rPr>
                <w:sz w:val="18"/>
              </w:rPr>
            </w:pPr>
            <w:r>
              <w:rPr>
                <w:sz w:val="18"/>
              </w:rPr>
              <w:t>Valutare le cifre significative di un dato analitico</w:t>
            </w:r>
          </w:p>
          <w:p w:rsidR="00FA1C1C" w:rsidRDefault="005C6132">
            <w:pPr>
              <w:pStyle w:val="TableParagraph"/>
              <w:ind w:left="64" w:right="129"/>
              <w:rPr>
                <w:sz w:val="18"/>
              </w:rPr>
            </w:pPr>
            <w:r>
              <w:rPr>
                <w:sz w:val="18"/>
              </w:rPr>
              <w:t>Determinare il numero di cifre significative adeguato al risultato di calcoli che utilizzino dati analitici</w:t>
            </w:r>
          </w:p>
          <w:p w:rsidR="00FA1C1C" w:rsidRDefault="005C6132">
            <w:pPr>
              <w:pStyle w:val="TableParagraph"/>
              <w:ind w:left="64" w:right="276"/>
              <w:rPr>
                <w:sz w:val="18"/>
              </w:rPr>
            </w:pPr>
            <w:r>
              <w:rPr>
                <w:sz w:val="18"/>
              </w:rPr>
              <w:t>Saper esprimere il risultato di un’analisi Saper scartare dati aberranti</w:t>
            </w:r>
          </w:p>
        </w:tc>
        <w:tc>
          <w:tcPr>
            <w:tcW w:w="2189" w:type="dxa"/>
          </w:tcPr>
          <w:p w:rsidR="00FA1C1C" w:rsidRDefault="005C6132">
            <w:pPr>
              <w:pStyle w:val="TableParagraph"/>
              <w:spacing w:before="3"/>
              <w:ind w:left="62" w:right="123"/>
              <w:rPr>
                <w:sz w:val="18"/>
              </w:rPr>
            </w:pPr>
            <w:r>
              <w:rPr>
                <w:sz w:val="18"/>
              </w:rPr>
              <w:t>Fonti di errore nell’analisi chimica Accuratezza, esattezza e precisione di una misura Parametri che permettono la valutazione dell’accuratezza e dell’esattezza (errore assoluto, errore relativo ed errore relativo percentuale) e della precisione (intervallo, varianza, deviazione standard, deviazione standard per piccole serie di dati, coefficiente di variazione)</w:t>
            </w:r>
          </w:p>
          <w:p w:rsidR="00FA1C1C" w:rsidRDefault="005C6132">
            <w:pPr>
              <w:pStyle w:val="TableParagraph"/>
              <w:ind w:left="62" w:right="92"/>
              <w:rPr>
                <w:sz w:val="18"/>
              </w:rPr>
            </w:pPr>
            <w:r>
              <w:rPr>
                <w:sz w:val="18"/>
              </w:rPr>
              <w:t>Cifre significative, calcoli e arrotondamento</w:t>
            </w:r>
          </w:p>
          <w:p w:rsidR="00FA1C1C" w:rsidRDefault="005C6132">
            <w:pPr>
              <w:pStyle w:val="TableParagraph"/>
              <w:ind w:left="62" w:right="339"/>
              <w:rPr>
                <w:sz w:val="18"/>
              </w:rPr>
            </w:pPr>
            <w:r>
              <w:rPr>
                <w:sz w:val="18"/>
              </w:rPr>
              <w:t>Valore centrale di una serie di dati: media aritmetica, media geometrica, mediana, moda</w:t>
            </w:r>
          </w:p>
          <w:p w:rsidR="00FA1C1C" w:rsidRDefault="005C6132">
            <w:pPr>
              <w:pStyle w:val="TableParagraph"/>
              <w:ind w:left="62" w:right="519"/>
              <w:rPr>
                <w:sz w:val="18"/>
              </w:rPr>
            </w:pPr>
            <w:r>
              <w:rPr>
                <w:sz w:val="18"/>
              </w:rPr>
              <w:t>Test di Dixon per lo scarto dei risultati anormali</w:t>
            </w:r>
          </w:p>
          <w:p w:rsidR="00FA1C1C" w:rsidRDefault="005C6132">
            <w:pPr>
              <w:pStyle w:val="TableParagraph"/>
              <w:ind w:left="62" w:right="112"/>
              <w:rPr>
                <w:sz w:val="18"/>
              </w:rPr>
            </w:pPr>
            <w:r>
              <w:rPr>
                <w:sz w:val="18"/>
              </w:rPr>
              <w:t>Relazione lineare fra due variabili, coefficiente di correlazione, retta di regressione, coefficiente di determinazione,</w:t>
            </w:r>
          </w:p>
          <w:p w:rsidR="00FA1C1C" w:rsidRDefault="005C6132">
            <w:pPr>
              <w:pStyle w:val="TableParagraph"/>
              <w:spacing w:line="222" w:lineRule="exact"/>
              <w:ind w:left="62"/>
              <w:rPr>
                <w:sz w:val="18"/>
              </w:rPr>
            </w:pPr>
            <w:r>
              <w:rPr>
                <w:sz w:val="18"/>
              </w:rPr>
              <w:t>interpolazione lineare</w:t>
            </w:r>
          </w:p>
        </w:tc>
        <w:tc>
          <w:tcPr>
            <w:tcW w:w="2220" w:type="dxa"/>
          </w:tcPr>
          <w:p w:rsidR="00FA1C1C" w:rsidRDefault="00FA1C1C">
            <w:pPr>
              <w:pStyle w:val="TableParagraph"/>
              <w:rPr>
                <w:rFonts w:ascii="Times New Roman"/>
                <w:sz w:val="18"/>
              </w:rPr>
            </w:pPr>
          </w:p>
        </w:tc>
      </w:tr>
      <w:tr w:rsidR="00F32985" w:rsidTr="00F32985">
        <w:trPr>
          <w:trHeight w:val="3167"/>
        </w:trPr>
        <w:tc>
          <w:tcPr>
            <w:tcW w:w="1157" w:type="dxa"/>
            <w:vAlign w:val="center"/>
          </w:tcPr>
          <w:p w:rsidR="00F32985" w:rsidRDefault="00F32985" w:rsidP="00F32985">
            <w:pPr>
              <w:pStyle w:val="TableParagraph"/>
              <w:rPr>
                <w:sz w:val="18"/>
              </w:rPr>
            </w:pPr>
          </w:p>
          <w:p w:rsidR="00F32985" w:rsidRDefault="00F32985" w:rsidP="00F32985">
            <w:pPr>
              <w:pStyle w:val="TableParagraph"/>
              <w:spacing w:before="122"/>
              <w:ind w:left="489" w:right="483"/>
              <w:rPr>
                <w:sz w:val="18"/>
              </w:rPr>
            </w:pPr>
            <w:r>
              <w:rPr>
                <w:sz w:val="18"/>
              </w:rPr>
              <w:t>1.</w:t>
            </w:r>
          </w:p>
        </w:tc>
        <w:tc>
          <w:tcPr>
            <w:tcW w:w="1663" w:type="dxa"/>
            <w:vAlign w:val="center"/>
          </w:tcPr>
          <w:p w:rsidR="00F32985" w:rsidRDefault="00F32985" w:rsidP="00F32985">
            <w:pPr>
              <w:pStyle w:val="TableParagraph"/>
              <w:ind w:left="114" w:right="104"/>
              <w:rPr>
                <w:b/>
                <w:sz w:val="18"/>
              </w:rPr>
            </w:pPr>
            <w:r>
              <w:rPr>
                <w:b/>
                <w:sz w:val="18"/>
              </w:rPr>
              <w:t xml:space="preserve">Metodi di </w:t>
            </w:r>
            <w:r>
              <w:rPr>
                <w:b/>
                <w:spacing w:val="-3"/>
                <w:sz w:val="18"/>
              </w:rPr>
              <w:t xml:space="preserve">misura </w:t>
            </w:r>
            <w:r>
              <w:rPr>
                <w:b/>
                <w:sz w:val="18"/>
              </w:rPr>
              <w:t>nell’analisi quantitativa</w:t>
            </w:r>
          </w:p>
          <w:p w:rsidR="00F32985" w:rsidRDefault="00F32985" w:rsidP="00F32985">
            <w:pPr>
              <w:pStyle w:val="TableParagraph"/>
              <w:spacing w:before="1" w:line="222" w:lineRule="exact"/>
              <w:ind w:left="112" w:right="104"/>
              <w:rPr>
                <w:b/>
                <w:sz w:val="18"/>
              </w:rPr>
            </w:pPr>
            <w:r>
              <w:rPr>
                <w:b/>
                <w:sz w:val="18"/>
              </w:rPr>
              <w:t>strumentale</w:t>
            </w:r>
          </w:p>
        </w:tc>
        <w:tc>
          <w:tcPr>
            <w:tcW w:w="1404" w:type="dxa"/>
            <w:vAlign w:val="center"/>
          </w:tcPr>
          <w:p w:rsidR="00F32985" w:rsidRDefault="00F32985" w:rsidP="00F32985">
            <w:pPr>
              <w:pStyle w:val="TableParagraph"/>
              <w:rPr>
                <w:rFonts w:ascii="Times New Roman"/>
                <w:sz w:val="18"/>
              </w:rPr>
            </w:pPr>
          </w:p>
        </w:tc>
        <w:tc>
          <w:tcPr>
            <w:tcW w:w="2071" w:type="dxa"/>
            <w:vAlign w:val="center"/>
          </w:tcPr>
          <w:p w:rsidR="00F32985" w:rsidRDefault="00F32985" w:rsidP="00F32985">
            <w:pPr>
              <w:pStyle w:val="TableParagraph"/>
              <w:ind w:left="64" w:right="285"/>
              <w:rPr>
                <w:sz w:val="18"/>
              </w:rPr>
            </w:pPr>
            <w:r>
              <w:rPr>
                <w:sz w:val="18"/>
              </w:rPr>
              <w:t>Conoscere e saper applicare il metodo della retta di taratura</w:t>
            </w:r>
          </w:p>
          <w:p w:rsidR="00F32985" w:rsidRDefault="00F32985" w:rsidP="00F32985">
            <w:pPr>
              <w:pStyle w:val="TableParagraph"/>
              <w:spacing w:before="1" w:line="222" w:lineRule="exact"/>
              <w:ind w:left="64"/>
              <w:rPr>
                <w:sz w:val="18"/>
              </w:rPr>
            </w:pPr>
            <w:r>
              <w:rPr>
                <w:sz w:val="18"/>
              </w:rPr>
              <w:t>Conoscere e saper</w:t>
            </w:r>
          </w:p>
          <w:p w:rsidR="00F32985" w:rsidRDefault="00F32985" w:rsidP="00F32985">
            <w:pPr>
              <w:pStyle w:val="TableParagraph"/>
              <w:ind w:left="64" w:right="214"/>
              <w:rPr>
                <w:sz w:val="18"/>
              </w:rPr>
            </w:pPr>
            <w:r>
              <w:rPr>
                <w:sz w:val="18"/>
              </w:rPr>
              <w:t>applicare alle tecniche adatte i metodi:</w:t>
            </w:r>
          </w:p>
          <w:p w:rsidR="00F32985" w:rsidRDefault="00F32985" w:rsidP="00F32985">
            <w:pPr>
              <w:pStyle w:val="TableParagraph"/>
              <w:spacing w:before="2"/>
              <w:ind w:left="64" w:right="155"/>
              <w:rPr>
                <w:sz w:val="18"/>
              </w:rPr>
            </w:pPr>
            <w:r>
              <w:rPr>
                <w:sz w:val="18"/>
              </w:rPr>
              <w:t>dello standard interno, del confronto con singolo standard, della normalizzazione interna, dell’aggiunta multipla e</w:t>
            </w:r>
          </w:p>
          <w:p w:rsidR="00F32985" w:rsidRDefault="00F32985" w:rsidP="00F32985">
            <w:pPr>
              <w:pStyle w:val="TableParagraph"/>
              <w:spacing w:line="221" w:lineRule="exact"/>
              <w:ind w:left="64"/>
              <w:rPr>
                <w:sz w:val="18"/>
              </w:rPr>
            </w:pPr>
            <w:r>
              <w:rPr>
                <w:sz w:val="18"/>
              </w:rPr>
              <w:t>dell’aggiunta singola</w:t>
            </w:r>
          </w:p>
        </w:tc>
        <w:tc>
          <w:tcPr>
            <w:tcW w:w="2189" w:type="dxa"/>
            <w:vAlign w:val="center"/>
          </w:tcPr>
          <w:p w:rsidR="00F32985" w:rsidRDefault="00F32985" w:rsidP="00F32985">
            <w:pPr>
              <w:pStyle w:val="TableParagraph"/>
              <w:ind w:left="62" w:right="555"/>
              <w:rPr>
                <w:sz w:val="18"/>
              </w:rPr>
            </w:pPr>
            <w:r>
              <w:rPr>
                <w:sz w:val="18"/>
              </w:rPr>
              <w:t>Standard primario Soluzione standard diluita e</w:t>
            </w:r>
            <w:r>
              <w:rPr>
                <w:spacing w:val="-4"/>
                <w:sz w:val="18"/>
              </w:rPr>
              <w:t xml:space="preserve"> </w:t>
            </w:r>
            <w:r>
              <w:rPr>
                <w:sz w:val="18"/>
              </w:rPr>
              <w:t>soluzione</w:t>
            </w:r>
          </w:p>
          <w:p w:rsidR="00F32985" w:rsidRDefault="00F32985" w:rsidP="00F32985">
            <w:pPr>
              <w:pStyle w:val="TableParagraph"/>
              <w:spacing w:before="1" w:line="222" w:lineRule="exact"/>
              <w:ind w:left="62"/>
              <w:rPr>
                <w:sz w:val="18"/>
              </w:rPr>
            </w:pPr>
            <w:r>
              <w:rPr>
                <w:sz w:val="18"/>
              </w:rPr>
              <w:t>standard di</w:t>
            </w:r>
            <w:r>
              <w:rPr>
                <w:spacing w:val="-8"/>
                <w:sz w:val="18"/>
              </w:rPr>
              <w:t xml:space="preserve"> </w:t>
            </w:r>
            <w:r>
              <w:rPr>
                <w:sz w:val="18"/>
              </w:rPr>
              <w:t>lavoro</w:t>
            </w:r>
          </w:p>
          <w:p w:rsidR="00F32985" w:rsidRDefault="00F32985" w:rsidP="00F32985">
            <w:pPr>
              <w:pStyle w:val="TableParagraph"/>
              <w:ind w:left="62" w:right="275"/>
              <w:rPr>
                <w:sz w:val="18"/>
              </w:rPr>
            </w:pPr>
            <w:r>
              <w:rPr>
                <w:sz w:val="18"/>
              </w:rPr>
              <w:t>Metodo dello standard interno</w:t>
            </w:r>
          </w:p>
          <w:p w:rsidR="00F32985" w:rsidRDefault="00F32985" w:rsidP="00F32985">
            <w:pPr>
              <w:pStyle w:val="TableParagraph"/>
              <w:spacing w:before="2"/>
              <w:ind w:left="62" w:right="554"/>
              <w:rPr>
                <w:sz w:val="18"/>
              </w:rPr>
            </w:pPr>
            <w:r>
              <w:rPr>
                <w:sz w:val="18"/>
              </w:rPr>
              <w:t>Metodo del singolo standard</w:t>
            </w:r>
          </w:p>
          <w:p w:rsidR="00F32985" w:rsidRDefault="00F32985" w:rsidP="00F32985">
            <w:pPr>
              <w:pStyle w:val="TableParagraph"/>
              <w:ind w:left="62" w:right="154"/>
              <w:rPr>
                <w:sz w:val="18"/>
              </w:rPr>
            </w:pPr>
            <w:r>
              <w:rPr>
                <w:sz w:val="18"/>
              </w:rPr>
              <w:t>Metodo della normalizzazione interna Metodo dell’aggiunta multipla e singola</w:t>
            </w:r>
          </w:p>
        </w:tc>
        <w:tc>
          <w:tcPr>
            <w:tcW w:w="2220" w:type="dxa"/>
            <w:vAlign w:val="center"/>
          </w:tcPr>
          <w:p w:rsidR="00F32985" w:rsidRDefault="00F32985" w:rsidP="00F32985">
            <w:pPr>
              <w:pStyle w:val="TableParagraph"/>
              <w:rPr>
                <w:rFonts w:ascii="Times New Roman"/>
                <w:sz w:val="18"/>
              </w:rPr>
            </w:pPr>
          </w:p>
        </w:tc>
      </w:tr>
      <w:tr w:rsidR="00FA1C1C">
        <w:trPr>
          <w:trHeight w:val="265"/>
        </w:trPr>
        <w:tc>
          <w:tcPr>
            <w:tcW w:w="1157" w:type="dxa"/>
            <w:tcBorders>
              <w:bottom w:val="nil"/>
            </w:tcBorders>
          </w:tcPr>
          <w:p w:rsidR="00FA1C1C" w:rsidRDefault="005C6132">
            <w:pPr>
              <w:pStyle w:val="TableParagraph"/>
              <w:ind w:left="489" w:right="483"/>
              <w:jc w:val="center"/>
              <w:rPr>
                <w:sz w:val="18"/>
              </w:rPr>
            </w:pPr>
            <w:r>
              <w:rPr>
                <w:sz w:val="18"/>
              </w:rPr>
              <w:t>1.</w:t>
            </w:r>
          </w:p>
        </w:tc>
        <w:tc>
          <w:tcPr>
            <w:tcW w:w="1663" w:type="dxa"/>
            <w:tcBorders>
              <w:bottom w:val="nil"/>
            </w:tcBorders>
          </w:tcPr>
          <w:p w:rsidR="00FA1C1C" w:rsidRDefault="00FA1C1C">
            <w:pPr>
              <w:pStyle w:val="TableParagraph"/>
              <w:rPr>
                <w:rFonts w:ascii="Times New Roman"/>
                <w:sz w:val="16"/>
              </w:rPr>
            </w:pPr>
          </w:p>
        </w:tc>
        <w:tc>
          <w:tcPr>
            <w:tcW w:w="1404" w:type="dxa"/>
            <w:vMerge w:val="restart"/>
          </w:tcPr>
          <w:p w:rsidR="00FA1C1C" w:rsidRDefault="00FA1C1C">
            <w:pPr>
              <w:pStyle w:val="TableParagraph"/>
              <w:rPr>
                <w:rFonts w:ascii="Times New Roman"/>
                <w:sz w:val="16"/>
              </w:rPr>
            </w:pPr>
          </w:p>
        </w:tc>
        <w:tc>
          <w:tcPr>
            <w:tcW w:w="2071" w:type="dxa"/>
            <w:vMerge w:val="restart"/>
          </w:tcPr>
          <w:p w:rsidR="00FA1C1C" w:rsidRDefault="005C6132">
            <w:pPr>
              <w:pStyle w:val="TableParagraph"/>
              <w:spacing w:before="123"/>
              <w:ind w:left="64" w:right="216"/>
              <w:rPr>
                <w:sz w:val="18"/>
              </w:rPr>
            </w:pPr>
            <w:r>
              <w:rPr>
                <w:sz w:val="18"/>
              </w:rPr>
              <w:t>Saper progettare attività sperimentali, applicando le normative sulla protezione ambientale e sulla sicurezza Saper controllare progetti e</w:t>
            </w:r>
            <w:r>
              <w:rPr>
                <w:spacing w:val="-2"/>
                <w:sz w:val="18"/>
              </w:rPr>
              <w:t xml:space="preserve"> </w:t>
            </w:r>
            <w:r>
              <w:rPr>
                <w:sz w:val="18"/>
              </w:rPr>
              <w:t>attività</w:t>
            </w:r>
          </w:p>
        </w:tc>
        <w:tc>
          <w:tcPr>
            <w:tcW w:w="2189" w:type="dxa"/>
            <w:vMerge w:val="restart"/>
          </w:tcPr>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2"/>
              <w:ind w:left="62" w:right="183"/>
              <w:rPr>
                <w:sz w:val="18"/>
              </w:rPr>
            </w:pPr>
            <w:r>
              <w:rPr>
                <w:sz w:val="18"/>
              </w:rPr>
              <w:t>Tutte le unità didattiche prevedono attività laboratoriale e/o sperimentale specifica</w:t>
            </w:r>
          </w:p>
        </w:tc>
        <w:tc>
          <w:tcPr>
            <w:tcW w:w="2220" w:type="dxa"/>
            <w:vMerge w:val="restart"/>
          </w:tcPr>
          <w:p w:rsidR="00FA1C1C" w:rsidRDefault="00FA1C1C">
            <w:pPr>
              <w:pStyle w:val="TableParagraph"/>
              <w:rPr>
                <w:rFonts w:ascii="Times New Roman"/>
                <w:sz w:val="16"/>
              </w:rPr>
            </w:pPr>
          </w:p>
        </w:tc>
      </w:tr>
      <w:tr w:rsidR="00FA1C1C">
        <w:trPr>
          <w:trHeight w:val="232"/>
        </w:trPr>
        <w:tc>
          <w:tcPr>
            <w:tcW w:w="1157" w:type="dxa"/>
            <w:tcBorders>
              <w:top w:val="nil"/>
              <w:bottom w:val="nil"/>
            </w:tcBorders>
          </w:tcPr>
          <w:p w:rsidR="00FA1C1C" w:rsidRDefault="005C6132">
            <w:pPr>
              <w:pStyle w:val="TableParagraph"/>
              <w:spacing w:line="210" w:lineRule="exact"/>
              <w:ind w:left="489" w:right="483"/>
              <w:jc w:val="center"/>
              <w:rPr>
                <w:sz w:val="18"/>
              </w:rPr>
            </w:pPr>
            <w:r>
              <w:rPr>
                <w:sz w:val="18"/>
              </w:rPr>
              <w:t>2.</w:t>
            </w: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vMerge/>
            <w:tcBorders>
              <w:top w:val="nil"/>
            </w:tcBorders>
          </w:tcPr>
          <w:p w:rsidR="00FA1C1C" w:rsidRDefault="00FA1C1C">
            <w:pPr>
              <w:rPr>
                <w:sz w:val="2"/>
                <w:szCs w:val="2"/>
              </w:rPr>
            </w:pPr>
          </w:p>
        </w:tc>
        <w:tc>
          <w:tcPr>
            <w:tcW w:w="2189" w:type="dxa"/>
            <w:vMerge/>
            <w:tcBorders>
              <w:top w:val="nil"/>
            </w:tcBorders>
          </w:tcPr>
          <w:p w:rsidR="00FA1C1C" w:rsidRDefault="00FA1C1C">
            <w:pPr>
              <w:rPr>
                <w:sz w:val="2"/>
                <w:szCs w:val="2"/>
              </w:rPr>
            </w:pPr>
          </w:p>
        </w:tc>
        <w:tc>
          <w:tcPr>
            <w:tcW w:w="2220" w:type="dxa"/>
            <w:vMerge/>
            <w:tcBorders>
              <w:top w:val="nil"/>
            </w:tcBorders>
          </w:tcPr>
          <w:p w:rsidR="00FA1C1C" w:rsidRDefault="00FA1C1C">
            <w:pPr>
              <w:rPr>
                <w:sz w:val="2"/>
                <w:szCs w:val="2"/>
              </w:rPr>
            </w:pPr>
          </w:p>
        </w:tc>
      </w:tr>
      <w:tr w:rsidR="00FA1C1C">
        <w:trPr>
          <w:trHeight w:val="233"/>
        </w:trPr>
        <w:tc>
          <w:tcPr>
            <w:tcW w:w="1157" w:type="dxa"/>
            <w:tcBorders>
              <w:top w:val="nil"/>
              <w:bottom w:val="nil"/>
            </w:tcBorders>
          </w:tcPr>
          <w:p w:rsidR="00FA1C1C" w:rsidRDefault="005C6132">
            <w:pPr>
              <w:pStyle w:val="TableParagraph"/>
              <w:spacing w:line="210" w:lineRule="exact"/>
              <w:ind w:left="489" w:right="483"/>
              <w:jc w:val="center"/>
              <w:rPr>
                <w:sz w:val="18"/>
              </w:rPr>
            </w:pPr>
            <w:r>
              <w:rPr>
                <w:sz w:val="18"/>
              </w:rPr>
              <w:t>3.</w:t>
            </w: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vMerge/>
            <w:tcBorders>
              <w:top w:val="nil"/>
            </w:tcBorders>
          </w:tcPr>
          <w:p w:rsidR="00FA1C1C" w:rsidRDefault="00FA1C1C">
            <w:pPr>
              <w:rPr>
                <w:sz w:val="2"/>
                <w:szCs w:val="2"/>
              </w:rPr>
            </w:pPr>
          </w:p>
        </w:tc>
        <w:tc>
          <w:tcPr>
            <w:tcW w:w="2189" w:type="dxa"/>
            <w:vMerge/>
            <w:tcBorders>
              <w:top w:val="nil"/>
            </w:tcBorders>
          </w:tcPr>
          <w:p w:rsidR="00FA1C1C" w:rsidRDefault="00FA1C1C">
            <w:pPr>
              <w:rPr>
                <w:sz w:val="2"/>
                <w:szCs w:val="2"/>
              </w:rPr>
            </w:pPr>
          </w:p>
        </w:tc>
        <w:tc>
          <w:tcPr>
            <w:tcW w:w="2220" w:type="dxa"/>
            <w:vMerge/>
            <w:tcBorders>
              <w:top w:val="nil"/>
            </w:tcBorders>
          </w:tcPr>
          <w:p w:rsidR="00FA1C1C" w:rsidRDefault="00FA1C1C">
            <w:pPr>
              <w:rPr>
                <w:sz w:val="2"/>
                <w:szCs w:val="2"/>
              </w:rPr>
            </w:pPr>
          </w:p>
        </w:tc>
      </w:tr>
      <w:tr w:rsidR="00FA1C1C">
        <w:trPr>
          <w:trHeight w:val="233"/>
        </w:trPr>
        <w:tc>
          <w:tcPr>
            <w:tcW w:w="1157" w:type="dxa"/>
            <w:tcBorders>
              <w:top w:val="nil"/>
              <w:bottom w:val="nil"/>
            </w:tcBorders>
          </w:tcPr>
          <w:p w:rsidR="00FA1C1C" w:rsidRDefault="005C6132">
            <w:pPr>
              <w:pStyle w:val="TableParagraph"/>
              <w:spacing w:line="212" w:lineRule="exact"/>
              <w:ind w:left="489" w:right="483"/>
              <w:jc w:val="center"/>
              <w:rPr>
                <w:sz w:val="18"/>
              </w:rPr>
            </w:pPr>
            <w:r>
              <w:rPr>
                <w:sz w:val="18"/>
              </w:rPr>
              <w:t>4.</w:t>
            </w: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vMerge/>
            <w:tcBorders>
              <w:top w:val="nil"/>
            </w:tcBorders>
          </w:tcPr>
          <w:p w:rsidR="00FA1C1C" w:rsidRDefault="00FA1C1C">
            <w:pPr>
              <w:rPr>
                <w:sz w:val="2"/>
                <w:szCs w:val="2"/>
              </w:rPr>
            </w:pPr>
          </w:p>
        </w:tc>
        <w:tc>
          <w:tcPr>
            <w:tcW w:w="2189" w:type="dxa"/>
            <w:vMerge/>
            <w:tcBorders>
              <w:top w:val="nil"/>
            </w:tcBorders>
          </w:tcPr>
          <w:p w:rsidR="00FA1C1C" w:rsidRDefault="00FA1C1C">
            <w:pPr>
              <w:rPr>
                <w:sz w:val="2"/>
                <w:szCs w:val="2"/>
              </w:rPr>
            </w:pP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5C6132">
            <w:pPr>
              <w:pStyle w:val="TableParagraph"/>
              <w:spacing w:line="210" w:lineRule="exact"/>
              <w:ind w:left="489" w:right="483"/>
              <w:jc w:val="center"/>
              <w:rPr>
                <w:sz w:val="18"/>
              </w:rPr>
            </w:pPr>
            <w:r>
              <w:rPr>
                <w:sz w:val="18"/>
              </w:rPr>
              <w:t>5.</w:t>
            </w:r>
          </w:p>
        </w:tc>
        <w:tc>
          <w:tcPr>
            <w:tcW w:w="1663" w:type="dxa"/>
            <w:tcBorders>
              <w:top w:val="nil"/>
              <w:bottom w:val="nil"/>
            </w:tcBorders>
          </w:tcPr>
          <w:p w:rsidR="00FA1C1C" w:rsidRDefault="005C6132">
            <w:pPr>
              <w:pStyle w:val="TableParagraph"/>
              <w:spacing w:line="210" w:lineRule="exact"/>
              <w:ind w:left="349"/>
              <w:rPr>
                <w:b/>
                <w:sz w:val="18"/>
              </w:rPr>
            </w:pPr>
            <w:r>
              <w:rPr>
                <w:b/>
                <w:sz w:val="18"/>
              </w:rPr>
              <w:t>Laboratorio</w:t>
            </w:r>
          </w:p>
        </w:tc>
        <w:tc>
          <w:tcPr>
            <w:tcW w:w="1404" w:type="dxa"/>
            <w:vMerge/>
            <w:tcBorders>
              <w:top w:val="nil"/>
            </w:tcBorders>
          </w:tcPr>
          <w:p w:rsidR="00FA1C1C" w:rsidRDefault="00FA1C1C">
            <w:pPr>
              <w:rPr>
                <w:sz w:val="2"/>
                <w:szCs w:val="2"/>
              </w:rPr>
            </w:pPr>
          </w:p>
        </w:tc>
        <w:tc>
          <w:tcPr>
            <w:tcW w:w="2071" w:type="dxa"/>
            <w:vMerge/>
            <w:tcBorders>
              <w:top w:val="nil"/>
            </w:tcBorders>
          </w:tcPr>
          <w:p w:rsidR="00FA1C1C" w:rsidRDefault="00FA1C1C">
            <w:pPr>
              <w:rPr>
                <w:sz w:val="2"/>
                <w:szCs w:val="2"/>
              </w:rPr>
            </w:pPr>
          </w:p>
        </w:tc>
        <w:tc>
          <w:tcPr>
            <w:tcW w:w="2189" w:type="dxa"/>
            <w:vMerge/>
            <w:tcBorders>
              <w:top w:val="nil"/>
            </w:tcBorders>
          </w:tcPr>
          <w:p w:rsidR="00FA1C1C" w:rsidRDefault="00FA1C1C">
            <w:pPr>
              <w:rPr>
                <w:sz w:val="2"/>
                <w:szCs w:val="2"/>
              </w:rPr>
            </w:pP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5C6132">
            <w:pPr>
              <w:pStyle w:val="TableParagraph"/>
              <w:spacing w:line="210" w:lineRule="exact"/>
              <w:ind w:left="489" w:right="483"/>
              <w:jc w:val="center"/>
              <w:rPr>
                <w:sz w:val="18"/>
              </w:rPr>
            </w:pPr>
            <w:r>
              <w:rPr>
                <w:sz w:val="18"/>
              </w:rPr>
              <w:t>6.</w:t>
            </w: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vMerge/>
            <w:tcBorders>
              <w:top w:val="nil"/>
            </w:tcBorders>
          </w:tcPr>
          <w:p w:rsidR="00FA1C1C" w:rsidRDefault="00FA1C1C">
            <w:pPr>
              <w:rPr>
                <w:sz w:val="2"/>
                <w:szCs w:val="2"/>
              </w:rPr>
            </w:pPr>
          </w:p>
        </w:tc>
        <w:tc>
          <w:tcPr>
            <w:tcW w:w="2189" w:type="dxa"/>
            <w:vMerge/>
            <w:tcBorders>
              <w:top w:val="nil"/>
            </w:tcBorders>
          </w:tcPr>
          <w:p w:rsidR="00FA1C1C" w:rsidRDefault="00FA1C1C">
            <w:pPr>
              <w:rPr>
                <w:sz w:val="2"/>
                <w:szCs w:val="2"/>
              </w:rPr>
            </w:pP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5C6132">
            <w:pPr>
              <w:pStyle w:val="TableParagraph"/>
              <w:spacing w:line="210" w:lineRule="exact"/>
              <w:ind w:left="489" w:right="483"/>
              <w:jc w:val="center"/>
              <w:rPr>
                <w:sz w:val="18"/>
              </w:rPr>
            </w:pPr>
            <w:r>
              <w:rPr>
                <w:sz w:val="18"/>
              </w:rPr>
              <w:t>7.</w:t>
            </w: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vMerge/>
            <w:tcBorders>
              <w:top w:val="nil"/>
            </w:tcBorders>
          </w:tcPr>
          <w:p w:rsidR="00FA1C1C" w:rsidRDefault="00FA1C1C">
            <w:pPr>
              <w:rPr>
                <w:sz w:val="2"/>
                <w:szCs w:val="2"/>
              </w:rPr>
            </w:pPr>
          </w:p>
        </w:tc>
        <w:tc>
          <w:tcPr>
            <w:tcW w:w="2189" w:type="dxa"/>
            <w:vMerge/>
            <w:tcBorders>
              <w:top w:val="nil"/>
            </w:tcBorders>
          </w:tcPr>
          <w:p w:rsidR="00FA1C1C" w:rsidRDefault="00FA1C1C">
            <w:pPr>
              <w:rPr>
                <w:sz w:val="2"/>
                <w:szCs w:val="2"/>
              </w:rPr>
            </w:pPr>
          </w:p>
        </w:tc>
        <w:tc>
          <w:tcPr>
            <w:tcW w:w="2220" w:type="dxa"/>
            <w:vMerge/>
            <w:tcBorders>
              <w:top w:val="nil"/>
            </w:tcBorders>
          </w:tcPr>
          <w:p w:rsidR="00FA1C1C" w:rsidRDefault="00FA1C1C">
            <w:pPr>
              <w:rPr>
                <w:sz w:val="2"/>
                <w:szCs w:val="2"/>
              </w:rPr>
            </w:pPr>
          </w:p>
        </w:tc>
      </w:tr>
      <w:tr w:rsidR="00FA1C1C">
        <w:trPr>
          <w:trHeight w:val="232"/>
        </w:trPr>
        <w:tc>
          <w:tcPr>
            <w:tcW w:w="1157" w:type="dxa"/>
            <w:tcBorders>
              <w:top w:val="nil"/>
              <w:bottom w:val="nil"/>
            </w:tcBorders>
          </w:tcPr>
          <w:p w:rsidR="00FA1C1C" w:rsidRDefault="005C6132">
            <w:pPr>
              <w:pStyle w:val="TableParagraph"/>
              <w:spacing w:line="210" w:lineRule="exact"/>
              <w:ind w:left="489" w:right="483"/>
              <w:jc w:val="center"/>
              <w:rPr>
                <w:sz w:val="18"/>
              </w:rPr>
            </w:pPr>
            <w:r>
              <w:rPr>
                <w:sz w:val="18"/>
              </w:rPr>
              <w:t>8.</w:t>
            </w:r>
          </w:p>
        </w:tc>
        <w:tc>
          <w:tcPr>
            <w:tcW w:w="1663" w:type="dxa"/>
            <w:tcBorders>
              <w:top w:val="nil"/>
              <w:bottom w:val="nil"/>
            </w:tcBorders>
          </w:tcPr>
          <w:p w:rsidR="00FA1C1C" w:rsidRDefault="00FA1C1C">
            <w:pPr>
              <w:pStyle w:val="TableParagraph"/>
              <w:rPr>
                <w:rFonts w:ascii="Times New Roman"/>
                <w:sz w:val="16"/>
              </w:rPr>
            </w:pPr>
          </w:p>
        </w:tc>
        <w:tc>
          <w:tcPr>
            <w:tcW w:w="1404" w:type="dxa"/>
            <w:vMerge/>
            <w:tcBorders>
              <w:top w:val="nil"/>
            </w:tcBorders>
          </w:tcPr>
          <w:p w:rsidR="00FA1C1C" w:rsidRDefault="00FA1C1C">
            <w:pPr>
              <w:rPr>
                <w:sz w:val="2"/>
                <w:szCs w:val="2"/>
              </w:rPr>
            </w:pPr>
          </w:p>
        </w:tc>
        <w:tc>
          <w:tcPr>
            <w:tcW w:w="2071" w:type="dxa"/>
            <w:vMerge/>
            <w:tcBorders>
              <w:top w:val="nil"/>
            </w:tcBorders>
          </w:tcPr>
          <w:p w:rsidR="00FA1C1C" w:rsidRDefault="00FA1C1C">
            <w:pPr>
              <w:rPr>
                <w:sz w:val="2"/>
                <w:szCs w:val="2"/>
              </w:rPr>
            </w:pPr>
          </w:p>
        </w:tc>
        <w:tc>
          <w:tcPr>
            <w:tcW w:w="2189" w:type="dxa"/>
            <w:vMerge/>
            <w:tcBorders>
              <w:top w:val="nil"/>
            </w:tcBorders>
          </w:tcPr>
          <w:p w:rsidR="00FA1C1C" w:rsidRDefault="00FA1C1C">
            <w:pPr>
              <w:rPr>
                <w:sz w:val="2"/>
                <w:szCs w:val="2"/>
              </w:rPr>
            </w:pPr>
          </w:p>
        </w:tc>
        <w:tc>
          <w:tcPr>
            <w:tcW w:w="2220" w:type="dxa"/>
            <w:vMerge/>
            <w:tcBorders>
              <w:top w:val="nil"/>
            </w:tcBorders>
          </w:tcPr>
          <w:p w:rsidR="00FA1C1C" w:rsidRDefault="00FA1C1C">
            <w:pPr>
              <w:rPr>
                <w:sz w:val="2"/>
                <w:szCs w:val="2"/>
              </w:rPr>
            </w:pPr>
          </w:p>
        </w:tc>
      </w:tr>
      <w:tr w:rsidR="00FA1C1C">
        <w:trPr>
          <w:trHeight w:val="211"/>
        </w:trPr>
        <w:tc>
          <w:tcPr>
            <w:tcW w:w="1157" w:type="dxa"/>
            <w:tcBorders>
              <w:top w:val="nil"/>
            </w:tcBorders>
          </w:tcPr>
          <w:p w:rsidR="00FA1C1C" w:rsidRDefault="005C6132">
            <w:pPr>
              <w:pStyle w:val="TableParagraph"/>
              <w:spacing w:line="191" w:lineRule="exact"/>
              <w:ind w:left="489" w:right="483"/>
              <w:jc w:val="center"/>
              <w:rPr>
                <w:sz w:val="18"/>
              </w:rPr>
            </w:pPr>
            <w:r>
              <w:rPr>
                <w:sz w:val="18"/>
              </w:rPr>
              <w:t>9.</w:t>
            </w:r>
          </w:p>
        </w:tc>
        <w:tc>
          <w:tcPr>
            <w:tcW w:w="1663" w:type="dxa"/>
            <w:tcBorders>
              <w:top w:val="nil"/>
            </w:tcBorders>
          </w:tcPr>
          <w:p w:rsidR="00FA1C1C" w:rsidRDefault="00FA1C1C">
            <w:pPr>
              <w:pStyle w:val="TableParagraph"/>
              <w:rPr>
                <w:rFonts w:ascii="Times New Roman"/>
                <w:sz w:val="14"/>
              </w:rPr>
            </w:pPr>
          </w:p>
        </w:tc>
        <w:tc>
          <w:tcPr>
            <w:tcW w:w="1404" w:type="dxa"/>
            <w:vMerge/>
            <w:tcBorders>
              <w:top w:val="nil"/>
            </w:tcBorders>
          </w:tcPr>
          <w:p w:rsidR="00FA1C1C" w:rsidRDefault="00FA1C1C">
            <w:pPr>
              <w:rPr>
                <w:sz w:val="2"/>
                <w:szCs w:val="2"/>
              </w:rPr>
            </w:pPr>
          </w:p>
        </w:tc>
        <w:tc>
          <w:tcPr>
            <w:tcW w:w="2071" w:type="dxa"/>
            <w:vMerge/>
            <w:tcBorders>
              <w:top w:val="nil"/>
            </w:tcBorders>
          </w:tcPr>
          <w:p w:rsidR="00FA1C1C" w:rsidRDefault="00FA1C1C">
            <w:pPr>
              <w:rPr>
                <w:sz w:val="2"/>
                <w:szCs w:val="2"/>
              </w:rPr>
            </w:pPr>
          </w:p>
        </w:tc>
        <w:tc>
          <w:tcPr>
            <w:tcW w:w="2189" w:type="dxa"/>
            <w:vMerge/>
            <w:tcBorders>
              <w:top w:val="nil"/>
            </w:tcBorders>
          </w:tcPr>
          <w:p w:rsidR="00FA1C1C" w:rsidRDefault="00FA1C1C">
            <w:pPr>
              <w:rPr>
                <w:sz w:val="2"/>
                <w:szCs w:val="2"/>
              </w:rPr>
            </w:pPr>
          </w:p>
        </w:tc>
        <w:tc>
          <w:tcPr>
            <w:tcW w:w="2220" w:type="dxa"/>
            <w:vMerge/>
            <w:tcBorders>
              <w:top w:val="nil"/>
            </w:tcBorders>
          </w:tcPr>
          <w:p w:rsidR="00FA1C1C" w:rsidRDefault="00FA1C1C">
            <w:pPr>
              <w:rPr>
                <w:sz w:val="2"/>
                <w:szCs w:val="2"/>
              </w:rPr>
            </w:pPr>
          </w:p>
        </w:tc>
      </w:tr>
    </w:tbl>
    <w:p w:rsidR="00FA1C1C" w:rsidRDefault="00FA1C1C">
      <w:pPr>
        <w:pStyle w:val="Corpodeltesto"/>
        <w:spacing w:before="12"/>
        <w:ind w:left="0" w:firstLine="0"/>
        <w:rPr>
          <w:sz w:val="19"/>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4"/>
        <w:gridCol w:w="1737"/>
        <w:gridCol w:w="1564"/>
        <w:gridCol w:w="2226"/>
        <w:gridCol w:w="2159"/>
        <w:gridCol w:w="2125"/>
      </w:tblGrid>
      <w:tr w:rsidR="00FA1C1C">
        <w:trPr>
          <w:trHeight w:val="539"/>
        </w:trPr>
        <w:tc>
          <w:tcPr>
            <w:tcW w:w="10965" w:type="dxa"/>
            <w:gridSpan w:val="6"/>
          </w:tcPr>
          <w:p w:rsidR="00FA1C1C" w:rsidRDefault="005C6132">
            <w:pPr>
              <w:pStyle w:val="TableParagraph"/>
              <w:spacing w:line="268" w:lineRule="exact"/>
              <w:ind w:left="3405"/>
              <w:rPr>
                <w:b/>
                <w:sz w:val="20"/>
              </w:rPr>
            </w:pPr>
            <w:r>
              <w:rPr>
                <w:b/>
                <w:sz w:val="20"/>
              </w:rPr>
              <w:t>5.e CHIMICA ORGANICA E BIOCHIMICA</w:t>
            </w:r>
          </w:p>
          <w:p w:rsidR="00FA1C1C" w:rsidRDefault="004106B2">
            <w:pPr>
              <w:pStyle w:val="TableParagraph"/>
              <w:spacing w:before="1" w:line="250" w:lineRule="exact"/>
              <w:ind w:left="4392" w:right="4332"/>
              <w:jc w:val="center"/>
              <w:rPr>
                <w:b/>
                <w:sz w:val="20"/>
              </w:rPr>
            </w:pPr>
            <w:r>
              <w:rPr>
                <w:b/>
                <w:sz w:val="20"/>
              </w:rPr>
              <w:t>2° biennio - 2° anno</w:t>
            </w:r>
          </w:p>
        </w:tc>
      </w:tr>
      <w:tr w:rsidR="00FA1C1C">
        <w:trPr>
          <w:trHeight w:val="431"/>
        </w:trPr>
        <w:tc>
          <w:tcPr>
            <w:tcW w:w="1154" w:type="dxa"/>
          </w:tcPr>
          <w:p w:rsidR="00FA1C1C" w:rsidRDefault="00FA1C1C">
            <w:pPr>
              <w:pStyle w:val="TableParagraph"/>
              <w:rPr>
                <w:sz w:val="10"/>
              </w:rPr>
            </w:pPr>
          </w:p>
          <w:p w:rsidR="00FA1C1C" w:rsidRDefault="005C6132">
            <w:pPr>
              <w:pStyle w:val="TableParagraph"/>
              <w:ind w:left="136"/>
              <w:rPr>
                <w:b/>
                <w:sz w:val="12"/>
              </w:rPr>
            </w:pPr>
            <w:r>
              <w:rPr>
                <w:b/>
                <w:sz w:val="12"/>
              </w:rPr>
              <w:t>COMPETENZA</w:t>
            </w:r>
          </w:p>
        </w:tc>
        <w:tc>
          <w:tcPr>
            <w:tcW w:w="1737" w:type="dxa"/>
          </w:tcPr>
          <w:p w:rsidR="00FA1C1C" w:rsidRDefault="005C6132">
            <w:pPr>
              <w:pStyle w:val="TableParagraph"/>
              <w:spacing w:before="105"/>
              <w:ind w:left="477"/>
              <w:rPr>
                <w:b/>
                <w:sz w:val="16"/>
              </w:rPr>
            </w:pPr>
            <w:r>
              <w:rPr>
                <w:b/>
                <w:sz w:val="16"/>
              </w:rPr>
              <w:t>MODULO</w:t>
            </w:r>
          </w:p>
        </w:tc>
        <w:tc>
          <w:tcPr>
            <w:tcW w:w="1564" w:type="dxa"/>
          </w:tcPr>
          <w:p w:rsidR="00FA1C1C" w:rsidRDefault="005C6132">
            <w:pPr>
              <w:pStyle w:val="TableParagraph"/>
              <w:spacing w:before="105"/>
              <w:ind w:left="197"/>
              <w:rPr>
                <w:b/>
                <w:sz w:val="16"/>
              </w:rPr>
            </w:pPr>
            <w:r>
              <w:rPr>
                <w:b/>
                <w:sz w:val="16"/>
              </w:rPr>
              <w:t>PREREQUISITI</w:t>
            </w:r>
          </w:p>
        </w:tc>
        <w:tc>
          <w:tcPr>
            <w:tcW w:w="2226" w:type="dxa"/>
          </w:tcPr>
          <w:p w:rsidR="00FA1C1C" w:rsidRDefault="005C6132">
            <w:pPr>
              <w:pStyle w:val="TableParagraph"/>
              <w:spacing w:before="105"/>
              <w:ind w:left="750"/>
              <w:rPr>
                <w:b/>
                <w:sz w:val="16"/>
              </w:rPr>
            </w:pPr>
            <w:r>
              <w:rPr>
                <w:b/>
                <w:sz w:val="16"/>
              </w:rPr>
              <w:t>ABILITA’</w:t>
            </w:r>
          </w:p>
        </w:tc>
        <w:tc>
          <w:tcPr>
            <w:tcW w:w="2159" w:type="dxa"/>
          </w:tcPr>
          <w:p w:rsidR="00FA1C1C" w:rsidRDefault="005C6132">
            <w:pPr>
              <w:pStyle w:val="TableParagraph"/>
              <w:spacing w:before="105"/>
              <w:ind w:left="502"/>
              <w:rPr>
                <w:b/>
                <w:sz w:val="16"/>
              </w:rPr>
            </w:pPr>
            <w:r>
              <w:rPr>
                <w:b/>
                <w:sz w:val="16"/>
              </w:rPr>
              <w:t>CONOSCENZE</w:t>
            </w:r>
          </w:p>
        </w:tc>
        <w:tc>
          <w:tcPr>
            <w:tcW w:w="2125" w:type="dxa"/>
          </w:tcPr>
          <w:p w:rsidR="00FA1C1C" w:rsidRDefault="005C6132">
            <w:pPr>
              <w:pStyle w:val="TableParagraph"/>
              <w:spacing w:line="213" w:lineRule="exact"/>
              <w:ind w:left="135" w:right="117"/>
              <w:jc w:val="center"/>
              <w:rPr>
                <w:b/>
                <w:sz w:val="16"/>
              </w:rPr>
            </w:pPr>
            <w:r>
              <w:rPr>
                <w:b/>
                <w:sz w:val="16"/>
              </w:rPr>
              <w:t>COMPETENZE IN</w:t>
            </w:r>
          </w:p>
          <w:p w:rsidR="00FA1C1C" w:rsidRDefault="005C6132">
            <w:pPr>
              <w:pStyle w:val="TableParagraph"/>
              <w:spacing w:line="198" w:lineRule="exact"/>
              <w:ind w:left="137" w:right="117"/>
              <w:jc w:val="center"/>
              <w:rPr>
                <w:b/>
                <w:sz w:val="16"/>
              </w:rPr>
            </w:pPr>
            <w:r>
              <w:rPr>
                <w:b/>
                <w:sz w:val="16"/>
              </w:rPr>
              <w:t>USCITA DEL MODULO</w:t>
            </w:r>
          </w:p>
        </w:tc>
      </w:tr>
      <w:tr w:rsidR="00FA1C1C">
        <w:trPr>
          <w:trHeight w:val="266"/>
        </w:trPr>
        <w:tc>
          <w:tcPr>
            <w:tcW w:w="1154" w:type="dxa"/>
            <w:tcBorders>
              <w:bottom w:val="nil"/>
            </w:tcBorders>
          </w:tcPr>
          <w:p w:rsidR="00FA1C1C" w:rsidRDefault="00FA1C1C">
            <w:pPr>
              <w:pStyle w:val="TableParagraph"/>
              <w:rPr>
                <w:rFonts w:ascii="Times New Roman"/>
                <w:sz w:val="16"/>
              </w:rPr>
            </w:pPr>
          </w:p>
        </w:tc>
        <w:tc>
          <w:tcPr>
            <w:tcW w:w="1737" w:type="dxa"/>
            <w:tcBorders>
              <w:bottom w:val="nil"/>
            </w:tcBorders>
          </w:tcPr>
          <w:p w:rsidR="00FA1C1C" w:rsidRDefault="00FA1C1C">
            <w:pPr>
              <w:pStyle w:val="TableParagraph"/>
              <w:rPr>
                <w:rFonts w:ascii="Times New Roman"/>
                <w:sz w:val="16"/>
              </w:rPr>
            </w:pPr>
          </w:p>
        </w:tc>
        <w:tc>
          <w:tcPr>
            <w:tcW w:w="1564" w:type="dxa"/>
            <w:vMerge w:val="restart"/>
          </w:tcPr>
          <w:p w:rsidR="00FA1C1C" w:rsidRDefault="00FA1C1C">
            <w:pPr>
              <w:pStyle w:val="TableParagraph"/>
              <w:rPr>
                <w:rFonts w:ascii="Times New Roman"/>
                <w:sz w:val="16"/>
              </w:rPr>
            </w:pPr>
          </w:p>
        </w:tc>
        <w:tc>
          <w:tcPr>
            <w:tcW w:w="2226" w:type="dxa"/>
            <w:tcBorders>
              <w:bottom w:val="nil"/>
            </w:tcBorders>
          </w:tcPr>
          <w:p w:rsidR="00FA1C1C" w:rsidRDefault="005C6132">
            <w:pPr>
              <w:pStyle w:val="TableParagraph"/>
              <w:ind w:left="49"/>
              <w:rPr>
                <w:sz w:val="18"/>
              </w:rPr>
            </w:pPr>
            <w:r>
              <w:rPr>
                <w:sz w:val="18"/>
              </w:rPr>
              <w:t>Conoscere la</w:t>
            </w:r>
          </w:p>
        </w:tc>
        <w:tc>
          <w:tcPr>
            <w:tcW w:w="2159" w:type="dxa"/>
            <w:tcBorders>
              <w:bottom w:val="nil"/>
            </w:tcBorders>
          </w:tcPr>
          <w:p w:rsidR="00FA1C1C" w:rsidRDefault="00FA1C1C">
            <w:pPr>
              <w:pStyle w:val="TableParagraph"/>
              <w:rPr>
                <w:rFonts w:ascii="Times New Roman"/>
                <w:sz w:val="16"/>
              </w:rPr>
            </w:pPr>
          </w:p>
        </w:tc>
        <w:tc>
          <w:tcPr>
            <w:tcW w:w="2125" w:type="dxa"/>
            <w:vMerge w:val="restart"/>
          </w:tcPr>
          <w:p w:rsidR="00FA1C1C" w:rsidRDefault="00FA1C1C">
            <w:pPr>
              <w:pStyle w:val="TableParagraph"/>
              <w:rPr>
                <w:rFonts w:ascii="Times New Roman"/>
                <w:sz w:val="16"/>
              </w:rPr>
            </w:pPr>
          </w:p>
        </w:tc>
      </w:tr>
      <w:tr w:rsidR="00FA1C1C">
        <w:trPr>
          <w:trHeight w:val="1204"/>
        </w:trPr>
        <w:tc>
          <w:tcPr>
            <w:tcW w:w="1154" w:type="dxa"/>
            <w:tcBorders>
              <w:top w:val="nil"/>
              <w:bottom w:val="nil"/>
            </w:tcBorders>
          </w:tcPr>
          <w:p w:rsidR="00FA1C1C" w:rsidRDefault="00FA1C1C">
            <w:pPr>
              <w:pStyle w:val="TableParagraph"/>
              <w:rPr>
                <w:rFonts w:ascii="Times New Roman"/>
                <w:sz w:val="16"/>
              </w:rPr>
            </w:pPr>
          </w:p>
        </w:tc>
        <w:tc>
          <w:tcPr>
            <w:tcW w:w="1737" w:type="dxa"/>
            <w:tcBorders>
              <w:top w:val="nil"/>
              <w:bottom w:val="nil"/>
            </w:tcBorders>
          </w:tcPr>
          <w:p w:rsidR="00FA1C1C" w:rsidRDefault="00FA1C1C">
            <w:pPr>
              <w:pStyle w:val="TableParagraph"/>
              <w:rPr>
                <w:rFonts w:ascii="Times New Roman"/>
                <w:sz w:val="16"/>
              </w:rPr>
            </w:pPr>
          </w:p>
        </w:tc>
        <w:tc>
          <w:tcPr>
            <w:tcW w:w="1564" w:type="dxa"/>
            <w:vMerge/>
            <w:tcBorders>
              <w:top w:val="nil"/>
            </w:tcBorders>
          </w:tcPr>
          <w:p w:rsidR="00FA1C1C" w:rsidRDefault="00FA1C1C">
            <w:pPr>
              <w:rPr>
                <w:sz w:val="2"/>
                <w:szCs w:val="2"/>
              </w:rPr>
            </w:pPr>
          </w:p>
        </w:tc>
        <w:tc>
          <w:tcPr>
            <w:tcW w:w="2226" w:type="dxa"/>
            <w:tcBorders>
              <w:top w:val="nil"/>
              <w:bottom w:val="nil"/>
            </w:tcBorders>
          </w:tcPr>
          <w:p w:rsidR="00FA1C1C" w:rsidRDefault="005C6132">
            <w:pPr>
              <w:pStyle w:val="TableParagraph"/>
              <w:spacing w:line="211" w:lineRule="exact"/>
              <w:ind w:left="49"/>
              <w:rPr>
                <w:sz w:val="18"/>
              </w:rPr>
            </w:pPr>
            <w:r>
              <w:rPr>
                <w:sz w:val="18"/>
              </w:rPr>
              <w:t>nomenclatura, le proprietà</w:t>
            </w:r>
          </w:p>
          <w:p w:rsidR="00FA1C1C" w:rsidRDefault="005C6132">
            <w:pPr>
              <w:pStyle w:val="TableParagraph"/>
              <w:ind w:left="49" w:right="446"/>
              <w:rPr>
                <w:sz w:val="18"/>
              </w:rPr>
            </w:pPr>
            <w:r>
              <w:rPr>
                <w:sz w:val="18"/>
              </w:rPr>
              <w:t>fisiche e chimiche dei composti</w:t>
            </w:r>
          </w:p>
          <w:p w:rsidR="00FA1C1C" w:rsidRDefault="005C6132">
            <w:pPr>
              <w:pStyle w:val="TableParagraph"/>
              <w:ind w:left="49" w:right="174"/>
              <w:rPr>
                <w:sz w:val="18"/>
              </w:rPr>
            </w:pPr>
            <w:r>
              <w:rPr>
                <w:sz w:val="18"/>
              </w:rPr>
              <w:t>Conoscere le reazioni di preparazione degli alcoli</w:t>
            </w:r>
          </w:p>
        </w:tc>
        <w:tc>
          <w:tcPr>
            <w:tcW w:w="2159" w:type="dxa"/>
            <w:tcBorders>
              <w:top w:val="nil"/>
              <w:bottom w:val="nil"/>
            </w:tcBorders>
          </w:tcPr>
          <w:p w:rsidR="00FA1C1C" w:rsidRDefault="00FA1C1C">
            <w:pPr>
              <w:pStyle w:val="TableParagraph"/>
              <w:rPr>
                <w:rFonts w:ascii="Times New Roman"/>
                <w:sz w:val="16"/>
              </w:rPr>
            </w:pPr>
          </w:p>
        </w:tc>
        <w:tc>
          <w:tcPr>
            <w:tcW w:w="2125" w:type="dxa"/>
            <w:vMerge/>
            <w:tcBorders>
              <w:top w:val="nil"/>
            </w:tcBorders>
          </w:tcPr>
          <w:p w:rsidR="00FA1C1C" w:rsidRDefault="00FA1C1C">
            <w:pPr>
              <w:rPr>
                <w:sz w:val="2"/>
                <w:szCs w:val="2"/>
              </w:rPr>
            </w:pPr>
          </w:p>
        </w:tc>
      </w:tr>
      <w:tr w:rsidR="00FA1C1C">
        <w:trPr>
          <w:trHeight w:val="1204"/>
        </w:trPr>
        <w:tc>
          <w:tcPr>
            <w:tcW w:w="1154" w:type="dxa"/>
            <w:tcBorders>
              <w:top w:val="nil"/>
              <w:bottom w:val="nil"/>
            </w:tcBorders>
          </w:tcPr>
          <w:p w:rsidR="00FA1C1C" w:rsidRDefault="00FA1C1C">
            <w:pPr>
              <w:pStyle w:val="TableParagraph"/>
              <w:spacing w:before="8"/>
              <w:rPr>
                <w:sz w:val="15"/>
              </w:rPr>
            </w:pPr>
          </w:p>
          <w:p w:rsidR="00FA1C1C" w:rsidRDefault="005C6132">
            <w:pPr>
              <w:pStyle w:val="TableParagraph"/>
              <w:spacing w:line="243" w:lineRule="exact"/>
              <w:ind w:left="116" w:right="107"/>
              <w:jc w:val="center"/>
              <w:rPr>
                <w:sz w:val="18"/>
              </w:rPr>
            </w:pPr>
            <w:r>
              <w:rPr>
                <w:sz w:val="18"/>
              </w:rPr>
              <w:t>3.</w:t>
            </w:r>
          </w:p>
          <w:p w:rsidR="00FA1C1C" w:rsidRDefault="005C6132">
            <w:pPr>
              <w:pStyle w:val="TableParagraph"/>
              <w:spacing w:line="243" w:lineRule="exact"/>
              <w:ind w:left="116" w:right="107"/>
              <w:jc w:val="center"/>
              <w:rPr>
                <w:sz w:val="18"/>
              </w:rPr>
            </w:pPr>
            <w:r>
              <w:rPr>
                <w:sz w:val="18"/>
              </w:rPr>
              <w:t>5.</w:t>
            </w:r>
          </w:p>
        </w:tc>
        <w:tc>
          <w:tcPr>
            <w:tcW w:w="1737" w:type="dxa"/>
            <w:tcBorders>
              <w:top w:val="nil"/>
              <w:bottom w:val="nil"/>
            </w:tcBorders>
          </w:tcPr>
          <w:p w:rsidR="00FA1C1C" w:rsidRDefault="005C6132">
            <w:pPr>
              <w:pStyle w:val="TableParagraph"/>
              <w:spacing w:before="112" w:line="225" w:lineRule="auto"/>
              <w:ind w:left="127" w:right="114" w:hanging="3"/>
              <w:jc w:val="center"/>
              <w:rPr>
                <w:b/>
                <w:sz w:val="18"/>
              </w:rPr>
            </w:pPr>
            <w:r>
              <w:rPr>
                <w:b/>
                <w:spacing w:val="-3"/>
                <w:sz w:val="18"/>
              </w:rPr>
              <w:t xml:space="preserve">Gli alcoli, </w:t>
            </w:r>
            <w:r>
              <w:rPr>
                <w:b/>
                <w:sz w:val="18"/>
              </w:rPr>
              <w:t xml:space="preserve">i </w:t>
            </w:r>
            <w:r>
              <w:rPr>
                <w:b/>
                <w:spacing w:val="-3"/>
                <w:sz w:val="18"/>
              </w:rPr>
              <w:t>fenoli, gli eteri,i composti dello zolfo</w:t>
            </w:r>
          </w:p>
        </w:tc>
        <w:tc>
          <w:tcPr>
            <w:tcW w:w="1564" w:type="dxa"/>
            <w:vMerge/>
            <w:tcBorders>
              <w:top w:val="nil"/>
            </w:tcBorders>
          </w:tcPr>
          <w:p w:rsidR="00FA1C1C" w:rsidRDefault="00FA1C1C">
            <w:pPr>
              <w:rPr>
                <w:sz w:val="2"/>
                <w:szCs w:val="2"/>
              </w:rPr>
            </w:pPr>
          </w:p>
        </w:tc>
        <w:tc>
          <w:tcPr>
            <w:tcW w:w="2226" w:type="dxa"/>
            <w:tcBorders>
              <w:top w:val="nil"/>
              <w:bottom w:val="nil"/>
            </w:tcBorders>
          </w:tcPr>
          <w:p w:rsidR="00FA1C1C" w:rsidRDefault="005C6132">
            <w:pPr>
              <w:pStyle w:val="TableParagraph"/>
              <w:spacing w:line="211" w:lineRule="exact"/>
              <w:ind w:left="49"/>
              <w:rPr>
                <w:sz w:val="18"/>
              </w:rPr>
            </w:pPr>
            <w:r>
              <w:rPr>
                <w:sz w:val="18"/>
              </w:rPr>
              <w:t>da alcheni, aldeidi,</w:t>
            </w:r>
          </w:p>
          <w:p w:rsidR="00FA1C1C" w:rsidRDefault="005C6132">
            <w:pPr>
              <w:pStyle w:val="TableParagraph"/>
              <w:ind w:left="49" w:right="46"/>
              <w:rPr>
                <w:sz w:val="18"/>
              </w:rPr>
            </w:pPr>
            <w:r>
              <w:rPr>
                <w:sz w:val="18"/>
              </w:rPr>
              <w:t>chetoni, acidi, esteri e reattivi di Grignard Conoscere le proprietà basiche e acide degli alcoli</w:t>
            </w:r>
          </w:p>
        </w:tc>
        <w:tc>
          <w:tcPr>
            <w:tcW w:w="2159" w:type="dxa"/>
            <w:tcBorders>
              <w:top w:val="nil"/>
              <w:bottom w:val="nil"/>
            </w:tcBorders>
          </w:tcPr>
          <w:p w:rsidR="00FA1C1C" w:rsidRDefault="005C6132">
            <w:pPr>
              <w:pStyle w:val="TableParagraph"/>
              <w:spacing w:line="211" w:lineRule="exact"/>
              <w:ind w:left="110"/>
              <w:rPr>
                <w:sz w:val="18"/>
              </w:rPr>
            </w:pPr>
            <w:r>
              <w:rPr>
                <w:sz w:val="18"/>
              </w:rPr>
              <w:t>Nomenclatura</w:t>
            </w:r>
          </w:p>
          <w:p w:rsidR="00FA1C1C" w:rsidRDefault="005C6132">
            <w:pPr>
              <w:pStyle w:val="TableParagraph"/>
              <w:ind w:left="110" w:right="134"/>
              <w:rPr>
                <w:sz w:val="18"/>
              </w:rPr>
            </w:pPr>
            <w:r>
              <w:rPr>
                <w:sz w:val="18"/>
              </w:rPr>
              <w:t>Metodi di preparazione Le proprietà fisiche</w:t>
            </w:r>
          </w:p>
          <w:p w:rsidR="00FA1C1C" w:rsidRDefault="005C6132">
            <w:pPr>
              <w:pStyle w:val="TableParagraph"/>
              <w:spacing w:line="242" w:lineRule="exact"/>
              <w:ind w:left="110"/>
              <w:rPr>
                <w:sz w:val="18"/>
              </w:rPr>
            </w:pPr>
            <w:r>
              <w:rPr>
                <w:sz w:val="18"/>
              </w:rPr>
              <w:t>Le proprietà chimiche</w:t>
            </w:r>
          </w:p>
        </w:tc>
        <w:tc>
          <w:tcPr>
            <w:tcW w:w="2125" w:type="dxa"/>
            <w:vMerge/>
            <w:tcBorders>
              <w:top w:val="nil"/>
            </w:tcBorders>
          </w:tcPr>
          <w:p w:rsidR="00FA1C1C" w:rsidRDefault="00FA1C1C">
            <w:pPr>
              <w:rPr>
                <w:sz w:val="2"/>
                <w:szCs w:val="2"/>
              </w:rPr>
            </w:pPr>
          </w:p>
        </w:tc>
      </w:tr>
      <w:tr w:rsidR="00FA1C1C">
        <w:trPr>
          <w:trHeight w:val="1179"/>
        </w:trPr>
        <w:tc>
          <w:tcPr>
            <w:tcW w:w="1154" w:type="dxa"/>
            <w:tcBorders>
              <w:top w:val="nil"/>
            </w:tcBorders>
          </w:tcPr>
          <w:p w:rsidR="00FA1C1C" w:rsidRDefault="00FA1C1C">
            <w:pPr>
              <w:pStyle w:val="TableParagraph"/>
              <w:rPr>
                <w:rFonts w:ascii="Times New Roman"/>
                <w:sz w:val="16"/>
              </w:rPr>
            </w:pPr>
          </w:p>
        </w:tc>
        <w:tc>
          <w:tcPr>
            <w:tcW w:w="1737" w:type="dxa"/>
            <w:tcBorders>
              <w:top w:val="nil"/>
            </w:tcBorders>
          </w:tcPr>
          <w:p w:rsidR="00FA1C1C" w:rsidRDefault="00FA1C1C">
            <w:pPr>
              <w:pStyle w:val="TableParagraph"/>
              <w:rPr>
                <w:rFonts w:ascii="Times New Roman"/>
                <w:sz w:val="16"/>
              </w:rPr>
            </w:pPr>
          </w:p>
        </w:tc>
        <w:tc>
          <w:tcPr>
            <w:tcW w:w="1564" w:type="dxa"/>
            <w:vMerge/>
            <w:tcBorders>
              <w:top w:val="nil"/>
            </w:tcBorders>
          </w:tcPr>
          <w:p w:rsidR="00FA1C1C" w:rsidRDefault="00FA1C1C">
            <w:pPr>
              <w:rPr>
                <w:sz w:val="2"/>
                <w:szCs w:val="2"/>
              </w:rPr>
            </w:pPr>
          </w:p>
        </w:tc>
        <w:tc>
          <w:tcPr>
            <w:tcW w:w="2226" w:type="dxa"/>
            <w:tcBorders>
              <w:top w:val="nil"/>
            </w:tcBorders>
          </w:tcPr>
          <w:p w:rsidR="00FA1C1C" w:rsidRDefault="005C6132">
            <w:pPr>
              <w:pStyle w:val="TableParagraph"/>
              <w:spacing w:line="211" w:lineRule="exact"/>
              <w:ind w:left="49"/>
              <w:rPr>
                <w:sz w:val="18"/>
              </w:rPr>
            </w:pPr>
            <w:r>
              <w:rPr>
                <w:spacing w:val="-3"/>
                <w:sz w:val="18"/>
              </w:rPr>
              <w:t xml:space="preserve">con </w:t>
            </w:r>
            <w:r>
              <w:rPr>
                <w:sz w:val="18"/>
              </w:rPr>
              <w:t xml:space="preserve">le </w:t>
            </w:r>
            <w:r>
              <w:rPr>
                <w:spacing w:val="-3"/>
                <w:sz w:val="18"/>
              </w:rPr>
              <w:t>relative reazioni,</w:t>
            </w:r>
            <w:r>
              <w:rPr>
                <w:spacing w:val="-21"/>
                <w:sz w:val="18"/>
              </w:rPr>
              <w:t xml:space="preserve"> </w:t>
            </w:r>
            <w:r>
              <w:rPr>
                <w:spacing w:val="-3"/>
                <w:sz w:val="18"/>
              </w:rPr>
              <w:t>le</w:t>
            </w:r>
          </w:p>
          <w:p w:rsidR="00FA1C1C" w:rsidRDefault="005C6132">
            <w:pPr>
              <w:pStyle w:val="TableParagraph"/>
              <w:ind w:left="49" w:right="195"/>
              <w:rPr>
                <w:sz w:val="18"/>
              </w:rPr>
            </w:pPr>
            <w:r>
              <w:rPr>
                <w:spacing w:val="-3"/>
                <w:sz w:val="18"/>
              </w:rPr>
              <w:t xml:space="preserve">reazioni di </w:t>
            </w:r>
            <w:r>
              <w:rPr>
                <w:spacing w:val="-4"/>
                <w:sz w:val="18"/>
              </w:rPr>
              <w:t xml:space="preserve">ossidazione </w:t>
            </w:r>
            <w:r>
              <w:rPr>
                <w:spacing w:val="-3"/>
                <w:sz w:val="18"/>
              </w:rPr>
              <w:t xml:space="preserve">degli alcoli </w:t>
            </w:r>
            <w:r>
              <w:rPr>
                <w:sz w:val="18"/>
              </w:rPr>
              <w:t xml:space="preserve">e dei </w:t>
            </w:r>
            <w:r>
              <w:rPr>
                <w:spacing w:val="-3"/>
                <w:sz w:val="18"/>
              </w:rPr>
              <w:t xml:space="preserve">fenoli Saper eseguire </w:t>
            </w:r>
            <w:r>
              <w:rPr>
                <w:sz w:val="18"/>
              </w:rPr>
              <w:t>le</w:t>
            </w:r>
            <w:r>
              <w:rPr>
                <w:spacing w:val="-15"/>
                <w:sz w:val="18"/>
              </w:rPr>
              <w:t xml:space="preserve"> </w:t>
            </w:r>
            <w:r>
              <w:rPr>
                <w:spacing w:val="-3"/>
                <w:sz w:val="18"/>
              </w:rPr>
              <w:t>reazioni</w:t>
            </w:r>
          </w:p>
          <w:p w:rsidR="00FA1C1C" w:rsidRDefault="005C6132">
            <w:pPr>
              <w:pStyle w:val="TableParagraph"/>
              <w:spacing w:line="220" w:lineRule="exact"/>
              <w:ind w:left="49"/>
              <w:rPr>
                <w:sz w:val="18"/>
              </w:rPr>
            </w:pPr>
            <w:r>
              <w:rPr>
                <w:sz w:val="18"/>
              </w:rPr>
              <w:t>di alcol e fenoli</w:t>
            </w:r>
          </w:p>
        </w:tc>
        <w:tc>
          <w:tcPr>
            <w:tcW w:w="2159" w:type="dxa"/>
            <w:tcBorders>
              <w:top w:val="nil"/>
            </w:tcBorders>
          </w:tcPr>
          <w:p w:rsidR="00FA1C1C" w:rsidRDefault="00FA1C1C">
            <w:pPr>
              <w:pStyle w:val="TableParagraph"/>
              <w:rPr>
                <w:rFonts w:ascii="Times New Roman"/>
                <w:sz w:val="16"/>
              </w:rPr>
            </w:pPr>
          </w:p>
        </w:tc>
        <w:tc>
          <w:tcPr>
            <w:tcW w:w="2125" w:type="dxa"/>
            <w:vMerge/>
            <w:tcBorders>
              <w:top w:val="nil"/>
            </w:tcBorders>
          </w:tcPr>
          <w:p w:rsidR="00FA1C1C" w:rsidRDefault="00FA1C1C">
            <w:pPr>
              <w:rPr>
                <w:sz w:val="2"/>
                <w:szCs w:val="2"/>
              </w:rPr>
            </w:pPr>
          </w:p>
        </w:tc>
      </w:tr>
      <w:tr w:rsidR="00FA1C1C">
        <w:trPr>
          <w:trHeight w:val="267"/>
        </w:trPr>
        <w:tc>
          <w:tcPr>
            <w:tcW w:w="1154" w:type="dxa"/>
            <w:tcBorders>
              <w:bottom w:val="nil"/>
            </w:tcBorders>
          </w:tcPr>
          <w:p w:rsidR="00FA1C1C" w:rsidRDefault="00FA1C1C">
            <w:pPr>
              <w:pStyle w:val="TableParagraph"/>
              <w:rPr>
                <w:rFonts w:ascii="Times New Roman"/>
                <w:sz w:val="16"/>
              </w:rPr>
            </w:pPr>
          </w:p>
        </w:tc>
        <w:tc>
          <w:tcPr>
            <w:tcW w:w="1737" w:type="dxa"/>
            <w:tcBorders>
              <w:bottom w:val="nil"/>
            </w:tcBorders>
          </w:tcPr>
          <w:p w:rsidR="00FA1C1C" w:rsidRDefault="00FA1C1C">
            <w:pPr>
              <w:pStyle w:val="TableParagraph"/>
              <w:rPr>
                <w:rFonts w:ascii="Times New Roman"/>
                <w:sz w:val="16"/>
              </w:rPr>
            </w:pPr>
          </w:p>
        </w:tc>
        <w:tc>
          <w:tcPr>
            <w:tcW w:w="1564" w:type="dxa"/>
            <w:vMerge w:val="restart"/>
          </w:tcPr>
          <w:p w:rsidR="00FA1C1C" w:rsidRDefault="00FA1C1C">
            <w:pPr>
              <w:pStyle w:val="TableParagraph"/>
              <w:rPr>
                <w:rFonts w:ascii="Times New Roman"/>
                <w:sz w:val="16"/>
              </w:rPr>
            </w:pPr>
          </w:p>
        </w:tc>
        <w:tc>
          <w:tcPr>
            <w:tcW w:w="2226" w:type="dxa"/>
            <w:tcBorders>
              <w:bottom w:val="nil"/>
            </w:tcBorders>
          </w:tcPr>
          <w:p w:rsidR="00FA1C1C" w:rsidRDefault="005C6132">
            <w:pPr>
              <w:pStyle w:val="TableParagraph"/>
              <w:spacing w:before="3"/>
              <w:ind w:left="49"/>
              <w:rPr>
                <w:sz w:val="18"/>
              </w:rPr>
            </w:pPr>
            <w:r>
              <w:rPr>
                <w:sz w:val="18"/>
              </w:rPr>
              <w:t>Conoscere la</w:t>
            </w:r>
          </w:p>
        </w:tc>
        <w:tc>
          <w:tcPr>
            <w:tcW w:w="2159" w:type="dxa"/>
            <w:tcBorders>
              <w:bottom w:val="nil"/>
            </w:tcBorders>
          </w:tcPr>
          <w:p w:rsidR="00FA1C1C" w:rsidRDefault="00FA1C1C">
            <w:pPr>
              <w:pStyle w:val="TableParagraph"/>
              <w:rPr>
                <w:rFonts w:ascii="Times New Roman"/>
                <w:sz w:val="16"/>
              </w:rPr>
            </w:pPr>
          </w:p>
        </w:tc>
        <w:tc>
          <w:tcPr>
            <w:tcW w:w="2125" w:type="dxa"/>
            <w:vMerge w:val="restart"/>
          </w:tcPr>
          <w:p w:rsidR="00FA1C1C" w:rsidRDefault="00FA1C1C">
            <w:pPr>
              <w:pStyle w:val="TableParagraph"/>
              <w:rPr>
                <w:rFonts w:ascii="Times New Roman"/>
                <w:sz w:val="16"/>
              </w:rPr>
            </w:pPr>
          </w:p>
        </w:tc>
      </w:tr>
      <w:tr w:rsidR="00FA1C1C">
        <w:trPr>
          <w:trHeight w:val="232"/>
        </w:trPr>
        <w:tc>
          <w:tcPr>
            <w:tcW w:w="1154" w:type="dxa"/>
            <w:tcBorders>
              <w:top w:val="nil"/>
              <w:bottom w:val="nil"/>
            </w:tcBorders>
          </w:tcPr>
          <w:p w:rsidR="00FA1C1C" w:rsidRDefault="00FA1C1C">
            <w:pPr>
              <w:pStyle w:val="TableParagraph"/>
              <w:rPr>
                <w:rFonts w:ascii="Times New Roman"/>
                <w:sz w:val="16"/>
              </w:rPr>
            </w:pPr>
          </w:p>
        </w:tc>
        <w:tc>
          <w:tcPr>
            <w:tcW w:w="1737" w:type="dxa"/>
            <w:tcBorders>
              <w:top w:val="nil"/>
              <w:bottom w:val="nil"/>
            </w:tcBorders>
          </w:tcPr>
          <w:p w:rsidR="00FA1C1C" w:rsidRDefault="00FA1C1C">
            <w:pPr>
              <w:pStyle w:val="TableParagraph"/>
              <w:rPr>
                <w:rFonts w:ascii="Times New Roman"/>
                <w:sz w:val="16"/>
              </w:rPr>
            </w:pPr>
          </w:p>
        </w:tc>
        <w:tc>
          <w:tcPr>
            <w:tcW w:w="1564" w:type="dxa"/>
            <w:vMerge/>
            <w:tcBorders>
              <w:top w:val="nil"/>
            </w:tcBorders>
          </w:tcPr>
          <w:p w:rsidR="00FA1C1C" w:rsidRDefault="00FA1C1C">
            <w:pPr>
              <w:rPr>
                <w:sz w:val="2"/>
                <w:szCs w:val="2"/>
              </w:rPr>
            </w:pPr>
          </w:p>
        </w:tc>
        <w:tc>
          <w:tcPr>
            <w:tcW w:w="2226" w:type="dxa"/>
            <w:tcBorders>
              <w:top w:val="nil"/>
              <w:bottom w:val="nil"/>
            </w:tcBorders>
          </w:tcPr>
          <w:p w:rsidR="00FA1C1C" w:rsidRDefault="005C6132">
            <w:pPr>
              <w:pStyle w:val="TableParagraph"/>
              <w:spacing w:line="210" w:lineRule="exact"/>
              <w:ind w:left="49"/>
              <w:rPr>
                <w:sz w:val="18"/>
              </w:rPr>
            </w:pPr>
            <w:r>
              <w:rPr>
                <w:sz w:val="18"/>
              </w:rPr>
              <w:t>nomenclatura dei</w:t>
            </w:r>
          </w:p>
        </w:tc>
        <w:tc>
          <w:tcPr>
            <w:tcW w:w="2159" w:type="dxa"/>
            <w:tcBorders>
              <w:top w:val="nil"/>
              <w:bottom w:val="nil"/>
            </w:tcBorders>
          </w:tcPr>
          <w:p w:rsidR="00FA1C1C" w:rsidRDefault="00FA1C1C">
            <w:pPr>
              <w:pStyle w:val="TableParagraph"/>
              <w:rPr>
                <w:rFonts w:ascii="Times New Roman"/>
                <w:sz w:val="16"/>
              </w:rPr>
            </w:pPr>
          </w:p>
        </w:tc>
        <w:tc>
          <w:tcPr>
            <w:tcW w:w="2125" w:type="dxa"/>
            <w:vMerge/>
            <w:tcBorders>
              <w:top w:val="nil"/>
            </w:tcBorders>
          </w:tcPr>
          <w:p w:rsidR="00FA1C1C" w:rsidRDefault="00FA1C1C">
            <w:pPr>
              <w:rPr>
                <w:sz w:val="2"/>
                <w:szCs w:val="2"/>
              </w:rPr>
            </w:pPr>
          </w:p>
        </w:tc>
      </w:tr>
      <w:tr w:rsidR="00FA1C1C">
        <w:trPr>
          <w:trHeight w:val="232"/>
        </w:trPr>
        <w:tc>
          <w:tcPr>
            <w:tcW w:w="1154" w:type="dxa"/>
            <w:tcBorders>
              <w:top w:val="nil"/>
              <w:bottom w:val="nil"/>
            </w:tcBorders>
          </w:tcPr>
          <w:p w:rsidR="00FA1C1C" w:rsidRDefault="00FA1C1C">
            <w:pPr>
              <w:pStyle w:val="TableParagraph"/>
              <w:rPr>
                <w:rFonts w:ascii="Times New Roman"/>
                <w:sz w:val="16"/>
              </w:rPr>
            </w:pPr>
          </w:p>
        </w:tc>
        <w:tc>
          <w:tcPr>
            <w:tcW w:w="1737" w:type="dxa"/>
            <w:tcBorders>
              <w:top w:val="nil"/>
              <w:bottom w:val="nil"/>
            </w:tcBorders>
          </w:tcPr>
          <w:p w:rsidR="00FA1C1C" w:rsidRDefault="00FA1C1C">
            <w:pPr>
              <w:pStyle w:val="TableParagraph"/>
              <w:rPr>
                <w:rFonts w:ascii="Times New Roman"/>
                <w:sz w:val="16"/>
              </w:rPr>
            </w:pPr>
          </w:p>
        </w:tc>
        <w:tc>
          <w:tcPr>
            <w:tcW w:w="1564" w:type="dxa"/>
            <w:vMerge/>
            <w:tcBorders>
              <w:top w:val="nil"/>
            </w:tcBorders>
          </w:tcPr>
          <w:p w:rsidR="00FA1C1C" w:rsidRDefault="00FA1C1C">
            <w:pPr>
              <w:rPr>
                <w:sz w:val="2"/>
                <w:szCs w:val="2"/>
              </w:rPr>
            </w:pPr>
          </w:p>
        </w:tc>
        <w:tc>
          <w:tcPr>
            <w:tcW w:w="2226" w:type="dxa"/>
            <w:tcBorders>
              <w:top w:val="nil"/>
              <w:bottom w:val="nil"/>
            </w:tcBorders>
          </w:tcPr>
          <w:p w:rsidR="00FA1C1C" w:rsidRDefault="005C6132">
            <w:pPr>
              <w:pStyle w:val="TableParagraph"/>
              <w:spacing w:line="210" w:lineRule="exact"/>
              <w:ind w:left="49"/>
              <w:rPr>
                <w:sz w:val="18"/>
              </w:rPr>
            </w:pPr>
            <w:r>
              <w:rPr>
                <w:sz w:val="18"/>
              </w:rPr>
              <w:t>composti , le proprietà</w:t>
            </w:r>
          </w:p>
        </w:tc>
        <w:tc>
          <w:tcPr>
            <w:tcW w:w="2159" w:type="dxa"/>
            <w:tcBorders>
              <w:top w:val="nil"/>
              <w:bottom w:val="nil"/>
            </w:tcBorders>
          </w:tcPr>
          <w:p w:rsidR="00FA1C1C" w:rsidRDefault="00FA1C1C">
            <w:pPr>
              <w:pStyle w:val="TableParagraph"/>
              <w:rPr>
                <w:rFonts w:ascii="Times New Roman"/>
                <w:sz w:val="16"/>
              </w:rPr>
            </w:pPr>
          </w:p>
        </w:tc>
        <w:tc>
          <w:tcPr>
            <w:tcW w:w="2125" w:type="dxa"/>
            <w:vMerge/>
            <w:tcBorders>
              <w:top w:val="nil"/>
            </w:tcBorders>
          </w:tcPr>
          <w:p w:rsidR="00FA1C1C" w:rsidRDefault="00FA1C1C">
            <w:pPr>
              <w:rPr>
                <w:sz w:val="2"/>
                <w:szCs w:val="2"/>
              </w:rPr>
            </w:pPr>
          </w:p>
        </w:tc>
      </w:tr>
      <w:tr w:rsidR="00FA1C1C">
        <w:trPr>
          <w:trHeight w:val="1204"/>
        </w:trPr>
        <w:tc>
          <w:tcPr>
            <w:tcW w:w="1154" w:type="dxa"/>
            <w:tcBorders>
              <w:top w:val="nil"/>
              <w:bottom w:val="nil"/>
            </w:tcBorders>
          </w:tcPr>
          <w:p w:rsidR="00FA1C1C" w:rsidRDefault="00FA1C1C">
            <w:pPr>
              <w:pStyle w:val="TableParagraph"/>
              <w:spacing w:before="7"/>
              <w:rPr>
                <w:sz w:val="15"/>
              </w:rPr>
            </w:pPr>
          </w:p>
          <w:p w:rsidR="00FA1C1C" w:rsidRDefault="005C6132">
            <w:pPr>
              <w:pStyle w:val="TableParagraph"/>
              <w:ind w:left="116" w:right="107"/>
              <w:jc w:val="center"/>
              <w:rPr>
                <w:sz w:val="18"/>
              </w:rPr>
            </w:pPr>
            <w:r>
              <w:rPr>
                <w:sz w:val="18"/>
              </w:rPr>
              <w:t>2.</w:t>
            </w:r>
          </w:p>
          <w:p w:rsidR="00FA1C1C" w:rsidRDefault="005C6132">
            <w:pPr>
              <w:pStyle w:val="TableParagraph"/>
              <w:spacing w:before="2" w:line="243" w:lineRule="exact"/>
              <w:ind w:left="116" w:right="107"/>
              <w:jc w:val="center"/>
              <w:rPr>
                <w:sz w:val="18"/>
              </w:rPr>
            </w:pPr>
            <w:r>
              <w:rPr>
                <w:sz w:val="18"/>
              </w:rPr>
              <w:t>3.</w:t>
            </w:r>
          </w:p>
          <w:p w:rsidR="00FA1C1C" w:rsidRDefault="005C6132">
            <w:pPr>
              <w:pStyle w:val="TableParagraph"/>
              <w:spacing w:line="243" w:lineRule="exact"/>
              <w:ind w:left="116" w:right="107"/>
              <w:jc w:val="center"/>
              <w:rPr>
                <w:sz w:val="18"/>
              </w:rPr>
            </w:pPr>
            <w:r>
              <w:rPr>
                <w:sz w:val="18"/>
              </w:rPr>
              <w:t>6.</w:t>
            </w:r>
          </w:p>
        </w:tc>
        <w:tc>
          <w:tcPr>
            <w:tcW w:w="1737" w:type="dxa"/>
            <w:tcBorders>
              <w:top w:val="nil"/>
              <w:bottom w:val="nil"/>
            </w:tcBorders>
          </w:tcPr>
          <w:p w:rsidR="00FA1C1C" w:rsidRDefault="00FA1C1C">
            <w:pPr>
              <w:pStyle w:val="TableParagraph"/>
              <w:spacing w:before="8"/>
              <w:rPr>
                <w:sz w:val="24"/>
              </w:rPr>
            </w:pPr>
          </w:p>
          <w:p w:rsidR="00FA1C1C" w:rsidRDefault="005C6132">
            <w:pPr>
              <w:pStyle w:val="TableParagraph"/>
              <w:ind w:left="153" w:right="69" w:firstLine="74"/>
              <w:rPr>
                <w:b/>
                <w:sz w:val="18"/>
              </w:rPr>
            </w:pPr>
            <w:r>
              <w:rPr>
                <w:b/>
                <w:sz w:val="18"/>
              </w:rPr>
              <w:t>Le ammine e gli eterociclici azotati</w:t>
            </w:r>
          </w:p>
        </w:tc>
        <w:tc>
          <w:tcPr>
            <w:tcW w:w="1564" w:type="dxa"/>
            <w:vMerge/>
            <w:tcBorders>
              <w:top w:val="nil"/>
            </w:tcBorders>
          </w:tcPr>
          <w:p w:rsidR="00FA1C1C" w:rsidRDefault="00FA1C1C">
            <w:pPr>
              <w:rPr>
                <w:sz w:val="2"/>
                <w:szCs w:val="2"/>
              </w:rPr>
            </w:pPr>
          </w:p>
        </w:tc>
        <w:tc>
          <w:tcPr>
            <w:tcW w:w="2226" w:type="dxa"/>
            <w:tcBorders>
              <w:top w:val="nil"/>
              <w:bottom w:val="nil"/>
            </w:tcBorders>
          </w:tcPr>
          <w:p w:rsidR="00FA1C1C" w:rsidRDefault="005C6132">
            <w:pPr>
              <w:pStyle w:val="TableParagraph"/>
              <w:spacing w:line="210" w:lineRule="exact"/>
              <w:ind w:left="49"/>
              <w:rPr>
                <w:sz w:val="18"/>
              </w:rPr>
            </w:pPr>
            <w:r>
              <w:rPr>
                <w:spacing w:val="-3"/>
                <w:sz w:val="18"/>
              </w:rPr>
              <w:t xml:space="preserve">fisiche </w:t>
            </w:r>
            <w:r>
              <w:rPr>
                <w:sz w:val="18"/>
              </w:rPr>
              <w:t xml:space="preserve">e </w:t>
            </w:r>
            <w:r>
              <w:rPr>
                <w:spacing w:val="-3"/>
                <w:sz w:val="18"/>
              </w:rPr>
              <w:t>le reazioni</w:t>
            </w:r>
            <w:r>
              <w:rPr>
                <w:spacing w:val="-16"/>
                <w:sz w:val="18"/>
              </w:rPr>
              <w:t xml:space="preserve"> </w:t>
            </w:r>
            <w:r>
              <w:rPr>
                <w:spacing w:val="-3"/>
                <w:sz w:val="18"/>
              </w:rPr>
              <w:t>di</w:t>
            </w:r>
          </w:p>
          <w:p w:rsidR="00FA1C1C" w:rsidRDefault="005C6132">
            <w:pPr>
              <w:pStyle w:val="TableParagraph"/>
              <w:ind w:left="49" w:right="503"/>
              <w:rPr>
                <w:sz w:val="18"/>
              </w:rPr>
            </w:pPr>
            <w:r>
              <w:rPr>
                <w:spacing w:val="-3"/>
                <w:sz w:val="18"/>
              </w:rPr>
              <w:t xml:space="preserve">preparazione Analizzare il </w:t>
            </w:r>
            <w:r>
              <w:rPr>
                <w:spacing w:val="-4"/>
                <w:sz w:val="18"/>
              </w:rPr>
              <w:t>comportamento</w:t>
            </w:r>
            <w:r>
              <w:rPr>
                <w:spacing w:val="8"/>
                <w:sz w:val="18"/>
              </w:rPr>
              <w:t xml:space="preserve"> </w:t>
            </w:r>
            <w:r>
              <w:rPr>
                <w:spacing w:val="-3"/>
                <w:sz w:val="18"/>
              </w:rPr>
              <w:t>delle</w:t>
            </w:r>
          </w:p>
          <w:p w:rsidR="00FA1C1C" w:rsidRDefault="005C6132">
            <w:pPr>
              <w:pStyle w:val="TableParagraph"/>
              <w:spacing w:before="1"/>
              <w:ind w:left="49"/>
              <w:rPr>
                <w:sz w:val="18"/>
              </w:rPr>
            </w:pPr>
            <w:r>
              <w:rPr>
                <w:sz w:val="18"/>
              </w:rPr>
              <w:t>ammine come basi e come</w:t>
            </w:r>
          </w:p>
        </w:tc>
        <w:tc>
          <w:tcPr>
            <w:tcW w:w="2159" w:type="dxa"/>
            <w:tcBorders>
              <w:top w:val="nil"/>
              <w:bottom w:val="nil"/>
            </w:tcBorders>
          </w:tcPr>
          <w:p w:rsidR="00FA1C1C" w:rsidRDefault="005C6132">
            <w:pPr>
              <w:pStyle w:val="TableParagraph"/>
              <w:spacing w:before="90" w:line="243" w:lineRule="exact"/>
              <w:ind w:left="110"/>
              <w:rPr>
                <w:sz w:val="18"/>
              </w:rPr>
            </w:pPr>
            <w:r>
              <w:rPr>
                <w:sz w:val="18"/>
              </w:rPr>
              <w:t>Nomenclatura</w:t>
            </w:r>
          </w:p>
          <w:p w:rsidR="00FA1C1C" w:rsidRDefault="005C6132">
            <w:pPr>
              <w:pStyle w:val="TableParagraph"/>
              <w:ind w:left="110" w:right="134"/>
              <w:rPr>
                <w:sz w:val="18"/>
              </w:rPr>
            </w:pPr>
            <w:r>
              <w:rPr>
                <w:sz w:val="18"/>
              </w:rPr>
              <w:t>Metodi di preparazione Le proprietà fisiche</w:t>
            </w:r>
          </w:p>
          <w:p w:rsidR="00FA1C1C" w:rsidRDefault="005C6132">
            <w:pPr>
              <w:pStyle w:val="TableParagraph"/>
              <w:spacing w:line="242" w:lineRule="exact"/>
              <w:ind w:left="110"/>
              <w:rPr>
                <w:sz w:val="18"/>
              </w:rPr>
            </w:pPr>
            <w:r>
              <w:rPr>
                <w:sz w:val="18"/>
              </w:rPr>
              <w:t>Le proprietà chimiche</w:t>
            </w:r>
          </w:p>
        </w:tc>
        <w:tc>
          <w:tcPr>
            <w:tcW w:w="2125" w:type="dxa"/>
            <w:vMerge/>
            <w:tcBorders>
              <w:top w:val="nil"/>
            </w:tcBorders>
          </w:tcPr>
          <w:p w:rsidR="00FA1C1C" w:rsidRDefault="00FA1C1C">
            <w:pPr>
              <w:rPr>
                <w:sz w:val="2"/>
                <w:szCs w:val="2"/>
              </w:rPr>
            </w:pPr>
          </w:p>
        </w:tc>
      </w:tr>
      <w:tr w:rsidR="00FA1C1C">
        <w:trPr>
          <w:trHeight w:val="232"/>
        </w:trPr>
        <w:tc>
          <w:tcPr>
            <w:tcW w:w="1154" w:type="dxa"/>
            <w:tcBorders>
              <w:top w:val="nil"/>
              <w:bottom w:val="nil"/>
            </w:tcBorders>
          </w:tcPr>
          <w:p w:rsidR="00FA1C1C" w:rsidRDefault="00FA1C1C">
            <w:pPr>
              <w:pStyle w:val="TableParagraph"/>
              <w:rPr>
                <w:rFonts w:ascii="Times New Roman"/>
                <w:sz w:val="16"/>
              </w:rPr>
            </w:pPr>
          </w:p>
        </w:tc>
        <w:tc>
          <w:tcPr>
            <w:tcW w:w="1737" w:type="dxa"/>
            <w:tcBorders>
              <w:top w:val="nil"/>
              <w:bottom w:val="nil"/>
            </w:tcBorders>
          </w:tcPr>
          <w:p w:rsidR="00FA1C1C" w:rsidRDefault="00FA1C1C">
            <w:pPr>
              <w:pStyle w:val="TableParagraph"/>
              <w:rPr>
                <w:rFonts w:ascii="Times New Roman"/>
                <w:sz w:val="16"/>
              </w:rPr>
            </w:pPr>
          </w:p>
        </w:tc>
        <w:tc>
          <w:tcPr>
            <w:tcW w:w="1564" w:type="dxa"/>
            <w:vMerge/>
            <w:tcBorders>
              <w:top w:val="nil"/>
            </w:tcBorders>
          </w:tcPr>
          <w:p w:rsidR="00FA1C1C" w:rsidRDefault="00FA1C1C">
            <w:pPr>
              <w:rPr>
                <w:sz w:val="2"/>
                <w:szCs w:val="2"/>
              </w:rPr>
            </w:pPr>
          </w:p>
        </w:tc>
        <w:tc>
          <w:tcPr>
            <w:tcW w:w="2226" w:type="dxa"/>
            <w:tcBorders>
              <w:top w:val="nil"/>
              <w:bottom w:val="nil"/>
            </w:tcBorders>
          </w:tcPr>
          <w:p w:rsidR="00FA1C1C" w:rsidRDefault="005C6132">
            <w:pPr>
              <w:pStyle w:val="TableParagraph"/>
              <w:spacing w:line="210" w:lineRule="exact"/>
              <w:ind w:left="49"/>
              <w:rPr>
                <w:sz w:val="18"/>
              </w:rPr>
            </w:pPr>
            <w:r>
              <w:rPr>
                <w:sz w:val="18"/>
              </w:rPr>
              <w:t>nucleofili</w:t>
            </w:r>
          </w:p>
        </w:tc>
        <w:tc>
          <w:tcPr>
            <w:tcW w:w="2159" w:type="dxa"/>
            <w:tcBorders>
              <w:top w:val="nil"/>
              <w:bottom w:val="nil"/>
            </w:tcBorders>
          </w:tcPr>
          <w:p w:rsidR="00FA1C1C" w:rsidRDefault="00FA1C1C">
            <w:pPr>
              <w:pStyle w:val="TableParagraph"/>
              <w:rPr>
                <w:rFonts w:ascii="Times New Roman"/>
                <w:sz w:val="16"/>
              </w:rPr>
            </w:pPr>
          </w:p>
        </w:tc>
        <w:tc>
          <w:tcPr>
            <w:tcW w:w="2125" w:type="dxa"/>
            <w:vMerge/>
            <w:tcBorders>
              <w:top w:val="nil"/>
            </w:tcBorders>
          </w:tcPr>
          <w:p w:rsidR="00FA1C1C" w:rsidRDefault="00FA1C1C">
            <w:pPr>
              <w:rPr>
                <w:sz w:val="2"/>
                <w:szCs w:val="2"/>
              </w:rPr>
            </w:pPr>
          </w:p>
        </w:tc>
      </w:tr>
      <w:tr w:rsidR="00FA1C1C">
        <w:trPr>
          <w:trHeight w:val="232"/>
        </w:trPr>
        <w:tc>
          <w:tcPr>
            <w:tcW w:w="1154" w:type="dxa"/>
            <w:tcBorders>
              <w:top w:val="nil"/>
              <w:bottom w:val="nil"/>
            </w:tcBorders>
          </w:tcPr>
          <w:p w:rsidR="00FA1C1C" w:rsidRDefault="00FA1C1C">
            <w:pPr>
              <w:pStyle w:val="TableParagraph"/>
              <w:rPr>
                <w:rFonts w:ascii="Times New Roman"/>
                <w:sz w:val="16"/>
              </w:rPr>
            </w:pPr>
          </w:p>
        </w:tc>
        <w:tc>
          <w:tcPr>
            <w:tcW w:w="1737" w:type="dxa"/>
            <w:tcBorders>
              <w:top w:val="nil"/>
              <w:bottom w:val="nil"/>
            </w:tcBorders>
          </w:tcPr>
          <w:p w:rsidR="00FA1C1C" w:rsidRDefault="00FA1C1C">
            <w:pPr>
              <w:pStyle w:val="TableParagraph"/>
              <w:rPr>
                <w:rFonts w:ascii="Times New Roman"/>
                <w:sz w:val="16"/>
              </w:rPr>
            </w:pPr>
          </w:p>
        </w:tc>
        <w:tc>
          <w:tcPr>
            <w:tcW w:w="1564" w:type="dxa"/>
            <w:vMerge/>
            <w:tcBorders>
              <w:top w:val="nil"/>
            </w:tcBorders>
          </w:tcPr>
          <w:p w:rsidR="00FA1C1C" w:rsidRDefault="00FA1C1C">
            <w:pPr>
              <w:rPr>
                <w:sz w:val="2"/>
                <w:szCs w:val="2"/>
              </w:rPr>
            </w:pPr>
          </w:p>
        </w:tc>
        <w:tc>
          <w:tcPr>
            <w:tcW w:w="2226" w:type="dxa"/>
            <w:tcBorders>
              <w:top w:val="nil"/>
              <w:bottom w:val="nil"/>
            </w:tcBorders>
          </w:tcPr>
          <w:p w:rsidR="00FA1C1C" w:rsidRDefault="005C6132">
            <w:pPr>
              <w:pStyle w:val="TableParagraph"/>
              <w:spacing w:line="210" w:lineRule="exact"/>
              <w:ind w:left="49"/>
              <w:rPr>
                <w:sz w:val="18"/>
              </w:rPr>
            </w:pPr>
            <w:r>
              <w:rPr>
                <w:sz w:val="18"/>
              </w:rPr>
              <w:t>Sapere effettuare la sintesi</w:t>
            </w:r>
          </w:p>
        </w:tc>
        <w:tc>
          <w:tcPr>
            <w:tcW w:w="2159" w:type="dxa"/>
            <w:tcBorders>
              <w:top w:val="nil"/>
              <w:bottom w:val="nil"/>
            </w:tcBorders>
          </w:tcPr>
          <w:p w:rsidR="00FA1C1C" w:rsidRDefault="00FA1C1C">
            <w:pPr>
              <w:pStyle w:val="TableParagraph"/>
              <w:rPr>
                <w:rFonts w:ascii="Times New Roman"/>
                <w:sz w:val="16"/>
              </w:rPr>
            </w:pPr>
          </w:p>
        </w:tc>
        <w:tc>
          <w:tcPr>
            <w:tcW w:w="2125" w:type="dxa"/>
            <w:vMerge/>
            <w:tcBorders>
              <w:top w:val="nil"/>
            </w:tcBorders>
          </w:tcPr>
          <w:p w:rsidR="00FA1C1C" w:rsidRDefault="00FA1C1C">
            <w:pPr>
              <w:rPr>
                <w:sz w:val="2"/>
                <w:szCs w:val="2"/>
              </w:rPr>
            </w:pPr>
          </w:p>
        </w:tc>
      </w:tr>
      <w:tr w:rsidR="00FA1C1C">
        <w:trPr>
          <w:trHeight w:val="211"/>
        </w:trPr>
        <w:tc>
          <w:tcPr>
            <w:tcW w:w="1154" w:type="dxa"/>
            <w:tcBorders>
              <w:top w:val="nil"/>
            </w:tcBorders>
          </w:tcPr>
          <w:p w:rsidR="00FA1C1C" w:rsidRDefault="00FA1C1C">
            <w:pPr>
              <w:pStyle w:val="TableParagraph"/>
              <w:rPr>
                <w:rFonts w:ascii="Times New Roman"/>
                <w:sz w:val="14"/>
              </w:rPr>
            </w:pPr>
          </w:p>
        </w:tc>
        <w:tc>
          <w:tcPr>
            <w:tcW w:w="1737" w:type="dxa"/>
            <w:tcBorders>
              <w:top w:val="nil"/>
            </w:tcBorders>
          </w:tcPr>
          <w:p w:rsidR="00FA1C1C" w:rsidRDefault="00FA1C1C">
            <w:pPr>
              <w:pStyle w:val="TableParagraph"/>
              <w:rPr>
                <w:rFonts w:ascii="Times New Roman"/>
                <w:sz w:val="14"/>
              </w:rPr>
            </w:pPr>
          </w:p>
        </w:tc>
        <w:tc>
          <w:tcPr>
            <w:tcW w:w="1564" w:type="dxa"/>
            <w:vMerge/>
            <w:tcBorders>
              <w:top w:val="nil"/>
            </w:tcBorders>
          </w:tcPr>
          <w:p w:rsidR="00FA1C1C" w:rsidRDefault="00FA1C1C">
            <w:pPr>
              <w:rPr>
                <w:sz w:val="2"/>
                <w:szCs w:val="2"/>
              </w:rPr>
            </w:pPr>
          </w:p>
        </w:tc>
        <w:tc>
          <w:tcPr>
            <w:tcW w:w="2226" w:type="dxa"/>
            <w:tcBorders>
              <w:top w:val="nil"/>
            </w:tcBorders>
          </w:tcPr>
          <w:p w:rsidR="00FA1C1C" w:rsidRDefault="005C6132">
            <w:pPr>
              <w:pStyle w:val="TableParagraph"/>
              <w:spacing w:line="191" w:lineRule="exact"/>
              <w:ind w:left="49"/>
              <w:rPr>
                <w:sz w:val="18"/>
              </w:rPr>
            </w:pPr>
            <w:r>
              <w:rPr>
                <w:sz w:val="18"/>
              </w:rPr>
              <w:t>dei sali di diazonio</w:t>
            </w:r>
          </w:p>
        </w:tc>
        <w:tc>
          <w:tcPr>
            <w:tcW w:w="2159" w:type="dxa"/>
            <w:tcBorders>
              <w:top w:val="nil"/>
            </w:tcBorders>
          </w:tcPr>
          <w:p w:rsidR="00FA1C1C" w:rsidRDefault="00FA1C1C">
            <w:pPr>
              <w:pStyle w:val="TableParagraph"/>
              <w:rPr>
                <w:rFonts w:ascii="Times New Roman"/>
                <w:sz w:val="14"/>
              </w:rPr>
            </w:pPr>
          </w:p>
        </w:tc>
        <w:tc>
          <w:tcPr>
            <w:tcW w:w="2125" w:type="dxa"/>
            <w:vMerge/>
            <w:tcBorders>
              <w:top w:val="nil"/>
            </w:tcBorders>
          </w:tcPr>
          <w:p w:rsidR="00FA1C1C" w:rsidRDefault="00FA1C1C">
            <w:pPr>
              <w:rPr>
                <w:sz w:val="2"/>
                <w:szCs w:val="2"/>
              </w:rPr>
            </w:pPr>
          </w:p>
        </w:tc>
      </w:tr>
      <w:tr w:rsidR="00873B6F" w:rsidTr="00873B6F">
        <w:trPr>
          <w:trHeight w:val="6080"/>
        </w:trPr>
        <w:tc>
          <w:tcPr>
            <w:tcW w:w="1154" w:type="dxa"/>
            <w:vAlign w:val="center"/>
          </w:tcPr>
          <w:p w:rsidR="00873B6F" w:rsidRDefault="00873B6F" w:rsidP="00873B6F">
            <w:pPr>
              <w:pStyle w:val="TableParagraph"/>
              <w:ind w:left="116" w:right="88"/>
              <w:jc w:val="center"/>
              <w:rPr>
                <w:sz w:val="18"/>
              </w:rPr>
            </w:pPr>
            <w:r>
              <w:rPr>
                <w:sz w:val="18"/>
              </w:rPr>
              <w:t>1.</w:t>
            </w:r>
          </w:p>
          <w:p w:rsidR="00873B6F" w:rsidRDefault="00873B6F" w:rsidP="00873B6F">
            <w:pPr>
              <w:pStyle w:val="TableParagraph"/>
              <w:spacing w:before="2" w:line="243" w:lineRule="exact"/>
              <w:ind w:left="116" w:right="88"/>
              <w:jc w:val="center"/>
              <w:rPr>
                <w:sz w:val="18"/>
              </w:rPr>
            </w:pPr>
            <w:r>
              <w:rPr>
                <w:sz w:val="18"/>
              </w:rPr>
              <w:t>2.</w:t>
            </w:r>
          </w:p>
          <w:p w:rsidR="00873B6F" w:rsidRDefault="00873B6F" w:rsidP="00873B6F">
            <w:pPr>
              <w:pStyle w:val="TableParagraph"/>
              <w:spacing w:line="243" w:lineRule="exact"/>
              <w:ind w:left="116" w:right="88"/>
              <w:jc w:val="center"/>
              <w:rPr>
                <w:b/>
                <w:sz w:val="18"/>
              </w:rPr>
            </w:pPr>
            <w:r>
              <w:rPr>
                <w:sz w:val="18"/>
              </w:rPr>
              <w:t>3</w:t>
            </w:r>
            <w:r>
              <w:rPr>
                <w:b/>
                <w:sz w:val="18"/>
              </w:rPr>
              <w:t>.</w:t>
            </w:r>
          </w:p>
        </w:tc>
        <w:tc>
          <w:tcPr>
            <w:tcW w:w="1737" w:type="dxa"/>
            <w:vAlign w:val="center"/>
          </w:tcPr>
          <w:p w:rsidR="00873B6F" w:rsidRDefault="00873B6F" w:rsidP="00873B6F">
            <w:pPr>
              <w:pStyle w:val="TableParagraph"/>
              <w:ind w:left="573" w:hanging="228"/>
              <w:rPr>
                <w:b/>
                <w:sz w:val="18"/>
              </w:rPr>
            </w:pPr>
            <w:r>
              <w:rPr>
                <w:b/>
                <w:sz w:val="18"/>
              </w:rPr>
              <w:t>Le aldeidi e i chetoni</w:t>
            </w:r>
          </w:p>
        </w:tc>
        <w:tc>
          <w:tcPr>
            <w:tcW w:w="1564" w:type="dxa"/>
            <w:vAlign w:val="center"/>
          </w:tcPr>
          <w:p w:rsidR="00873B6F" w:rsidRDefault="00873B6F" w:rsidP="00873B6F">
            <w:pPr>
              <w:pStyle w:val="TableParagraph"/>
              <w:rPr>
                <w:rFonts w:ascii="Times New Roman"/>
                <w:sz w:val="16"/>
              </w:rPr>
            </w:pPr>
          </w:p>
        </w:tc>
        <w:tc>
          <w:tcPr>
            <w:tcW w:w="2226" w:type="dxa"/>
            <w:vAlign w:val="center"/>
          </w:tcPr>
          <w:p w:rsidR="00873B6F" w:rsidRDefault="00873B6F" w:rsidP="00873B6F">
            <w:pPr>
              <w:pStyle w:val="TableParagraph"/>
              <w:ind w:left="49" w:right="164"/>
              <w:rPr>
                <w:sz w:val="18"/>
              </w:rPr>
            </w:pPr>
            <w:r>
              <w:rPr>
                <w:sz w:val="18"/>
              </w:rPr>
              <w:t>Conoscere la nomenclatura dei composti e i metodi di preparazione per ossidazione degli alcoli e degli alogenuri acilici Conoscere le proprietà chimiche: addizione nucleofila al carbonile,</w:t>
            </w:r>
          </w:p>
          <w:p w:rsidR="00873B6F" w:rsidRDefault="00873B6F" w:rsidP="00873B6F">
            <w:pPr>
              <w:pStyle w:val="TableParagraph"/>
              <w:spacing w:line="222" w:lineRule="exact"/>
              <w:ind w:left="49"/>
              <w:rPr>
                <w:sz w:val="18"/>
              </w:rPr>
            </w:pPr>
            <w:r>
              <w:rPr>
                <w:sz w:val="18"/>
              </w:rPr>
              <w:t>addizione di</w:t>
            </w:r>
          </w:p>
          <w:p w:rsidR="00873B6F" w:rsidRDefault="00873B6F" w:rsidP="00873B6F">
            <w:pPr>
              <w:pStyle w:val="TableParagraph"/>
              <w:ind w:left="49" w:right="144"/>
              <w:rPr>
                <w:sz w:val="18"/>
              </w:rPr>
            </w:pPr>
            <w:r>
              <w:rPr>
                <w:spacing w:val="-3"/>
                <w:sz w:val="18"/>
              </w:rPr>
              <w:t xml:space="preserve">idrogeno,addizione </w:t>
            </w:r>
            <w:r>
              <w:rPr>
                <w:sz w:val="18"/>
              </w:rPr>
              <w:t xml:space="preserve">di </w:t>
            </w:r>
            <w:r>
              <w:rPr>
                <w:spacing w:val="-3"/>
                <w:sz w:val="18"/>
              </w:rPr>
              <w:t xml:space="preserve">HCN, </w:t>
            </w:r>
            <w:r>
              <w:rPr>
                <w:sz w:val="18"/>
              </w:rPr>
              <w:t xml:space="preserve">di alcoli e </w:t>
            </w:r>
            <w:r>
              <w:rPr>
                <w:spacing w:val="-3"/>
                <w:sz w:val="18"/>
              </w:rPr>
              <w:t xml:space="preserve">tioalcoli, </w:t>
            </w:r>
            <w:r>
              <w:rPr>
                <w:sz w:val="18"/>
              </w:rPr>
              <w:t xml:space="preserve">dei </w:t>
            </w:r>
            <w:r>
              <w:rPr>
                <w:spacing w:val="-3"/>
                <w:sz w:val="18"/>
              </w:rPr>
              <w:t xml:space="preserve">composti </w:t>
            </w:r>
            <w:r>
              <w:rPr>
                <w:sz w:val="18"/>
              </w:rPr>
              <w:t xml:space="preserve">di Grignard e di </w:t>
            </w:r>
            <w:r>
              <w:rPr>
                <w:spacing w:val="-3"/>
                <w:sz w:val="18"/>
              </w:rPr>
              <w:t xml:space="preserve">composti azotati Conoscere </w:t>
            </w:r>
            <w:r>
              <w:rPr>
                <w:sz w:val="18"/>
              </w:rPr>
              <w:t xml:space="preserve">la </w:t>
            </w:r>
            <w:r>
              <w:rPr>
                <w:spacing w:val="-3"/>
                <w:sz w:val="18"/>
              </w:rPr>
              <w:t xml:space="preserve">tautomeria </w:t>
            </w:r>
            <w:r>
              <w:rPr>
                <w:sz w:val="18"/>
              </w:rPr>
              <w:t xml:space="preserve">e la </w:t>
            </w:r>
            <w:r>
              <w:rPr>
                <w:spacing w:val="-3"/>
                <w:sz w:val="18"/>
              </w:rPr>
              <w:t xml:space="preserve">condensazione aldolica Conoscere </w:t>
            </w:r>
            <w:r>
              <w:rPr>
                <w:sz w:val="18"/>
              </w:rPr>
              <w:t xml:space="preserve">e saper </w:t>
            </w:r>
            <w:r>
              <w:rPr>
                <w:spacing w:val="-3"/>
                <w:sz w:val="18"/>
              </w:rPr>
              <w:t xml:space="preserve">eseguire </w:t>
            </w:r>
            <w:r>
              <w:rPr>
                <w:sz w:val="18"/>
              </w:rPr>
              <w:t xml:space="preserve">i saggi di </w:t>
            </w:r>
            <w:r>
              <w:rPr>
                <w:spacing w:val="-3"/>
                <w:sz w:val="18"/>
              </w:rPr>
              <w:t xml:space="preserve">riconoscimento </w:t>
            </w:r>
            <w:r>
              <w:rPr>
                <w:sz w:val="18"/>
              </w:rPr>
              <w:t xml:space="preserve">di </w:t>
            </w:r>
            <w:r>
              <w:rPr>
                <w:spacing w:val="-3"/>
                <w:sz w:val="18"/>
              </w:rPr>
              <w:t>gruppi funzionali</w:t>
            </w:r>
          </w:p>
          <w:p w:rsidR="00873B6F" w:rsidRDefault="00873B6F" w:rsidP="00873B6F">
            <w:pPr>
              <w:pStyle w:val="TableParagraph"/>
              <w:spacing w:before="1"/>
              <w:ind w:left="49" w:right="146"/>
              <w:rPr>
                <w:sz w:val="18"/>
              </w:rPr>
            </w:pPr>
            <w:r>
              <w:rPr>
                <w:sz w:val="18"/>
              </w:rPr>
              <w:t>Saper effettuare la sintesi dell’acetone</w:t>
            </w:r>
          </w:p>
          <w:p w:rsidR="00873B6F" w:rsidRDefault="00873B6F" w:rsidP="00873B6F">
            <w:pPr>
              <w:pStyle w:val="TableParagraph"/>
              <w:ind w:left="49" w:right="117"/>
              <w:rPr>
                <w:sz w:val="18"/>
              </w:rPr>
            </w:pPr>
            <w:r>
              <w:rPr>
                <w:sz w:val="18"/>
              </w:rPr>
              <w:t>Saper effettuare i saggi di riconoscimento e l'analisi</w:t>
            </w:r>
          </w:p>
          <w:p w:rsidR="00873B6F" w:rsidRDefault="00873B6F" w:rsidP="00873B6F">
            <w:pPr>
              <w:pStyle w:val="TableParagraph"/>
              <w:spacing w:line="222" w:lineRule="exact"/>
              <w:ind w:left="49"/>
              <w:rPr>
                <w:sz w:val="18"/>
              </w:rPr>
            </w:pPr>
            <w:r>
              <w:rPr>
                <w:sz w:val="18"/>
              </w:rPr>
              <w:t>all'I.R. del distillato</w:t>
            </w:r>
          </w:p>
        </w:tc>
        <w:tc>
          <w:tcPr>
            <w:tcW w:w="2159" w:type="dxa"/>
            <w:vAlign w:val="center"/>
          </w:tcPr>
          <w:p w:rsidR="00873B6F" w:rsidRDefault="00873B6F" w:rsidP="00873B6F">
            <w:pPr>
              <w:pStyle w:val="TableParagraph"/>
              <w:spacing w:line="240" w:lineRule="exact"/>
              <w:ind w:left="250"/>
              <w:rPr>
                <w:sz w:val="18"/>
              </w:rPr>
            </w:pPr>
            <w:r>
              <w:rPr>
                <w:sz w:val="18"/>
              </w:rPr>
              <w:t>Nomenclatura</w:t>
            </w:r>
          </w:p>
          <w:p w:rsidR="00873B6F" w:rsidRDefault="00873B6F" w:rsidP="00873B6F">
            <w:pPr>
              <w:pStyle w:val="TableParagraph"/>
              <w:spacing w:before="9" w:line="225" w:lineRule="auto"/>
              <w:ind w:left="249" w:right="-5"/>
              <w:rPr>
                <w:sz w:val="18"/>
              </w:rPr>
            </w:pPr>
            <w:r>
              <w:rPr>
                <w:sz w:val="18"/>
              </w:rPr>
              <w:t>Metodi di preparazione Le proprietà fisiche</w:t>
            </w:r>
          </w:p>
          <w:p w:rsidR="00873B6F" w:rsidRDefault="00873B6F" w:rsidP="00873B6F">
            <w:pPr>
              <w:pStyle w:val="TableParagraph"/>
              <w:spacing w:line="241" w:lineRule="exact"/>
              <w:ind w:left="249"/>
              <w:rPr>
                <w:sz w:val="18"/>
              </w:rPr>
            </w:pPr>
            <w:r>
              <w:rPr>
                <w:sz w:val="18"/>
              </w:rPr>
              <w:t>Le proprietà chimiche</w:t>
            </w:r>
          </w:p>
        </w:tc>
        <w:tc>
          <w:tcPr>
            <w:tcW w:w="2125" w:type="dxa"/>
            <w:vAlign w:val="center"/>
          </w:tcPr>
          <w:p w:rsidR="00873B6F" w:rsidRDefault="00873B6F" w:rsidP="00873B6F">
            <w:pPr>
              <w:pStyle w:val="TableParagraph"/>
              <w:rPr>
                <w:rFonts w:ascii="Times New Roman"/>
                <w:sz w:val="16"/>
              </w:rPr>
            </w:pPr>
          </w:p>
        </w:tc>
      </w:tr>
      <w:tr w:rsidR="00FA1C1C">
        <w:trPr>
          <w:trHeight w:val="751"/>
        </w:trPr>
        <w:tc>
          <w:tcPr>
            <w:tcW w:w="1154" w:type="dxa"/>
            <w:tcBorders>
              <w:bottom w:val="nil"/>
            </w:tcBorders>
          </w:tcPr>
          <w:p w:rsidR="00FA1C1C" w:rsidRDefault="00FA1C1C">
            <w:pPr>
              <w:pStyle w:val="TableParagraph"/>
              <w:rPr>
                <w:rFonts w:ascii="Times New Roman"/>
                <w:sz w:val="18"/>
              </w:rPr>
            </w:pPr>
          </w:p>
        </w:tc>
        <w:tc>
          <w:tcPr>
            <w:tcW w:w="1737" w:type="dxa"/>
            <w:tcBorders>
              <w:bottom w:val="nil"/>
            </w:tcBorders>
          </w:tcPr>
          <w:p w:rsidR="00FA1C1C" w:rsidRDefault="00FA1C1C">
            <w:pPr>
              <w:pStyle w:val="TableParagraph"/>
              <w:rPr>
                <w:rFonts w:ascii="Times New Roman"/>
                <w:sz w:val="18"/>
              </w:rPr>
            </w:pPr>
          </w:p>
        </w:tc>
        <w:tc>
          <w:tcPr>
            <w:tcW w:w="1564" w:type="dxa"/>
            <w:vMerge w:val="restart"/>
          </w:tcPr>
          <w:p w:rsidR="00FA1C1C" w:rsidRDefault="00FA1C1C">
            <w:pPr>
              <w:pStyle w:val="TableParagraph"/>
              <w:rPr>
                <w:rFonts w:ascii="Times New Roman"/>
                <w:sz w:val="18"/>
              </w:rPr>
            </w:pPr>
          </w:p>
        </w:tc>
        <w:tc>
          <w:tcPr>
            <w:tcW w:w="2226" w:type="dxa"/>
            <w:tcBorders>
              <w:bottom w:val="nil"/>
            </w:tcBorders>
          </w:tcPr>
          <w:p w:rsidR="00FA1C1C" w:rsidRDefault="005C6132">
            <w:pPr>
              <w:pStyle w:val="TableParagraph"/>
              <w:ind w:left="49" w:right="95"/>
              <w:rPr>
                <w:sz w:val="18"/>
              </w:rPr>
            </w:pPr>
            <w:r>
              <w:rPr>
                <w:sz w:val="18"/>
              </w:rPr>
              <w:t>Conoscere la nomenclatura ed i metodi di preparazione per</w:t>
            </w:r>
          </w:p>
        </w:tc>
        <w:tc>
          <w:tcPr>
            <w:tcW w:w="2159" w:type="dxa"/>
            <w:vMerge w:val="restart"/>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3" w:line="243" w:lineRule="exact"/>
              <w:ind w:left="110"/>
              <w:rPr>
                <w:sz w:val="18"/>
              </w:rPr>
            </w:pPr>
            <w:r>
              <w:rPr>
                <w:sz w:val="18"/>
              </w:rPr>
              <w:t>Nomenclatura</w:t>
            </w:r>
          </w:p>
          <w:p w:rsidR="00FA1C1C" w:rsidRDefault="005C6132">
            <w:pPr>
              <w:pStyle w:val="TableParagraph"/>
              <w:ind w:left="110"/>
              <w:rPr>
                <w:sz w:val="18"/>
              </w:rPr>
            </w:pPr>
            <w:r>
              <w:rPr>
                <w:sz w:val="18"/>
              </w:rPr>
              <w:t>Metodi di preparazione Le proprietà fisiche</w:t>
            </w:r>
          </w:p>
          <w:p w:rsidR="00FA1C1C" w:rsidRDefault="005C6132">
            <w:pPr>
              <w:pStyle w:val="TableParagraph"/>
              <w:ind w:left="110" w:right="273"/>
              <w:jc w:val="both"/>
              <w:rPr>
                <w:sz w:val="18"/>
              </w:rPr>
            </w:pPr>
            <w:r>
              <w:rPr>
                <w:sz w:val="18"/>
              </w:rPr>
              <w:t xml:space="preserve">Le </w:t>
            </w:r>
            <w:r>
              <w:rPr>
                <w:spacing w:val="-3"/>
                <w:sz w:val="18"/>
              </w:rPr>
              <w:t>proprietà chimiche Sostituzione nucleofila acilica</w:t>
            </w:r>
          </w:p>
          <w:p w:rsidR="00FA1C1C" w:rsidRDefault="005C6132">
            <w:pPr>
              <w:pStyle w:val="TableParagraph"/>
              <w:ind w:left="110" w:right="134"/>
              <w:rPr>
                <w:sz w:val="18"/>
              </w:rPr>
            </w:pPr>
            <w:r>
              <w:rPr>
                <w:sz w:val="18"/>
              </w:rPr>
              <w:t>Due reazioni: la saponificazione e la condensazione di Claisen</w:t>
            </w:r>
          </w:p>
        </w:tc>
        <w:tc>
          <w:tcPr>
            <w:tcW w:w="2125" w:type="dxa"/>
            <w:vMerge w:val="restart"/>
          </w:tcPr>
          <w:p w:rsidR="00FA1C1C" w:rsidRDefault="00FA1C1C">
            <w:pPr>
              <w:pStyle w:val="TableParagraph"/>
              <w:rPr>
                <w:rFonts w:ascii="Times New Roman"/>
                <w:sz w:val="18"/>
              </w:rPr>
            </w:pPr>
          </w:p>
        </w:tc>
      </w:tr>
      <w:tr w:rsidR="00FA1C1C">
        <w:trPr>
          <w:trHeight w:val="1204"/>
        </w:trPr>
        <w:tc>
          <w:tcPr>
            <w:tcW w:w="1154" w:type="dxa"/>
            <w:tcBorders>
              <w:top w:val="nil"/>
              <w:bottom w:val="nil"/>
            </w:tcBorders>
          </w:tcPr>
          <w:p w:rsidR="00FA1C1C" w:rsidRDefault="00FA1C1C">
            <w:pPr>
              <w:pStyle w:val="TableParagraph"/>
              <w:rPr>
                <w:rFonts w:ascii="Times New Roman"/>
                <w:sz w:val="18"/>
              </w:rPr>
            </w:pPr>
          </w:p>
        </w:tc>
        <w:tc>
          <w:tcPr>
            <w:tcW w:w="1737" w:type="dxa"/>
            <w:tcBorders>
              <w:top w:val="nil"/>
              <w:bottom w:val="nil"/>
            </w:tcBorders>
          </w:tcPr>
          <w:p w:rsidR="00FA1C1C" w:rsidRDefault="00FA1C1C">
            <w:pPr>
              <w:pStyle w:val="TableParagraph"/>
              <w:rPr>
                <w:rFonts w:ascii="Times New Roman"/>
                <w:sz w:val="18"/>
              </w:rPr>
            </w:pPr>
          </w:p>
        </w:tc>
        <w:tc>
          <w:tcPr>
            <w:tcW w:w="1564" w:type="dxa"/>
            <w:vMerge/>
            <w:tcBorders>
              <w:top w:val="nil"/>
            </w:tcBorders>
          </w:tcPr>
          <w:p w:rsidR="00FA1C1C" w:rsidRDefault="00FA1C1C">
            <w:pPr>
              <w:rPr>
                <w:sz w:val="2"/>
                <w:szCs w:val="2"/>
              </w:rPr>
            </w:pPr>
          </w:p>
        </w:tc>
        <w:tc>
          <w:tcPr>
            <w:tcW w:w="2226" w:type="dxa"/>
            <w:tcBorders>
              <w:top w:val="nil"/>
              <w:bottom w:val="nil"/>
            </w:tcBorders>
          </w:tcPr>
          <w:p w:rsidR="00FA1C1C" w:rsidRDefault="005C6132">
            <w:pPr>
              <w:pStyle w:val="TableParagraph"/>
              <w:spacing w:line="211" w:lineRule="exact"/>
              <w:ind w:left="49"/>
              <w:rPr>
                <w:sz w:val="18"/>
              </w:rPr>
            </w:pPr>
            <w:r>
              <w:rPr>
                <w:sz w:val="18"/>
              </w:rPr>
              <w:t>ossidazione, per idrolisi e</w:t>
            </w:r>
          </w:p>
          <w:p w:rsidR="00FA1C1C" w:rsidRDefault="005C6132">
            <w:pPr>
              <w:pStyle w:val="TableParagraph"/>
              <w:ind w:left="49" w:right="446"/>
              <w:rPr>
                <w:sz w:val="18"/>
              </w:rPr>
            </w:pPr>
            <w:r>
              <w:rPr>
                <w:sz w:val="18"/>
              </w:rPr>
              <w:t>da un reagente di Grignard</w:t>
            </w:r>
          </w:p>
          <w:p w:rsidR="00FA1C1C" w:rsidRDefault="005C6132">
            <w:pPr>
              <w:pStyle w:val="TableParagraph"/>
              <w:ind w:left="49"/>
              <w:rPr>
                <w:sz w:val="18"/>
              </w:rPr>
            </w:pPr>
            <w:r>
              <w:rPr>
                <w:sz w:val="18"/>
              </w:rPr>
              <w:t>Conoscere le proprietà chimiche: acidità, sali,</w:t>
            </w:r>
          </w:p>
        </w:tc>
        <w:tc>
          <w:tcPr>
            <w:tcW w:w="2159" w:type="dxa"/>
            <w:vMerge/>
            <w:tcBorders>
              <w:top w:val="nil"/>
            </w:tcBorders>
          </w:tcPr>
          <w:p w:rsidR="00FA1C1C" w:rsidRDefault="00FA1C1C">
            <w:pPr>
              <w:rPr>
                <w:sz w:val="2"/>
                <w:szCs w:val="2"/>
              </w:rPr>
            </w:pPr>
          </w:p>
        </w:tc>
        <w:tc>
          <w:tcPr>
            <w:tcW w:w="2125" w:type="dxa"/>
            <w:vMerge/>
            <w:tcBorders>
              <w:top w:val="nil"/>
            </w:tcBorders>
          </w:tcPr>
          <w:p w:rsidR="00FA1C1C" w:rsidRDefault="00FA1C1C">
            <w:pPr>
              <w:rPr>
                <w:sz w:val="2"/>
                <w:szCs w:val="2"/>
              </w:rPr>
            </w:pPr>
          </w:p>
        </w:tc>
      </w:tr>
      <w:tr w:rsidR="00FA1C1C">
        <w:trPr>
          <w:trHeight w:val="1437"/>
        </w:trPr>
        <w:tc>
          <w:tcPr>
            <w:tcW w:w="1154" w:type="dxa"/>
            <w:tcBorders>
              <w:top w:val="nil"/>
              <w:bottom w:val="nil"/>
            </w:tcBorders>
          </w:tcPr>
          <w:p w:rsidR="00FA1C1C" w:rsidRDefault="00FA1C1C">
            <w:pPr>
              <w:pStyle w:val="TableParagraph"/>
              <w:rPr>
                <w:rFonts w:ascii="Times New Roman"/>
                <w:sz w:val="18"/>
              </w:rPr>
            </w:pPr>
          </w:p>
        </w:tc>
        <w:tc>
          <w:tcPr>
            <w:tcW w:w="1737" w:type="dxa"/>
            <w:tcBorders>
              <w:top w:val="nil"/>
              <w:bottom w:val="nil"/>
            </w:tcBorders>
          </w:tcPr>
          <w:p w:rsidR="00FA1C1C" w:rsidRDefault="00FA1C1C">
            <w:pPr>
              <w:pStyle w:val="TableParagraph"/>
              <w:rPr>
                <w:rFonts w:ascii="Times New Roman"/>
                <w:sz w:val="18"/>
              </w:rPr>
            </w:pPr>
          </w:p>
        </w:tc>
        <w:tc>
          <w:tcPr>
            <w:tcW w:w="1564" w:type="dxa"/>
            <w:vMerge/>
            <w:tcBorders>
              <w:top w:val="nil"/>
            </w:tcBorders>
          </w:tcPr>
          <w:p w:rsidR="00FA1C1C" w:rsidRDefault="00FA1C1C">
            <w:pPr>
              <w:rPr>
                <w:sz w:val="2"/>
                <w:szCs w:val="2"/>
              </w:rPr>
            </w:pPr>
          </w:p>
        </w:tc>
        <w:tc>
          <w:tcPr>
            <w:tcW w:w="2226" w:type="dxa"/>
            <w:tcBorders>
              <w:top w:val="nil"/>
              <w:bottom w:val="nil"/>
            </w:tcBorders>
          </w:tcPr>
          <w:p w:rsidR="00FA1C1C" w:rsidRDefault="005C6132">
            <w:pPr>
              <w:pStyle w:val="TableParagraph"/>
              <w:spacing w:line="211" w:lineRule="exact"/>
              <w:ind w:left="49"/>
              <w:rPr>
                <w:sz w:val="18"/>
              </w:rPr>
            </w:pPr>
            <w:r>
              <w:rPr>
                <w:sz w:val="18"/>
              </w:rPr>
              <w:t>riduzione, alogenazione e</w:t>
            </w:r>
          </w:p>
          <w:p w:rsidR="00FA1C1C" w:rsidRDefault="005C6132">
            <w:pPr>
              <w:pStyle w:val="TableParagraph"/>
              <w:ind w:left="49" w:right="107"/>
              <w:rPr>
                <w:sz w:val="18"/>
              </w:rPr>
            </w:pPr>
            <w:r>
              <w:rPr>
                <w:sz w:val="18"/>
              </w:rPr>
              <w:t>decarbossilazione Conoscere i derivati degli acidi carbossilici: gli alogenuri acidi, le</w:t>
            </w:r>
          </w:p>
          <w:p w:rsidR="00FA1C1C" w:rsidRDefault="005C6132">
            <w:pPr>
              <w:pStyle w:val="TableParagraph"/>
              <w:spacing w:line="235" w:lineRule="exact"/>
              <w:ind w:left="49"/>
              <w:rPr>
                <w:sz w:val="18"/>
              </w:rPr>
            </w:pPr>
            <w:r>
              <w:rPr>
                <w:sz w:val="18"/>
              </w:rPr>
              <w:t>anidridi, gli esteri, le</w:t>
            </w:r>
          </w:p>
        </w:tc>
        <w:tc>
          <w:tcPr>
            <w:tcW w:w="2159" w:type="dxa"/>
            <w:vMerge/>
            <w:tcBorders>
              <w:top w:val="nil"/>
            </w:tcBorders>
          </w:tcPr>
          <w:p w:rsidR="00FA1C1C" w:rsidRDefault="00FA1C1C">
            <w:pPr>
              <w:rPr>
                <w:sz w:val="2"/>
                <w:szCs w:val="2"/>
              </w:rPr>
            </w:pPr>
          </w:p>
        </w:tc>
        <w:tc>
          <w:tcPr>
            <w:tcW w:w="2125" w:type="dxa"/>
            <w:vMerge/>
            <w:tcBorders>
              <w:top w:val="nil"/>
            </w:tcBorders>
          </w:tcPr>
          <w:p w:rsidR="00FA1C1C" w:rsidRDefault="00FA1C1C">
            <w:pPr>
              <w:rPr>
                <w:sz w:val="2"/>
                <w:szCs w:val="2"/>
              </w:rPr>
            </w:pPr>
          </w:p>
        </w:tc>
      </w:tr>
      <w:tr w:rsidR="00FA1C1C">
        <w:trPr>
          <w:trHeight w:val="1213"/>
        </w:trPr>
        <w:tc>
          <w:tcPr>
            <w:tcW w:w="1154" w:type="dxa"/>
            <w:tcBorders>
              <w:top w:val="nil"/>
              <w:bottom w:val="nil"/>
            </w:tcBorders>
          </w:tcPr>
          <w:p w:rsidR="00FA1C1C" w:rsidRDefault="005C6132">
            <w:pPr>
              <w:pStyle w:val="TableParagraph"/>
              <w:spacing w:before="98" w:line="243" w:lineRule="exact"/>
              <w:ind w:left="116" w:right="107"/>
              <w:jc w:val="center"/>
              <w:rPr>
                <w:sz w:val="18"/>
              </w:rPr>
            </w:pPr>
            <w:r>
              <w:rPr>
                <w:sz w:val="18"/>
              </w:rPr>
              <w:lastRenderedPageBreak/>
              <w:t>3.</w:t>
            </w:r>
          </w:p>
          <w:p w:rsidR="00FA1C1C" w:rsidRDefault="005C6132">
            <w:pPr>
              <w:pStyle w:val="TableParagraph"/>
              <w:spacing w:line="243" w:lineRule="exact"/>
              <w:ind w:left="116" w:right="107"/>
              <w:jc w:val="center"/>
              <w:rPr>
                <w:b/>
                <w:sz w:val="18"/>
              </w:rPr>
            </w:pPr>
            <w:r>
              <w:rPr>
                <w:sz w:val="18"/>
              </w:rPr>
              <w:t>5</w:t>
            </w:r>
            <w:r>
              <w:rPr>
                <w:b/>
                <w:sz w:val="18"/>
              </w:rPr>
              <w:t>.</w:t>
            </w:r>
          </w:p>
        </w:tc>
        <w:tc>
          <w:tcPr>
            <w:tcW w:w="1737" w:type="dxa"/>
            <w:tcBorders>
              <w:top w:val="nil"/>
              <w:bottom w:val="nil"/>
            </w:tcBorders>
          </w:tcPr>
          <w:p w:rsidR="00FA1C1C" w:rsidRDefault="005C6132">
            <w:pPr>
              <w:pStyle w:val="TableParagraph"/>
              <w:spacing w:line="189" w:lineRule="exact"/>
              <w:ind w:left="595"/>
              <w:rPr>
                <w:b/>
                <w:sz w:val="18"/>
              </w:rPr>
            </w:pPr>
            <w:r>
              <w:rPr>
                <w:b/>
                <w:sz w:val="18"/>
              </w:rPr>
              <w:t>Gli acidi</w:t>
            </w:r>
          </w:p>
          <w:p w:rsidR="00FA1C1C" w:rsidRDefault="005C6132">
            <w:pPr>
              <w:pStyle w:val="TableParagraph"/>
              <w:spacing w:before="3" w:line="218" w:lineRule="auto"/>
              <w:ind w:left="347" w:right="186"/>
              <w:jc w:val="center"/>
              <w:rPr>
                <w:b/>
                <w:sz w:val="18"/>
              </w:rPr>
            </w:pPr>
            <w:r>
              <w:rPr>
                <w:b/>
                <w:sz w:val="18"/>
              </w:rPr>
              <w:t>carbossilici e i loro derivati</w:t>
            </w:r>
          </w:p>
        </w:tc>
        <w:tc>
          <w:tcPr>
            <w:tcW w:w="1564" w:type="dxa"/>
            <w:vMerge/>
            <w:tcBorders>
              <w:top w:val="nil"/>
            </w:tcBorders>
          </w:tcPr>
          <w:p w:rsidR="00FA1C1C" w:rsidRDefault="00FA1C1C">
            <w:pPr>
              <w:rPr>
                <w:sz w:val="2"/>
                <w:szCs w:val="2"/>
              </w:rPr>
            </w:pPr>
          </w:p>
        </w:tc>
        <w:tc>
          <w:tcPr>
            <w:tcW w:w="2226" w:type="dxa"/>
            <w:tcBorders>
              <w:top w:val="nil"/>
              <w:bottom w:val="nil"/>
            </w:tcBorders>
          </w:tcPr>
          <w:p w:rsidR="00FA1C1C" w:rsidRDefault="005C6132">
            <w:pPr>
              <w:pStyle w:val="TableParagraph"/>
              <w:spacing w:line="221" w:lineRule="exact"/>
              <w:ind w:left="49"/>
              <w:rPr>
                <w:sz w:val="18"/>
              </w:rPr>
            </w:pPr>
            <w:r>
              <w:rPr>
                <w:sz w:val="18"/>
              </w:rPr>
              <w:t>ammidi; conoscere i</w:t>
            </w:r>
          </w:p>
          <w:p w:rsidR="00FA1C1C" w:rsidRDefault="005C6132">
            <w:pPr>
              <w:pStyle w:val="TableParagraph"/>
              <w:ind w:left="49" w:right="90"/>
              <w:rPr>
                <w:sz w:val="18"/>
              </w:rPr>
            </w:pPr>
            <w:r>
              <w:rPr>
                <w:sz w:val="18"/>
              </w:rPr>
              <w:t>metodi di preparazione e le loro proprietà chimiche Conoscere la reazione di saponificazione</w:t>
            </w:r>
          </w:p>
        </w:tc>
        <w:tc>
          <w:tcPr>
            <w:tcW w:w="2159" w:type="dxa"/>
            <w:vMerge/>
            <w:tcBorders>
              <w:top w:val="nil"/>
            </w:tcBorders>
          </w:tcPr>
          <w:p w:rsidR="00FA1C1C" w:rsidRDefault="00FA1C1C">
            <w:pPr>
              <w:rPr>
                <w:sz w:val="2"/>
                <w:szCs w:val="2"/>
              </w:rPr>
            </w:pPr>
          </w:p>
        </w:tc>
        <w:tc>
          <w:tcPr>
            <w:tcW w:w="2125" w:type="dxa"/>
            <w:vMerge/>
            <w:tcBorders>
              <w:top w:val="nil"/>
            </w:tcBorders>
          </w:tcPr>
          <w:p w:rsidR="00FA1C1C" w:rsidRDefault="00FA1C1C">
            <w:pPr>
              <w:rPr>
                <w:sz w:val="2"/>
                <w:szCs w:val="2"/>
              </w:rPr>
            </w:pPr>
          </w:p>
        </w:tc>
      </w:tr>
      <w:tr w:rsidR="00FA1C1C">
        <w:trPr>
          <w:trHeight w:val="1204"/>
        </w:trPr>
        <w:tc>
          <w:tcPr>
            <w:tcW w:w="1154" w:type="dxa"/>
            <w:tcBorders>
              <w:top w:val="nil"/>
              <w:bottom w:val="nil"/>
            </w:tcBorders>
          </w:tcPr>
          <w:p w:rsidR="00FA1C1C" w:rsidRDefault="00FA1C1C">
            <w:pPr>
              <w:pStyle w:val="TableParagraph"/>
              <w:rPr>
                <w:rFonts w:ascii="Times New Roman"/>
                <w:sz w:val="18"/>
              </w:rPr>
            </w:pPr>
          </w:p>
        </w:tc>
        <w:tc>
          <w:tcPr>
            <w:tcW w:w="1737" w:type="dxa"/>
            <w:tcBorders>
              <w:top w:val="nil"/>
              <w:bottom w:val="nil"/>
            </w:tcBorders>
          </w:tcPr>
          <w:p w:rsidR="00FA1C1C" w:rsidRDefault="00FA1C1C">
            <w:pPr>
              <w:pStyle w:val="TableParagraph"/>
              <w:rPr>
                <w:rFonts w:ascii="Times New Roman"/>
                <w:sz w:val="18"/>
              </w:rPr>
            </w:pPr>
          </w:p>
        </w:tc>
        <w:tc>
          <w:tcPr>
            <w:tcW w:w="1564" w:type="dxa"/>
            <w:vMerge/>
            <w:tcBorders>
              <w:top w:val="nil"/>
            </w:tcBorders>
          </w:tcPr>
          <w:p w:rsidR="00FA1C1C" w:rsidRDefault="00FA1C1C">
            <w:pPr>
              <w:rPr>
                <w:sz w:val="2"/>
                <w:szCs w:val="2"/>
              </w:rPr>
            </w:pPr>
          </w:p>
        </w:tc>
        <w:tc>
          <w:tcPr>
            <w:tcW w:w="2226" w:type="dxa"/>
            <w:tcBorders>
              <w:top w:val="nil"/>
              <w:bottom w:val="nil"/>
            </w:tcBorders>
          </w:tcPr>
          <w:p w:rsidR="00FA1C1C" w:rsidRDefault="005C6132">
            <w:pPr>
              <w:pStyle w:val="TableParagraph"/>
              <w:spacing w:line="211" w:lineRule="exact"/>
              <w:ind w:left="49"/>
              <w:rPr>
                <w:sz w:val="18"/>
              </w:rPr>
            </w:pPr>
            <w:r>
              <w:rPr>
                <w:sz w:val="18"/>
              </w:rPr>
              <w:t>Conoscere e saper</w:t>
            </w:r>
          </w:p>
          <w:p w:rsidR="00FA1C1C" w:rsidRDefault="005C6132">
            <w:pPr>
              <w:pStyle w:val="TableParagraph"/>
              <w:ind w:left="49" w:right="460"/>
              <w:rPr>
                <w:sz w:val="18"/>
              </w:rPr>
            </w:pPr>
            <w:r>
              <w:rPr>
                <w:sz w:val="18"/>
              </w:rPr>
              <w:t>preparare l'acetato di Isopentile</w:t>
            </w:r>
          </w:p>
          <w:p w:rsidR="00FA1C1C" w:rsidRDefault="005C6132">
            <w:pPr>
              <w:pStyle w:val="TableParagraph"/>
              <w:ind w:left="49" w:right="147"/>
              <w:rPr>
                <w:sz w:val="18"/>
              </w:rPr>
            </w:pPr>
            <w:r>
              <w:rPr>
                <w:sz w:val="18"/>
              </w:rPr>
              <w:t>Sapere effettuare l'analisi all'I.R.di un estere</w:t>
            </w:r>
          </w:p>
        </w:tc>
        <w:tc>
          <w:tcPr>
            <w:tcW w:w="2159" w:type="dxa"/>
            <w:vMerge/>
            <w:tcBorders>
              <w:top w:val="nil"/>
            </w:tcBorders>
          </w:tcPr>
          <w:p w:rsidR="00FA1C1C" w:rsidRDefault="00FA1C1C">
            <w:pPr>
              <w:rPr>
                <w:sz w:val="2"/>
                <w:szCs w:val="2"/>
              </w:rPr>
            </w:pPr>
          </w:p>
        </w:tc>
        <w:tc>
          <w:tcPr>
            <w:tcW w:w="2125" w:type="dxa"/>
            <w:vMerge/>
            <w:tcBorders>
              <w:top w:val="nil"/>
            </w:tcBorders>
          </w:tcPr>
          <w:p w:rsidR="00FA1C1C" w:rsidRDefault="00FA1C1C">
            <w:pPr>
              <w:rPr>
                <w:sz w:val="2"/>
                <w:szCs w:val="2"/>
              </w:rPr>
            </w:pPr>
          </w:p>
        </w:tc>
      </w:tr>
      <w:tr w:rsidR="00FA1C1C">
        <w:trPr>
          <w:trHeight w:val="1446"/>
        </w:trPr>
        <w:tc>
          <w:tcPr>
            <w:tcW w:w="1154" w:type="dxa"/>
            <w:tcBorders>
              <w:top w:val="nil"/>
              <w:bottom w:val="nil"/>
            </w:tcBorders>
          </w:tcPr>
          <w:p w:rsidR="00FA1C1C" w:rsidRDefault="00FA1C1C">
            <w:pPr>
              <w:pStyle w:val="TableParagraph"/>
              <w:rPr>
                <w:rFonts w:ascii="Times New Roman"/>
                <w:sz w:val="18"/>
              </w:rPr>
            </w:pPr>
          </w:p>
        </w:tc>
        <w:tc>
          <w:tcPr>
            <w:tcW w:w="1737" w:type="dxa"/>
            <w:tcBorders>
              <w:top w:val="nil"/>
              <w:bottom w:val="nil"/>
            </w:tcBorders>
          </w:tcPr>
          <w:p w:rsidR="00FA1C1C" w:rsidRDefault="00FA1C1C">
            <w:pPr>
              <w:pStyle w:val="TableParagraph"/>
              <w:rPr>
                <w:rFonts w:ascii="Times New Roman"/>
                <w:sz w:val="18"/>
              </w:rPr>
            </w:pPr>
          </w:p>
        </w:tc>
        <w:tc>
          <w:tcPr>
            <w:tcW w:w="1564" w:type="dxa"/>
            <w:vMerge/>
            <w:tcBorders>
              <w:top w:val="nil"/>
            </w:tcBorders>
          </w:tcPr>
          <w:p w:rsidR="00FA1C1C" w:rsidRDefault="00FA1C1C">
            <w:pPr>
              <w:rPr>
                <w:sz w:val="2"/>
                <w:szCs w:val="2"/>
              </w:rPr>
            </w:pPr>
          </w:p>
        </w:tc>
        <w:tc>
          <w:tcPr>
            <w:tcW w:w="2226" w:type="dxa"/>
            <w:tcBorders>
              <w:top w:val="nil"/>
              <w:bottom w:val="nil"/>
            </w:tcBorders>
          </w:tcPr>
          <w:p w:rsidR="00FA1C1C" w:rsidRDefault="005C6132">
            <w:pPr>
              <w:pStyle w:val="TableParagraph"/>
              <w:spacing w:line="211" w:lineRule="exact"/>
              <w:ind w:left="49"/>
              <w:rPr>
                <w:sz w:val="18"/>
              </w:rPr>
            </w:pPr>
            <w:r>
              <w:rPr>
                <w:sz w:val="18"/>
              </w:rPr>
              <w:t>Saper effettuare la sintesi</w:t>
            </w:r>
          </w:p>
          <w:p w:rsidR="00FA1C1C" w:rsidRDefault="005C6132">
            <w:pPr>
              <w:pStyle w:val="TableParagraph"/>
              <w:ind w:left="49" w:right="187"/>
              <w:jc w:val="both"/>
              <w:rPr>
                <w:sz w:val="18"/>
              </w:rPr>
            </w:pPr>
            <w:r>
              <w:rPr>
                <w:spacing w:val="-3"/>
                <w:sz w:val="18"/>
              </w:rPr>
              <w:t xml:space="preserve">dell’acido </w:t>
            </w:r>
            <w:r>
              <w:rPr>
                <w:sz w:val="18"/>
              </w:rPr>
              <w:t xml:space="preserve">acetil salicilico </w:t>
            </w:r>
            <w:r>
              <w:rPr>
                <w:spacing w:val="-3"/>
                <w:sz w:val="18"/>
              </w:rPr>
              <w:t xml:space="preserve">Saper determinare </w:t>
            </w:r>
            <w:r>
              <w:rPr>
                <w:sz w:val="18"/>
              </w:rPr>
              <w:t xml:space="preserve">il suo grado di </w:t>
            </w:r>
            <w:r>
              <w:rPr>
                <w:spacing w:val="-3"/>
                <w:sz w:val="18"/>
              </w:rPr>
              <w:t xml:space="preserve">purezza tramite </w:t>
            </w:r>
            <w:r>
              <w:rPr>
                <w:sz w:val="18"/>
              </w:rPr>
              <w:t>il punto</w:t>
            </w:r>
            <w:r>
              <w:rPr>
                <w:spacing w:val="-35"/>
                <w:sz w:val="18"/>
              </w:rPr>
              <w:t xml:space="preserve"> </w:t>
            </w:r>
            <w:r>
              <w:rPr>
                <w:sz w:val="18"/>
              </w:rPr>
              <w:t xml:space="preserve">di </w:t>
            </w:r>
            <w:r>
              <w:rPr>
                <w:spacing w:val="-3"/>
                <w:sz w:val="18"/>
              </w:rPr>
              <w:t xml:space="preserve">fusione </w:t>
            </w:r>
            <w:r>
              <w:rPr>
                <w:sz w:val="18"/>
              </w:rPr>
              <w:t xml:space="preserve">e retro </w:t>
            </w:r>
            <w:r>
              <w:rPr>
                <w:spacing w:val="-3"/>
                <w:sz w:val="18"/>
              </w:rPr>
              <w:t xml:space="preserve">titolazione </w:t>
            </w:r>
            <w:r>
              <w:rPr>
                <w:sz w:val="18"/>
              </w:rPr>
              <w:t xml:space="preserve">con </w:t>
            </w:r>
            <w:r>
              <w:rPr>
                <w:spacing w:val="-3"/>
                <w:sz w:val="18"/>
              </w:rPr>
              <w:t>HCl</w:t>
            </w:r>
            <w:r>
              <w:rPr>
                <w:spacing w:val="-6"/>
                <w:sz w:val="18"/>
              </w:rPr>
              <w:t xml:space="preserve"> </w:t>
            </w:r>
            <w:r>
              <w:rPr>
                <w:sz w:val="18"/>
              </w:rPr>
              <w:t>e</w:t>
            </w:r>
          </w:p>
        </w:tc>
        <w:tc>
          <w:tcPr>
            <w:tcW w:w="2159" w:type="dxa"/>
            <w:vMerge/>
            <w:tcBorders>
              <w:top w:val="nil"/>
            </w:tcBorders>
          </w:tcPr>
          <w:p w:rsidR="00FA1C1C" w:rsidRDefault="00FA1C1C">
            <w:pPr>
              <w:rPr>
                <w:sz w:val="2"/>
                <w:szCs w:val="2"/>
              </w:rPr>
            </w:pPr>
          </w:p>
        </w:tc>
        <w:tc>
          <w:tcPr>
            <w:tcW w:w="2125" w:type="dxa"/>
            <w:vMerge/>
            <w:tcBorders>
              <w:top w:val="nil"/>
            </w:tcBorders>
          </w:tcPr>
          <w:p w:rsidR="00FA1C1C" w:rsidRDefault="00FA1C1C">
            <w:pPr>
              <w:rPr>
                <w:sz w:val="2"/>
                <w:szCs w:val="2"/>
              </w:rPr>
            </w:pPr>
          </w:p>
        </w:tc>
      </w:tr>
      <w:tr w:rsidR="00FA1C1C">
        <w:trPr>
          <w:trHeight w:val="210"/>
        </w:trPr>
        <w:tc>
          <w:tcPr>
            <w:tcW w:w="1154" w:type="dxa"/>
            <w:tcBorders>
              <w:top w:val="nil"/>
            </w:tcBorders>
          </w:tcPr>
          <w:p w:rsidR="00FA1C1C" w:rsidRDefault="00FA1C1C">
            <w:pPr>
              <w:pStyle w:val="TableParagraph"/>
              <w:rPr>
                <w:rFonts w:ascii="Times New Roman"/>
                <w:sz w:val="14"/>
              </w:rPr>
            </w:pPr>
          </w:p>
        </w:tc>
        <w:tc>
          <w:tcPr>
            <w:tcW w:w="1737" w:type="dxa"/>
            <w:tcBorders>
              <w:top w:val="nil"/>
            </w:tcBorders>
          </w:tcPr>
          <w:p w:rsidR="00FA1C1C" w:rsidRDefault="00FA1C1C">
            <w:pPr>
              <w:pStyle w:val="TableParagraph"/>
              <w:rPr>
                <w:rFonts w:ascii="Times New Roman"/>
                <w:sz w:val="14"/>
              </w:rPr>
            </w:pPr>
          </w:p>
        </w:tc>
        <w:tc>
          <w:tcPr>
            <w:tcW w:w="1564" w:type="dxa"/>
            <w:vMerge/>
            <w:tcBorders>
              <w:top w:val="nil"/>
            </w:tcBorders>
          </w:tcPr>
          <w:p w:rsidR="00FA1C1C" w:rsidRDefault="00FA1C1C">
            <w:pPr>
              <w:rPr>
                <w:sz w:val="2"/>
                <w:szCs w:val="2"/>
              </w:rPr>
            </w:pPr>
          </w:p>
        </w:tc>
        <w:tc>
          <w:tcPr>
            <w:tcW w:w="2226" w:type="dxa"/>
            <w:tcBorders>
              <w:top w:val="nil"/>
            </w:tcBorders>
          </w:tcPr>
          <w:p w:rsidR="00FA1C1C" w:rsidRDefault="005C6132">
            <w:pPr>
              <w:pStyle w:val="TableParagraph"/>
              <w:spacing w:line="190" w:lineRule="exact"/>
              <w:ind w:left="49"/>
              <w:rPr>
                <w:sz w:val="18"/>
              </w:rPr>
            </w:pPr>
            <w:r>
              <w:rPr>
                <w:sz w:val="18"/>
              </w:rPr>
              <w:t>NaOH 0,1 M</w:t>
            </w:r>
          </w:p>
        </w:tc>
        <w:tc>
          <w:tcPr>
            <w:tcW w:w="2159" w:type="dxa"/>
            <w:vMerge/>
            <w:tcBorders>
              <w:top w:val="nil"/>
            </w:tcBorders>
          </w:tcPr>
          <w:p w:rsidR="00FA1C1C" w:rsidRDefault="00FA1C1C">
            <w:pPr>
              <w:rPr>
                <w:sz w:val="2"/>
                <w:szCs w:val="2"/>
              </w:rPr>
            </w:pPr>
          </w:p>
        </w:tc>
        <w:tc>
          <w:tcPr>
            <w:tcW w:w="2125" w:type="dxa"/>
            <w:vMerge/>
            <w:tcBorders>
              <w:top w:val="nil"/>
            </w:tcBorders>
          </w:tcPr>
          <w:p w:rsidR="00FA1C1C" w:rsidRDefault="00FA1C1C">
            <w:pPr>
              <w:rPr>
                <w:sz w:val="2"/>
                <w:szCs w:val="2"/>
              </w:rPr>
            </w:pPr>
          </w:p>
        </w:tc>
      </w:tr>
      <w:tr w:rsidR="00FA1C1C">
        <w:trPr>
          <w:trHeight w:val="265"/>
        </w:trPr>
        <w:tc>
          <w:tcPr>
            <w:tcW w:w="1154" w:type="dxa"/>
            <w:tcBorders>
              <w:bottom w:val="nil"/>
            </w:tcBorders>
          </w:tcPr>
          <w:p w:rsidR="00FA1C1C" w:rsidRDefault="00FA1C1C">
            <w:pPr>
              <w:pStyle w:val="TableParagraph"/>
              <w:rPr>
                <w:rFonts w:ascii="Times New Roman"/>
                <w:sz w:val="18"/>
              </w:rPr>
            </w:pPr>
          </w:p>
        </w:tc>
        <w:tc>
          <w:tcPr>
            <w:tcW w:w="1737" w:type="dxa"/>
            <w:tcBorders>
              <w:bottom w:val="nil"/>
            </w:tcBorders>
          </w:tcPr>
          <w:p w:rsidR="00FA1C1C" w:rsidRDefault="00FA1C1C">
            <w:pPr>
              <w:pStyle w:val="TableParagraph"/>
              <w:rPr>
                <w:rFonts w:ascii="Times New Roman"/>
                <w:sz w:val="18"/>
              </w:rPr>
            </w:pPr>
          </w:p>
        </w:tc>
        <w:tc>
          <w:tcPr>
            <w:tcW w:w="1564" w:type="dxa"/>
            <w:vMerge w:val="restart"/>
          </w:tcPr>
          <w:p w:rsidR="00FA1C1C" w:rsidRDefault="00FA1C1C">
            <w:pPr>
              <w:pStyle w:val="TableParagraph"/>
              <w:rPr>
                <w:rFonts w:ascii="Times New Roman"/>
                <w:sz w:val="18"/>
              </w:rPr>
            </w:pPr>
          </w:p>
        </w:tc>
        <w:tc>
          <w:tcPr>
            <w:tcW w:w="2226" w:type="dxa"/>
            <w:tcBorders>
              <w:bottom w:val="nil"/>
            </w:tcBorders>
          </w:tcPr>
          <w:p w:rsidR="00FA1C1C" w:rsidRDefault="005C6132">
            <w:pPr>
              <w:pStyle w:val="TableParagraph"/>
              <w:ind w:left="49"/>
              <w:rPr>
                <w:sz w:val="18"/>
              </w:rPr>
            </w:pPr>
            <w:r>
              <w:rPr>
                <w:sz w:val="18"/>
              </w:rPr>
              <w:t>Saper progettare attività</w:t>
            </w:r>
          </w:p>
        </w:tc>
        <w:tc>
          <w:tcPr>
            <w:tcW w:w="2159" w:type="dxa"/>
            <w:vMerge w:val="restart"/>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1"/>
              <w:ind w:left="110" w:right="44"/>
              <w:rPr>
                <w:sz w:val="18"/>
              </w:rPr>
            </w:pPr>
            <w:r>
              <w:rPr>
                <w:sz w:val="18"/>
              </w:rPr>
              <w:t>Tutte le Unità Didattiche prevedono attività laboratoriale e/o sperimentale specifica</w:t>
            </w:r>
          </w:p>
        </w:tc>
        <w:tc>
          <w:tcPr>
            <w:tcW w:w="2125" w:type="dxa"/>
            <w:vMerge w:val="restart"/>
          </w:tcPr>
          <w:p w:rsidR="00FA1C1C" w:rsidRDefault="00FA1C1C">
            <w:pPr>
              <w:pStyle w:val="TableParagraph"/>
              <w:rPr>
                <w:rFonts w:ascii="Times New Roman"/>
                <w:sz w:val="18"/>
              </w:rPr>
            </w:pPr>
          </w:p>
        </w:tc>
      </w:tr>
      <w:tr w:rsidR="00FA1C1C">
        <w:trPr>
          <w:trHeight w:val="232"/>
        </w:trPr>
        <w:tc>
          <w:tcPr>
            <w:tcW w:w="1154" w:type="dxa"/>
            <w:tcBorders>
              <w:top w:val="nil"/>
              <w:bottom w:val="nil"/>
            </w:tcBorders>
          </w:tcPr>
          <w:p w:rsidR="00FA1C1C" w:rsidRDefault="005C6132">
            <w:pPr>
              <w:pStyle w:val="TableParagraph"/>
              <w:spacing w:line="210" w:lineRule="exact"/>
              <w:ind w:left="116" w:right="88"/>
              <w:jc w:val="center"/>
              <w:rPr>
                <w:sz w:val="18"/>
              </w:rPr>
            </w:pPr>
            <w:r>
              <w:rPr>
                <w:sz w:val="18"/>
              </w:rPr>
              <w:t>1.</w:t>
            </w:r>
          </w:p>
        </w:tc>
        <w:tc>
          <w:tcPr>
            <w:tcW w:w="1737" w:type="dxa"/>
            <w:tcBorders>
              <w:top w:val="nil"/>
              <w:bottom w:val="nil"/>
            </w:tcBorders>
          </w:tcPr>
          <w:p w:rsidR="00FA1C1C" w:rsidRDefault="00FA1C1C">
            <w:pPr>
              <w:pStyle w:val="TableParagraph"/>
              <w:rPr>
                <w:rFonts w:ascii="Times New Roman"/>
                <w:sz w:val="16"/>
              </w:rPr>
            </w:pPr>
          </w:p>
        </w:tc>
        <w:tc>
          <w:tcPr>
            <w:tcW w:w="1564" w:type="dxa"/>
            <w:vMerge/>
            <w:tcBorders>
              <w:top w:val="nil"/>
            </w:tcBorders>
          </w:tcPr>
          <w:p w:rsidR="00FA1C1C" w:rsidRDefault="00FA1C1C">
            <w:pPr>
              <w:rPr>
                <w:sz w:val="2"/>
                <w:szCs w:val="2"/>
              </w:rPr>
            </w:pPr>
          </w:p>
        </w:tc>
        <w:tc>
          <w:tcPr>
            <w:tcW w:w="2226" w:type="dxa"/>
            <w:tcBorders>
              <w:top w:val="nil"/>
              <w:bottom w:val="nil"/>
            </w:tcBorders>
          </w:tcPr>
          <w:p w:rsidR="00FA1C1C" w:rsidRDefault="005C6132">
            <w:pPr>
              <w:pStyle w:val="TableParagraph"/>
              <w:spacing w:line="210" w:lineRule="exact"/>
              <w:ind w:left="49"/>
              <w:rPr>
                <w:sz w:val="18"/>
              </w:rPr>
            </w:pPr>
            <w:r>
              <w:rPr>
                <w:sz w:val="18"/>
              </w:rPr>
              <w:t>sperimentali applicando le</w:t>
            </w:r>
          </w:p>
        </w:tc>
        <w:tc>
          <w:tcPr>
            <w:tcW w:w="2159" w:type="dxa"/>
            <w:vMerge/>
            <w:tcBorders>
              <w:top w:val="nil"/>
            </w:tcBorders>
          </w:tcPr>
          <w:p w:rsidR="00FA1C1C" w:rsidRDefault="00FA1C1C">
            <w:pPr>
              <w:rPr>
                <w:sz w:val="2"/>
                <w:szCs w:val="2"/>
              </w:rPr>
            </w:pPr>
          </w:p>
        </w:tc>
        <w:tc>
          <w:tcPr>
            <w:tcW w:w="2125" w:type="dxa"/>
            <w:vMerge/>
            <w:tcBorders>
              <w:top w:val="nil"/>
            </w:tcBorders>
          </w:tcPr>
          <w:p w:rsidR="00FA1C1C" w:rsidRDefault="00FA1C1C">
            <w:pPr>
              <w:rPr>
                <w:sz w:val="2"/>
                <w:szCs w:val="2"/>
              </w:rPr>
            </w:pPr>
          </w:p>
        </w:tc>
      </w:tr>
      <w:tr w:rsidR="00FA1C1C">
        <w:trPr>
          <w:trHeight w:val="233"/>
        </w:trPr>
        <w:tc>
          <w:tcPr>
            <w:tcW w:w="1154" w:type="dxa"/>
            <w:tcBorders>
              <w:top w:val="nil"/>
              <w:bottom w:val="nil"/>
            </w:tcBorders>
          </w:tcPr>
          <w:p w:rsidR="00FA1C1C" w:rsidRDefault="005C6132">
            <w:pPr>
              <w:pStyle w:val="TableParagraph"/>
              <w:spacing w:line="210" w:lineRule="exact"/>
              <w:ind w:left="116" w:right="88"/>
              <w:jc w:val="center"/>
              <w:rPr>
                <w:sz w:val="18"/>
              </w:rPr>
            </w:pPr>
            <w:r>
              <w:rPr>
                <w:sz w:val="18"/>
              </w:rPr>
              <w:t>2.</w:t>
            </w:r>
          </w:p>
        </w:tc>
        <w:tc>
          <w:tcPr>
            <w:tcW w:w="1737" w:type="dxa"/>
            <w:tcBorders>
              <w:top w:val="nil"/>
              <w:bottom w:val="nil"/>
            </w:tcBorders>
          </w:tcPr>
          <w:p w:rsidR="00FA1C1C" w:rsidRDefault="00FA1C1C">
            <w:pPr>
              <w:pStyle w:val="TableParagraph"/>
              <w:rPr>
                <w:rFonts w:ascii="Times New Roman"/>
                <w:sz w:val="16"/>
              </w:rPr>
            </w:pPr>
          </w:p>
        </w:tc>
        <w:tc>
          <w:tcPr>
            <w:tcW w:w="1564" w:type="dxa"/>
            <w:vMerge/>
            <w:tcBorders>
              <w:top w:val="nil"/>
            </w:tcBorders>
          </w:tcPr>
          <w:p w:rsidR="00FA1C1C" w:rsidRDefault="00FA1C1C">
            <w:pPr>
              <w:rPr>
                <w:sz w:val="2"/>
                <w:szCs w:val="2"/>
              </w:rPr>
            </w:pPr>
          </w:p>
        </w:tc>
        <w:tc>
          <w:tcPr>
            <w:tcW w:w="2226" w:type="dxa"/>
            <w:tcBorders>
              <w:top w:val="nil"/>
              <w:bottom w:val="nil"/>
            </w:tcBorders>
          </w:tcPr>
          <w:p w:rsidR="00FA1C1C" w:rsidRDefault="005C6132">
            <w:pPr>
              <w:pStyle w:val="TableParagraph"/>
              <w:spacing w:line="210" w:lineRule="exact"/>
              <w:ind w:left="49"/>
              <w:rPr>
                <w:sz w:val="18"/>
              </w:rPr>
            </w:pPr>
            <w:r>
              <w:rPr>
                <w:sz w:val="18"/>
              </w:rPr>
              <w:t>normative sulla</w:t>
            </w:r>
          </w:p>
        </w:tc>
        <w:tc>
          <w:tcPr>
            <w:tcW w:w="2159" w:type="dxa"/>
            <w:vMerge/>
            <w:tcBorders>
              <w:top w:val="nil"/>
            </w:tcBorders>
          </w:tcPr>
          <w:p w:rsidR="00FA1C1C" w:rsidRDefault="00FA1C1C">
            <w:pPr>
              <w:rPr>
                <w:sz w:val="2"/>
                <w:szCs w:val="2"/>
              </w:rPr>
            </w:pPr>
          </w:p>
        </w:tc>
        <w:tc>
          <w:tcPr>
            <w:tcW w:w="2125" w:type="dxa"/>
            <w:vMerge/>
            <w:tcBorders>
              <w:top w:val="nil"/>
            </w:tcBorders>
          </w:tcPr>
          <w:p w:rsidR="00FA1C1C" w:rsidRDefault="00FA1C1C">
            <w:pPr>
              <w:rPr>
                <w:sz w:val="2"/>
                <w:szCs w:val="2"/>
              </w:rPr>
            </w:pPr>
          </w:p>
        </w:tc>
      </w:tr>
      <w:tr w:rsidR="00FA1C1C">
        <w:trPr>
          <w:trHeight w:val="233"/>
        </w:trPr>
        <w:tc>
          <w:tcPr>
            <w:tcW w:w="1154" w:type="dxa"/>
            <w:tcBorders>
              <w:top w:val="nil"/>
              <w:bottom w:val="nil"/>
            </w:tcBorders>
          </w:tcPr>
          <w:p w:rsidR="00FA1C1C" w:rsidRDefault="005C6132">
            <w:pPr>
              <w:pStyle w:val="TableParagraph"/>
              <w:spacing w:line="212" w:lineRule="exact"/>
              <w:ind w:left="116" w:right="88"/>
              <w:jc w:val="center"/>
              <w:rPr>
                <w:sz w:val="18"/>
              </w:rPr>
            </w:pPr>
            <w:r>
              <w:rPr>
                <w:sz w:val="18"/>
              </w:rPr>
              <w:t>3.</w:t>
            </w:r>
          </w:p>
        </w:tc>
        <w:tc>
          <w:tcPr>
            <w:tcW w:w="1737" w:type="dxa"/>
            <w:tcBorders>
              <w:top w:val="nil"/>
              <w:bottom w:val="nil"/>
            </w:tcBorders>
          </w:tcPr>
          <w:p w:rsidR="00FA1C1C" w:rsidRDefault="00FA1C1C">
            <w:pPr>
              <w:pStyle w:val="TableParagraph"/>
              <w:rPr>
                <w:rFonts w:ascii="Times New Roman"/>
                <w:sz w:val="16"/>
              </w:rPr>
            </w:pPr>
          </w:p>
        </w:tc>
        <w:tc>
          <w:tcPr>
            <w:tcW w:w="1564" w:type="dxa"/>
            <w:vMerge/>
            <w:tcBorders>
              <w:top w:val="nil"/>
            </w:tcBorders>
          </w:tcPr>
          <w:p w:rsidR="00FA1C1C" w:rsidRDefault="00FA1C1C">
            <w:pPr>
              <w:rPr>
                <w:sz w:val="2"/>
                <w:szCs w:val="2"/>
              </w:rPr>
            </w:pPr>
          </w:p>
        </w:tc>
        <w:tc>
          <w:tcPr>
            <w:tcW w:w="2226" w:type="dxa"/>
            <w:tcBorders>
              <w:top w:val="nil"/>
              <w:bottom w:val="nil"/>
            </w:tcBorders>
          </w:tcPr>
          <w:p w:rsidR="00FA1C1C" w:rsidRDefault="005C6132">
            <w:pPr>
              <w:pStyle w:val="TableParagraph"/>
              <w:spacing w:line="212" w:lineRule="exact"/>
              <w:ind w:left="49"/>
              <w:rPr>
                <w:sz w:val="18"/>
              </w:rPr>
            </w:pPr>
            <w:r>
              <w:rPr>
                <w:sz w:val="18"/>
              </w:rPr>
              <w:t>protezione ambientale e</w:t>
            </w:r>
          </w:p>
        </w:tc>
        <w:tc>
          <w:tcPr>
            <w:tcW w:w="2159" w:type="dxa"/>
            <w:vMerge/>
            <w:tcBorders>
              <w:top w:val="nil"/>
            </w:tcBorders>
          </w:tcPr>
          <w:p w:rsidR="00FA1C1C" w:rsidRDefault="00FA1C1C">
            <w:pPr>
              <w:rPr>
                <w:sz w:val="2"/>
                <w:szCs w:val="2"/>
              </w:rPr>
            </w:pPr>
          </w:p>
        </w:tc>
        <w:tc>
          <w:tcPr>
            <w:tcW w:w="2125" w:type="dxa"/>
            <w:vMerge/>
            <w:tcBorders>
              <w:top w:val="nil"/>
            </w:tcBorders>
          </w:tcPr>
          <w:p w:rsidR="00FA1C1C" w:rsidRDefault="00FA1C1C">
            <w:pPr>
              <w:rPr>
                <w:sz w:val="2"/>
                <w:szCs w:val="2"/>
              </w:rPr>
            </w:pPr>
          </w:p>
        </w:tc>
      </w:tr>
      <w:tr w:rsidR="00FA1C1C">
        <w:trPr>
          <w:trHeight w:val="232"/>
        </w:trPr>
        <w:tc>
          <w:tcPr>
            <w:tcW w:w="1154" w:type="dxa"/>
            <w:tcBorders>
              <w:top w:val="nil"/>
              <w:bottom w:val="nil"/>
            </w:tcBorders>
          </w:tcPr>
          <w:p w:rsidR="00FA1C1C" w:rsidRDefault="005C6132">
            <w:pPr>
              <w:pStyle w:val="TableParagraph"/>
              <w:spacing w:line="210" w:lineRule="exact"/>
              <w:ind w:left="116" w:right="88"/>
              <w:jc w:val="center"/>
              <w:rPr>
                <w:sz w:val="18"/>
              </w:rPr>
            </w:pPr>
            <w:r>
              <w:rPr>
                <w:sz w:val="18"/>
              </w:rPr>
              <w:t>4.</w:t>
            </w:r>
          </w:p>
        </w:tc>
        <w:tc>
          <w:tcPr>
            <w:tcW w:w="1737" w:type="dxa"/>
            <w:tcBorders>
              <w:top w:val="nil"/>
              <w:bottom w:val="nil"/>
            </w:tcBorders>
          </w:tcPr>
          <w:p w:rsidR="00FA1C1C" w:rsidRDefault="00FA1C1C">
            <w:pPr>
              <w:pStyle w:val="TableParagraph"/>
              <w:rPr>
                <w:rFonts w:ascii="Times New Roman"/>
                <w:sz w:val="16"/>
              </w:rPr>
            </w:pPr>
          </w:p>
        </w:tc>
        <w:tc>
          <w:tcPr>
            <w:tcW w:w="1564" w:type="dxa"/>
            <w:vMerge/>
            <w:tcBorders>
              <w:top w:val="nil"/>
            </w:tcBorders>
          </w:tcPr>
          <w:p w:rsidR="00FA1C1C" w:rsidRDefault="00FA1C1C">
            <w:pPr>
              <w:rPr>
                <w:sz w:val="2"/>
                <w:szCs w:val="2"/>
              </w:rPr>
            </w:pPr>
          </w:p>
        </w:tc>
        <w:tc>
          <w:tcPr>
            <w:tcW w:w="2226" w:type="dxa"/>
            <w:tcBorders>
              <w:top w:val="nil"/>
              <w:bottom w:val="nil"/>
            </w:tcBorders>
          </w:tcPr>
          <w:p w:rsidR="00FA1C1C" w:rsidRDefault="005C6132">
            <w:pPr>
              <w:pStyle w:val="TableParagraph"/>
              <w:spacing w:line="210" w:lineRule="exact"/>
              <w:ind w:left="49"/>
              <w:rPr>
                <w:sz w:val="18"/>
              </w:rPr>
            </w:pPr>
            <w:r>
              <w:rPr>
                <w:sz w:val="18"/>
              </w:rPr>
              <w:t>sulla sicurezza</w:t>
            </w:r>
          </w:p>
        </w:tc>
        <w:tc>
          <w:tcPr>
            <w:tcW w:w="2159" w:type="dxa"/>
            <w:vMerge/>
            <w:tcBorders>
              <w:top w:val="nil"/>
            </w:tcBorders>
          </w:tcPr>
          <w:p w:rsidR="00FA1C1C" w:rsidRDefault="00FA1C1C">
            <w:pPr>
              <w:rPr>
                <w:sz w:val="2"/>
                <w:szCs w:val="2"/>
              </w:rPr>
            </w:pPr>
          </w:p>
        </w:tc>
        <w:tc>
          <w:tcPr>
            <w:tcW w:w="2125" w:type="dxa"/>
            <w:vMerge/>
            <w:tcBorders>
              <w:top w:val="nil"/>
            </w:tcBorders>
          </w:tcPr>
          <w:p w:rsidR="00FA1C1C" w:rsidRDefault="00FA1C1C">
            <w:pPr>
              <w:rPr>
                <w:sz w:val="2"/>
                <w:szCs w:val="2"/>
              </w:rPr>
            </w:pPr>
          </w:p>
        </w:tc>
      </w:tr>
      <w:tr w:rsidR="00FA1C1C">
        <w:trPr>
          <w:trHeight w:val="232"/>
        </w:trPr>
        <w:tc>
          <w:tcPr>
            <w:tcW w:w="1154" w:type="dxa"/>
            <w:tcBorders>
              <w:top w:val="nil"/>
              <w:bottom w:val="nil"/>
            </w:tcBorders>
          </w:tcPr>
          <w:p w:rsidR="00FA1C1C" w:rsidRDefault="005C6132">
            <w:pPr>
              <w:pStyle w:val="TableParagraph"/>
              <w:spacing w:line="210" w:lineRule="exact"/>
              <w:ind w:left="116" w:right="88"/>
              <w:jc w:val="center"/>
              <w:rPr>
                <w:sz w:val="18"/>
              </w:rPr>
            </w:pPr>
            <w:r>
              <w:rPr>
                <w:sz w:val="18"/>
              </w:rPr>
              <w:t>5.</w:t>
            </w:r>
          </w:p>
        </w:tc>
        <w:tc>
          <w:tcPr>
            <w:tcW w:w="1737" w:type="dxa"/>
            <w:tcBorders>
              <w:top w:val="nil"/>
              <w:bottom w:val="nil"/>
            </w:tcBorders>
          </w:tcPr>
          <w:p w:rsidR="00FA1C1C" w:rsidRDefault="005C6132">
            <w:pPr>
              <w:pStyle w:val="TableParagraph"/>
              <w:spacing w:line="210" w:lineRule="exact"/>
              <w:ind w:left="398"/>
              <w:rPr>
                <w:b/>
                <w:sz w:val="18"/>
              </w:rPr>
            </w:pPr>
            <w:r>
              <w:rPr>
                <w:b/>
                <w:sz w:val="18"/>
              </w:rPr>
              <w:t>Laboratorio</w:t>
            </w:r>
          </w:p>
        </w:tc>
        <w:tc>
          <w:tcPr>
            <w:tcW w:w="1564" w:type="dxa"/>
            <w:vMerge/>
            <w:tcBorders>
              <w:top w:val="nil"/>
            </w:tcBorders>
          </w:tcPr>
          <w:p w:rsidR="00FA1C1C" w:rsidRDefault="00FA1C1C">
            <w:pPr>
              <w:rPr>
                <w:sz w:val="2"/>
                <w:szCs w:val="2"/>
              </w:rPr>
            </w:pPr>
          </w:p>
        </w:tc>
        <w:tc>
          <w:tcPr>
            <w:tcW w:w="2226" w:type="dxa"/>
            <w:tcBorders>
              <w:top w:val="nil"/>
              <w:bottom w:val="nil"/>
            </w:tcBorders>
          </w:tcPr>
          <w:p w:rsidR="00FA1C1C" w:rsidRDefault="005C6132">
            <w:pPr>
              <w:pStyle w:val="TableParagraph"/>
              <w:spacing w:line="210" w:lineRule="exact"/>
              <w:ind w:left="49"/>
              <w:rPr>
                <w:sz w:val="18"/>
              </w:rPr>
            </w:pPr>
            <w:r>
              <w:rPr>
                <w:sz w:val="18"/>
              </w:rPr>
              <w:t>Saper controllare progetti</w:t>
            </w:r>
          </w:p>
        </w:tc>
        <w:tc>
          <w:tcPr>
            <w:tcW w:w="2159" w:type="dxa"/>
            <w:vMerge/>
            <w:tcBorders>
              <w:top w:val="nil"/>
            </w:tcBorders>
          </w:tcPr>
          <w:p w:rsidR="00FA1C1C" w:rsidRDefault="00FA1C1C">
            <w:pPr>
              <w:rPr>
                <w:sz w:val="2"/>
                <w:szCs w:val="2"/>
              </w:rPr>
            </w:pPr>
          </w:p>
        </w:tc>
        <w:tc>
          <w:tcPr>
            <w:tcW w:w="2125" w:type="dxa"/>
            <w:vMerge/>
            <w:tcBorders>
              <w:top w:val="nil"/>
            </w:tcBorders>
          </w:tcPr>
          <w:p w:rsidR="00FA1C1C" w:rsidRDefault="00FA1C1C">
            <w:pPr>
              <w:rPr>
                <w:sz w:val="2"/>
                <w:szCs w:val="2"/>
              </w:rPr>
            </w:pPr>
          </w:p>
        </w:tc>
      </w:tr>
      <w:tr w:rsidR="00FA1C1C">
        <w:trPr>
          <w:trHeight w:val="232"/>
        </w:trPr>
        <w:tc>
          <w:tcPr>
            <w:tcW w:w="1154" w:type="dxa"/>
            <w:tcBorders>
              <w:top w:val="nil"/>
              <w:bottom w:val="nil"/>
            </w:tcBorders>
          </w:tcPr>
          <w:p w:rsidR="00FA1C1C" w:rsidRDefault="005C6132">
            <w:pPr>
              <w:pStyle w:val="TableParagraph"/>
              <w:spacing w:line="210" w:lineRule="exact"/>
              <w:ind w:left="116" w:right="88"/>
              <w:jc w:val="center"/>
              <w:rPr>
                <w:sz w:val="18"/>
              </w:rPr>
            </w:pPr>
            <w:r>
              <w:rPr>
                <w:sz w:val="18"/>
              </w:rPr>
              <w:t>6.</w:t>
            </w:r>
          </w:p>
        </w:tc>
        <w:tc>
          <w:tcPr>
            <w:tcW w:w="1737" w:type="dxa"/>
            <w:tcBorders>
              <w:top w:val="nil"/>
              <w:bottom w:val="nil"/>
            </w:tcBorders>
          </w:tcPr>
          <w:p w:rsidR="00FA1C1C" w:rsidRDefault="00FA1C1C">
            <w:pPr>
              <w:pStyle w:val="TableParagraph"/>
              <w:rPr>
                <w:rFonts w:ascii="Times New Roman"/>
                <w:sz w:val="16"/>
              </w:rPr>
            </w:pPr>
          </w:p>
        </w:tc>
        <w:tc>
          <w:tcPr>
            <w:tcW w:w="1564" w:type="dxa"/>
            <w:vMerge/>
            <w:tcBorders>
              <w:top w:val="nil"/>
            </w:tcBorders>
          </w:tcPr>
          <w:p w:rsidR="00FA1C1C" w:rsidRDefault="00FA1C1C">
            <w:pPr>
              <w:rPr>
                <w:sz w:val="2"/>
                <w:szCs w:val="2"/>
              </w:rPr>
            </w:pPr>
          </w:p>
        </w:tc>
        <w:tc>
          <w:tcPr>
            <w:tcW w:w="2226" w:type="dxa"/>
            <w:tcBorders>
              <w:top w:val="nil"/>
              <w:bottom w:val="nil"/>
            </w:tcBorders>
          </w:tcPr>
          <w:p w:rsidR="00FA1C1C" w:rsidRDefault="005C6132">
            <w:pPr>
              <w:pStyle w:val="TableParagraph"/>
              <w:spacing w:line="210" w:lineRule="exact"/>
              <w:ind w:left="49"/>
              <w:rPr>
                <w:sz w:val="18"/>
              </w:rPr>
            </w:pPr>
            <w:r>
              <w:rPr>
                <w:sz w:val="18"/>
              </w:rPr>
              <w:t>e attività</w:t>
            </w:r>
          </w:p>
        </w:tc>
        <w:tc>
          <w:tcPr>
            <w:tcW w:w="2159" w:type="dxa"/>
            <w:vMerge/>
            <w:tcBorders>
              <w:top w:val="nil"/>
            </w:tcBorders>
          </w:tcPr>
          <w:p w:rsidR="00FA1C1C" w:rsidRDefault="00FA1C1C">
            <w:pPr>
              <w:rPr>
                <w:sz w:val="2"/>
                <w:szCs w:val="2"/>
              </w:rPr>
            </w:pPr>
          </w:p>
        </w:tc>
        <w:tc>
          <w:tcPr>
            <w:tcW w:w="2125" w:type="dxa"/>
            <w:vMerge/>
            <w:tcBorders>
              <w:top w:val="nil"/>
            </w:tcBorders>
          </w:tcPr>
          <w:p w:rsidR="00FA1C1C" w:rsidRDefault="00FA1C1C">
            <w:pPr>
              <w:rPr>
                <w:sz w:val="2"/>
                <w:szCs w:val="2"/>
              </w:rPr>
            </w:pPr>
          </w:p>
        </w:tc>
      </w:tr>
      <w:tr w:rsidR="00FA1C1C">
        <w:trPr>
          <w:trHeight w:val="232"/>
        </w:trPr>
        <w:tc>
          <w:tcPr>
            <w:tcW w:w="1154" w:type="dxa"/>
            <w:tcBorders>
              <w:top w:val="nil"/>
              <w:bottom w:val="nil"/>
            </w:tcBorders>
          </w:tcPr>
          <w:p w:rsidR="00FA1C1C" w:rsidRDefault="005C6132">
            <w:pPr>
              <w:pStyle w:val="TableParagraph"/>
              <w:spacing w:line="210" w:lineRule="exact"/>
              <w:ind w:left="116" w:right="88"/>
              <w:jc w:val="center"/>
              <w:rPr>
                <w:sz w:val="18"/>
              </w:rPr>
            </w:pPr>
            <w:r>
              <w:rPr>
                <w:sz w:val="18"/>
              </w:rPr>
              <w:t>7.</w:t>
            </w:r>
          </w:p>
        </w:tc>
        <w:tc>
          <w:tcPr>
            <w:tcW w:w="1737" w:type="dxa"/>
            <w:tcBorders>
              <w:top w:val="nil"/>
              <w:bottom w:val="nil"/>
            </w:tcBorders>
          </w:tcPr>
          <w:p w:rsidR="00FA1C1C" w:rsidRDefault="00FA1C1C">
            <w:pPr>
              <w:pStyle w:val="TableParagraph"/>
              <w:rPr>
                <w:rFonts w:ascii="Times New Roman"/>
                <w:sz w:val="16"/>
              </w:rPr>
            </w:pPr>
          </w:p>
        </w:tc>
        <w:tc>
          <w:tcPr>
            <w:tcW w:w="1564" w:type="dxa"/>
            <w:vMerge/>
            <w:tcBorders>
              <w:top w:val="nil"/>
            </w:tcBorders>
          </w:tcPr>
          <w:p w:rsidR="00FA1C1C" w:rsidRDefault="00FA1C1C">
            <w:pPr>
              <w:rPr>
                <w:sz w:val="2"/>
                <w:szCs w:val="2"/>
              </w:rPr>
            </w:pPr>
          </w:p>
        </w:tc>
        <w:tc>
          <w:tcPr>
            <w:tcW w:w="2226" w:type="dxa"/>
            <w:tcBorders>
              <w:top w:val="nil"/>
              <w:bottom w:val="nil"/>
            </w:tcBorders>
          </w:tcPr>
          <w:p w:rsidR="00FA1C1C" w:rsidRDefault="005C6132">
            <w:pPr>
              <w:pStyle w:val="TableParagraph"/>
              <w:spacing w:line="210" w:lineRule="exact"/>
              <w:ind w:left="49"/>
              <w:rPr>
                <w:sz w:val="18"/>
              </w:rPr>
            </w:pPr>
            <w:r>
              <w:rPr>
                <w:sz w:val="18"/>
              </w:rPr>
              <w:t>Saper interpretare dati e</w:t>
            </w:r>
          </w:p>
        </w:tc>
        <w:tc>
          <w:tcPr>
            <w:tcW w:w="2159" w:type="dxa"/>
            <w:vMerge/>
            <w:tcBorders>
              <w:top w:val="nil"/>
            </w:tcBorders>
          </w:tcPr>
          <w:p w:rsidR="00FA1C1C" w:rsidRDefault="00FA1C1C">
            <w:pPr>
              <w:rPr>
                <w:sz w:val="2"/>
                <w:szCs w:val="2"/>
              </w:rPr>
            </w:pPr>
          </w:p>
        </w:tc>
        <w:tc>
          <w:tcPr>
            <w:tcW w:w="2125" w:type="dxa"/>
            <w:vMerge/>
            <w:tcBorders>
              <w:top w:val="nil"/>
            </w:tcBorders>
          </w:tcPr>
          <w:p w:rsidR="00FA1C1C" w:rsidRDefault="00FA1C1C">
            <w:pPr>
              <w:rPr>
                <w:sz w:val="2"/>
                <w:szCs w:val="2"/>
              </w:rPr>
            </w:pPr>
          </w:p>
        </w:tc>
      </w:tr>
      <w:tr w:rsidR="00FA1C1C">
        <w:trPr>
          <w:trHeight w:val="233"/>
        </w:trPr>
        <w:tc>
          <w:tcPr>
            <w:tcW w:w="1154" w:type="dxa"/>
            <w:tcBorders>
              <w:top w:val="nil"/>
              <w:bottom w:val="nil"/>
            </w:tcBorders>
          </w:tcPr>
          <w:p w:rsidR="00FA1C1C" w:rsidRDefault="005C6132">
            <w:pPr>
              <w:pStyle w:val="TableParagraph"/>
              <w:spacing w:line="210" w:lineRule="exact"/>
              <w:ind w:left="116" w:right="88"/>
              <w:jc w:val="center"/>
              <w:rPr>
                <w:sz w:val="18"/>
              </w:rPr>
            </w:pPr>
            <w:r>
              <w:rPr>
                <w:sz w:val="18"/>
              </w:rPr>
              <w:t>8.</w:t>
            </w:r>
          </w:p>
        </w:tc>
        <w:tc>
          <w:tcPr>
            <w:tcW w:w="1737" w:type="dxa"/>
            <w:tcBorders>
              <w:top w:val="nil"/>
              <w:bottom w:val="nil"/>
            </w:tcBorders>
          </w:tcPr>
          <w:p w:rsidR="00FA1C1C" w:rsidRDefault="00FA1C1C">
            <w:pPr>
              <w:pStyle w:val="TableParagraph"/>
              <w:rPr>
                <w:rFonts w:ascii="Times New Roman"/>
                <w:sz w:val="16"/>
              </w:rPr>
            </w:pPr>
          </w:p>
        </w:tc>
        <w:tc>
          <w:tcPr>
            <w:tcW w:w="1564" w:type="dxa"/>
            <w:vMerge/>
            <w:tcBorders>
              <w:top w:val="nil"/>
            </w:tcBorders>
          </w:tcPr>
          <w:p w:rsidR="00FA1C1C" w:rsidRDefault="00FA1C1C">
            <w:pPr>
              <w:rPr>
                <w:sz w:val="2"/>
                <w:szCs w:val="2"/>
              </w:rPr>
            </w:pPr>
          </w:p>
        </w:tc>
        <w:tc>
          <w:tcPr>
            <w:tcW w:w="2226" w:type="dxa"/>
            <w:tcBorders>
              <w:top w:val="nil"/>
              <w:bottom w:val="nil"/>
            </w:tcBorders>
          </w:tcPr>
          <w:p w:rsidR="00FA1C1C" w:rsidRDefault="005C6132">
            <w:pPr>
              <w:pStyle w:val="TableParagraph"/>
              <w:spacing w:line="210" w:lineRule="exact"/>
              <w:ind w:left="49"/>
              <w:rPr>
                <w:sz w:val="18"/>
              </w:rPr>
            </w:pPr>
            <w:r>
              <w:rPr>
                <w:sz w:val="18"/>
              </w:rPr>
              <w:t>risultati sperimentali in</w:t>
            </w:r>
          </w:p>
        </w:tc>
        <w:tc>
          <w:tcPr>
            <w:tcW w:w="2159" w:type="dxa"/>
            <w:vMerge/>
            <w:tcBorders>
              <w:top w:val="nil"/>
            </w:tcBorders>
          </w:tcPr>
          <w:p w:rsidR="00FA1C1C" w:rsidRDefault="00FA1C1C">
            <w:pPr>
              <w:rPr>
                <w:sz w:val="2"/>
                <w:szCs w:val="2"/>
              </w:rPr>
            </w:pPr>
          </w:p>
        </w:tc>
        <w:tc>
          <w:tcPr>
            <w:tcW w:w="2125" w:type="dxa"/>
            <w:vMerge/>
            <w:tcBorders>
              <w:top w:val="nil"/>
            </w:tcBorders>
          </w:tcPr>
          <w:p w:rsidR="00FA1C1C" w:rsidRDefault="00FA1C1C">
            <w:pPr>
              <w:rPr>
                <w:sz w:val="2"/>
                <w:szCs w:val="2"/>
              </w:rPr>
            </w:pPr>
          </w:p>
        </w:tc>
      </w:tr>
      <w:tr w:rsidR="00FA1C1C">
        <w:trPr>
          <w:trHeight w:val="233"/>
        </w:trPr>
        <w:tc>
          <w:tcPr>
            <w:tcW w:w="1154" w:type="dxa"/>
            <w:tcBorders>
              <w:top w:val="nil"/>
              <w:bottom w:val="nil"/>
            </w:tcBorders>
          </w:tcPr>
          <w:p w:rsidR="00FA1C1C" w:rsidRDefault="00FA1C1C">
            <w:pPr>
              <w:pStyle w:val="TableParagraph"/>
              <w:rPr>
                <w:rFonts w:ascii="Times New Roman"/>
                <w:sz w:val="16"/>
              </w:rPr>
            </w:pPr>
          </w:p>
        </w:tc>
        <w:tc>
          <w:tcPr>
            <w:tcW w:w="1737" w:type="dxa"/>
            <w:tcBorders>
              <w:top w:val="nil"/>
              <w:bottom w:val="nil"/>
            </w:tcBorders>
          </w:tcPr>
          <w:p w:rsidR="00FA1C1C" w:rsidRDefault="00FA1C1C">
            <w:pPr>
              <w:pStyle w:val="TableParagraph"/>
              <w:rPr>
                <w:rFonts w:ascii="Times New Roman"/>
                <w:sz w:val="16"/>
              </w:rPr>
            </w:pPr>
          </w:p>
        </w:tc>
        <w:tc>
          <w:tcPr>
            <w:tcW w:w="1564" w:type="dxa"/>
            <w:vMerge/>
            <w:tcBorders>
              <w:top w:val="nil"/>
            </w:tcBorders>
          </w:tcPr>
          <w:p w:rsidR="00FA1C1C" w:rsidRDefault="00FA1C1C">
            <w:pPr>
              <w:rPr>
                <w:sz w:val="2"/>
                <w:szCs w:val="2"/>
              </w:rPr>
            </w:pPr>
          </w:p>
        </w:tc>
        <w:tc>
          <w:tcPr>
            <w:tcW w:w="2226" w:type="dxa"/>
            <w:tcBorders>
              <w:top w:val="nil"/>
              <w:bottom w:val="nil"/>
            </w:tcBorders>
          </w:tcPr>
          <w:p w:rsidR="00FA1C1C" w:rsidRDefault="005C6132">
            <w:pPr>
              <w:pStyle w:val="TableParagraph"/>
              <w:spacing w:line="212" w:lineRule="exact"/>
              <w:ind w:left="49"/>
              <w:rPr>
                <w:sz w:val="18"/>
              </w:rPr>
            </w:pPr>
            <w:r>
              <w:rPr>
                <w:sz w:val="18"/>
              </w:rPr>
              <w:t>relazione ai modelli teorici</w:t>
            </w:r>
          </w:p>
        </w:tc>
        <w:tc>
          <w:tcPr>
            <w:tcW w:w="2159" w:type="dxa"/>
            <w:vMerge/>
            <w:tcBorders>
              <w:top w:val="nil"/>
            </w:tcBorders>
          </w:tcPr>
          <w:p w:rsidR="00FA1C1C" w:rsidRDefault="00FA1C1C">
            <w:pPr>
              <w:rPr>
                <w:sz w:val="2"/>
                <w:szCs w:val="2"/>
              </w:rPr>
            </w:pPr>
          </w:p>
        </w:tc>
        <w:tc>
          <w:tcPr>
            <w:tcW w:w="2125" w:type="dxa"/>
            <w:vMerge/>
            <w:tcBorders>
              <w:top w:val="nil"/>
            </w:tcBorders>
          </w:tcPr>
          <w:p w:rsidR="00FA1C1C" w:rsidRDefault="00FA1C1C">
            <w:pPr>
              <w:rPr>
                <w:sz w:val="2"/>
                <w:szCs w:val="2"/>
              </w:rPr>
            </w:pPr>
          </w:p>
        </w:tc>
      </w:tr>
      <w:tr w:rsidR="00FA1C1C">
        <w:trPr>
          <w:trHeight w:val="209"/>
        </w:trPr>
        <w:tc>
          <w:tcPr>
            <w:tcW w:w="1154" w:type="dxa"/>
            <w:tcBorders>
              <w:top w:val="nil"/>
            </w:tcBorders>
          </w:tcPr>
          <w:p w:rsidR="00FA1C1C" w:rsidRDefault="00FA1C1C">
            <w:pPr>
              <w:pStyle w:val="TableParagraph"/>
              <w:rPr>
                <w:rFonts w:ascii="Times New Roman"/>
                <w:sz w:val="14"/>
              </w:rPr>
            </w:pPr>
          </w:p>
        </w:tc>
        <w:tc>
          <w:tcPr>
            <w:tcW w:w="1737" w:type="dxa"/>
            <w:tcBorders>
              <w:top w:val="nil"/>
            </w:tcBorders>
          </w:tcPr>
          <w:p w:rsidR="00FA1C1C" w:rsidRDefault="00FA1C1C">
            <w:pPr>
              <w:pStyle w:val="TableParagraph"/>
              <w:rPr>
                <w:rFonts w:ascii="Times New Roman"/>
                <w:sz w:val="14"/>
              </w:rPr>
            </w:pPr>
          </w:p>
        </w:tc>
        <w:tc>
          <w:tcPr>
            <w:tcW w:w="1564" w:type="dxa"/>
            <w:vMerge/>
            <w:tcBorders>
              <w:top w:val="nil"/>
            </w:tcBorders>
          </w:tcPr>
          <w:p w:rsidR="00FA1C1C" w:rsidRDefault="00FA1C1C">
            <w:pPr>
              <w:rPr>
                <w:sz w:val="2"/>
                <w:szCs w:val="2"/>
              </w:rPr>
            </w:pPr>
          </w:p>
        </w:tc>
        <w:tc>
          <w:tcPr>
            <w:tcW w:w="2226" w:type="dxa"/>
            <w:tcBorders>
              <w:top w:val="nil"/>
            </w:tcBorders>
          </w:tcPr>
          <w:p w:rsidR="00FA1C1C" w:rsidRDefault="005C6132">
            <w:pPr>
              <w:pStyle w:val="TableParagraph"/>
              <w:spacing w:line="189" w:lineRule="exact"/>
              <w:ind w:left="49"/>
              <w:rPr>
                <w:sz w:val="18"/>
              </w:rPr>
            </w:pPr>
            <w:r>
              <w:rPr>
                <w:sz w:val="18"/>
              </w:rPr>
              <w:t>di riferimento</w:t>
            </w:r>
          </w:p>
        </w:tc>
        <w:tc>
          <w:tcPr>
            <w:tcW w:w="2159" w:type="dxa"/>
            <w:vMerge/>
            <w:tcBorders>
              <w:top w:val="nil"/>
            </w:tcBorders>
          </w:tcPr>
          <w:p w:rsidR="00FA1C1C" w:rsidRDefault="00FA1C1C">
            <w:pPr>
              <w:rPr>
                <w:sz w:val="2"/>
                <w:szCs w:val="2"/>
              </w:rPr>
            </w:pPr>
          </w:p>
        </w:tc>
        <w:tc>
          <w:tcPr>
            <w:tcW w:w="2125" w:type="dxa"/>
            <w:vMerge/>
            <w:tcBorders>
              <w:top w:val="nil"/>
            </w:tcBorders>
          </w:tcPr>
          <w:p w:rsidR="00FA1C1C" w:rsidRDefault="00FA1C1C">
            <w:pPr>
              <w:rPr>
                <w:sz w:val="2"/>
                <w:szCs w:val="2"/>
              </w:rPr>
            </w:pPr>
          </w:p>
        </w:tc>
      </w:tr>
    </w:tbl>
    <w:p w:rsidR="00FA1C1C" w:rsidRDefault="00FA1C1C">
      <w:pPr>
        <w:pStyle w:val="Corpodeltesto"/>
        <w:ind w:left="0" w:firstLine="0"/>
        <w:rPr>
          <w:sz w:val="23"/>
        </w:rPr>
      </w:pPr>
    </w:p>
    <w:p w:rsidR="00FA1C1C" w:rsidRDefault="00FA1C1C">
      <w:pPr>
        <w:rPr>
          <w:sz w:val="23"/>
        </w:r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4"/>
        <w:gridCol w:w="1629"/>
        <w:gridCol w:w="1454"/>
        <w:gridCol w:w="2227"/>
        <w:gridCol w:w="2335"/>
        <w:gridCol w:w="2169"/>
      </w:tblGrid>
      <w:tr w:rsidR="00873B6F" w:rsidTr="004106B2">
        <w:trPr>
          <w:trHeight w:val="431"/>
        </w:trPr>
        <w:tc>
          <w:tcPr>
            <w:tcW w:w="10968" w:type="dxa"/>
            <w:gridSpan w:val="6"/>
          </w:tcPr>
          <w:p w:rsidR="00873B6F" w:rsidRPr="004106B2" w:rsidRDefault="00873B6F" w:rsidP="004106B2">
            <w:pPr>
              <w:ind w:left="4442" w:right="3073" w:hanging="1311"/>
              <w:rPr>
                <w:b/>
                <w:sz w:val="20"/>
              </w:rPr>
            </w:pPr>
            <w:r>
              <w:rPr>
                <w:b/>
                <w:sz w:val="20"/>
              </w:rPr>
              <w:t xml:space="preserve">5.f </w:t>
            </w:r>
            <w:r w:rsidR="004106B2">
              <w:rPr>
                <w:b/>
                <w:sz w:val="20"/>
              </w:rPr>
              <w:t xml:space="preserve"> </w:t>
            </w:r>
            <w:r>
              <w:rPr>
                <w:b/>
                <w:sz w:val="20"/>
              </w:rPr>
              <w:t xml:space="preserve">TECNOLOGIE CHIMICHE ED INDUSTRIALI </w:t>
            </w:r>
            <w:r w:rsidR="004106B2">
              <w:rPr>
                <w:b/>
                <w:sz w:val="20"/>
              </w:rPr>
              <w:t>2° biennio 2° anno</w:t>
            </w:r>
          </w:p>
        </w:tc>
      </w:tr>
      <w:tr w:rsidR="00FA1C1C">
        <w:trPr>
          <w:trHeight w:val="431"/>
        </w:trPr>
        <w:tc>
          <w:tcPr>
            <w:tcW w:w="1154" w:type="dxa"/>
          </w:tcPr>
          <w:p w:rsidR="00FA1C1C" w:rsidRDefault="00FA1C1C">
            <w:pPr>
              <w:pStyle w:val="TableParagraph"/>
              <w:spacing w:before="11"/>
              <w:rPr>
                <w:sz w:val="9"/>
              </w:rPr>
            </w:pPr>
          </w:p>
          <w:p w:rsidR="00FA1C1C" w:rsidRDefault="005C6132">
            <w:pPr>
              <w:pStyle w:val="TableParagraph"/>
              <w:ind w:left="116" w:right="109"/>
              <w:jc w:val="center"/>
              <w:rPr>
                <w:b/>
                <w:sz w:val="12"/>
              </w:rPr>
            </w:pPr>
            <w:r>
              <w:rPr>
                <w:b/>
                <w:sz w:val="12"/>
              </w:rPr>
              <w:t>COMPETENZA</w:t>
            </w:r>
          </w:p>
        </w:tc>
        <w:tc>
          <w:tcPr>
            <w:tcW w:w="1629" w:type="dxa"/>
          </w:tcPr>
          <w:p w:rsidR="00FA1C1C" w:rsidRDefault="005C6132">
            <w:pPr>
              <w:pStyle w:val="TableParagraph"/>
              <w:spacing w:before="105"/>
              <w:ind w:left="424"/>
              <w:rPr>
                <w:b/>
                <w:sz w:val="16"/>
              </w:rPr>
            </w:pPr>
            <w:r>
              <w:rPr>
                <w:b/>
                <w:sz w:val="16"/>
              </w:rPr>
              <w:t>MODULO</w:t>
            </w:r>
          </w:p>
        </w:tc>
        <w:tc>
          <w:tcPr>
            <w:tcW w:w="1454" w:type="dxa"/>
          </w:tcPr>
          <w:p w:rsidR="00FA1C1C" w:rsidRDefault="005C6132">
            <w:pPr>
              <w:pStyle w:val="TableParagraph"/>
              <w:spacing w:before="105"/>
              <w:ind w:left="142"/>
              <w:rPr>
                <w:b/>
                <w:sz w:val="16"/>
              </w:rPr>
            </w:pPr>
            <w:r>
              <w:rPr>
                <w:b/>
                <w:sz w:val="16"/>
              </w:rPr>
              <w:t>PREREQUISITI</w:t>
            </w:r>
          </w:p>
        </w:tc>
        <w:tc>
          <w:tcPr>
            <w:tcW w:w="2227" w:type="dxa"/>
          </w:tcPr>
          <w:p w:rsidR="00FA1C1C" w:rsidRDefault="005C6132">
            <w:pPr>
              <w:pStyle w:val="TableParagraph"/>
              <w:spacing w:before="105"/>
              <w:ind w:left="749"/>
              <w:rPr>
                <w:b/>
                <w:sz w:val="16"/>
              </w:rPr>
            </w:pPr>
            <w:r>
              <w:rPr>
                <w:b/>
                <w:sz w:val="16"/>
              </w:rPr>
              <w:t>ABILITA’</w:t>
            </w:r>
          </w:p>
        </w:tc>
        <w:tc>
          <w:tcPr>
            <w:tcW w:w="2335" w:type="dxa"/>
          </w:tcPr>
          <w:p w:rsidR="00FA1C1C" w:rsidRDefault="005C6132">
            <w:pPr>
              <w:pStyle w:val="TableParagraph"/>
              <w:spacing w:before="105"/>
              <w:ind w:left="587"/>
              <w:rPr>
                <w:b/>
                <w:sz w:val="16"/>
              </w:rPr>
            </w:pPr>
            <w:r>
              <w:rPr>
                <w:b/>
                <w:sz w:val="16"/>
              </w:rPr>
              <w:t>CONOSCENZE</w:t>
            </w:r>
          </w:p>
        </w:tc>
        <w:tc>
          <w:tcPr>
            <w:tcW w:w="2169" w:type="dxa"/>
          </w:tcPr>
          <w:p w:rsidR="00FA1C1C" w:rsidRDefault="005C6132">
            <w:pPr>
              <w:pStyle w:val="TableParagraph"/>
              <w:spacing w:line="213" w:lineRule="exact"/>
              <w:ind w:left="155" w:right="142"/>
              <w:jc w:val="center"/>
              <w:rPr>
                <w:b/>
                <w:sz w:val="16"/>
              </w:rPr>
            </w:pPr>
            <w:r>
              <w:rPr>
                <w:b/>
                <w:sz w:val="16"/>
              </w:rPr>
              <w:t>COMPETENZE IN</w:t>
            </w:r>
          </w:p>
          <w:p w:rsidR="00FA1C1C" w:rsidRDefault="005C6132">
            <w:pPr>
              <w:pStyle w:val="TableParagraph"/>
              <w:spacing w:line="198" w:lineRule="exact"/>
              <w:ind w:left="157" w:right="142"/>
              <w:jc w:val="center"/>
              <w:rPr>
                <w:b/>
                <w:sz w:val="16"/>
              </w:rPr>
            </w:pPr>
            <w:r>
              <w:rPr>
                <w:b/>
                <w:sz w:val="16"/>
              </w:rPr>
              <w:t>USCITA DEL MODULO</w:t>
            </w:r>
          </w:p>
        </w:tc>
      </w:tr>
      <w:tr w:rsidR="00FA1C1C">
        <w:trPr>
          <w:trHeight w:val="265"/>
        </w:trPr>
        <w:tc>
          <w:tcPr>
            <w:tcW w:w="1154" w:type="dxa"/>
            <w:tcBorders>
              <w:bottom w:val="nil"/>
            </w:tcBorders>
          </w:tcPr>
          <w:p w:rsidR="00FA1C1C" w:rsidRDefault="00FA1C1C">
            <w:pPr>
              <w:pStyle w:val="TableParagraph"/>
              <w:rPr>
                <w:rFonts w:ascii="Times New Roman"/>
                <w:sz w:val="16"/>
              </w:rPr>
            </w:pPr>
          </w:p>
        </w:tc>
        <w:tc>
          <w:tcPr>
            <w:tcW w:w="1629" w:type="dxa"/>
            <w:tcBorders>
              <w:bottom w:val="nil"/>
            </w:tcBorders>
          </w:tcPr>
          <w:p w:rsidR="00FA1C1C" w:rsidRDefault="00FA1C1C">
            <w:pPr>
              <w:pStyle w:val="TableParagraph"/>
              <w:rPr>
                <w:rFonts w:ascii="Times New Roman"/>
                <w:sz w:val="16"/>
              </w:rPr>
            </w:pPr>
          </w:p>
        </w:tc>
        <w:tc>
          <w:tcPr>
            <w:tcW w:w="1454" w:type="dxa"/>
            <w:vMerge w:val="restart"/>
          </w:tcPr>
          <w:p w:rsidR="00FA1C1C" w:rsidRDefault="00FA1C1C">
            <w:pPr>
              <w:pStyle w:val="TableParagraph"/>
              <w:rPr>
                <w:rFonts w:ascii="Times New Roman"/>
                <w:sz w:val="16"/>
              </w:rPr>
            </w:pPr>
          </w:p>
        </w:tc>
        <w:tc>
          <w:tcPr>
            <w:tcW w:w="2227" w:type="dxa"/>
            <w:tcBorders>
              <w:bottom w:val="nil"/>
            </w:tcBorders>
          </w:tcPr>
          <w:p w:rsidR="00FA1C1C" w:rsidRDefault="005C6132">
            <w:pPr>
              <w:pStyle w:val="TableParagraph"/>
              <w:ind w:left="109"/>
              <w:rPr>
                <w:sz w:val="18"/>
              </w:rPr>
            </w:pPr>
            <w:r>
              <w:rPr>
                <w:sz w:val="18"/>
              </w:rPr>
              <w:t>Applicare i bilanci di</w:t>
            </w:r>
          </w:p>
        </w:tc>
        <w:tc>
          <w:tcPr>
            <w:tcW w:w="2335" w:type="dxa"/>
            <w:tcBorders>
              <w:bottom w:val="nil"/>
            </w:tcBorders>
          </w:tcPr>
          <w:p w:rsidR="00FA1C1C" w:rsidRDefault="005C6132">
            <w:pPr>
              <w:pStyle w:val="TableParagraph"/>
              <w:ind w:left="25"/>
              <w:rPr>
                <w:sz w:val="18"/>
              </w:rPr>
            </w:pPr>
            <w:r>
              <w:rPr>
                <w:sz w:val="18"/>
              </w:rPr>
              <w:t>Il concetto di operazione</w:t>
            </w:r>
          </w:p>
        </w:tc>
        <w:tc>
          <w:tcPr>
            <w:tcW w:w="2169" w:type="dxa"/>
            <w:vMerge w:val="restart"/>
          </w:tcPr>
          <w:p w:rsidR="00FA1C1C" w:rsidRDefault="00FA1C1C">
            <w:pPr>
              <w:pStyle w:val="TableParagraph"/>
              <w:rPr>
                <w:rFonts w:ascii="Times New Roman"/>
                <w:sz w:val="16"/>
              </w:rPr>
            </w:pPr>
          </w:p>
        </w:tc>
      </w:tr>
      <w:tr w:rsidR="00FA1C1C">
        <w:trPr>
          <w:trHeight w:val="233"/>
        </w:trPr>
        <w:tc>
          <w:tcPr>
            <w:tcW w:w="1154" w:type="dxa"/>
            <w:tcBorders>
              <w:top w:val="nil"/>
              <w:bottom w:val="nil"/>
            </w:tcBorders>
          </w:tcPr>
          <w:p w:rsidR="00FA1C1C" w:rsidRDefault="00FA1C1C">
            <w:pPr>
              <w:pStyle w:val="TableParagraph"/>
              <w:rPr>
                <w:rFonts w:ascii="Times New Roman"/>
                <w:sz w:val="16"/>
              </w:rPr>
            </w:pPr>
          </w:p>
        </w:tc>
        <w:tc>
          <w:tcPr>
            <w:tcW w:w="1629" w:type="dxa"/>
            <w:tcBorders>
              <w:top w:val="nil"/>
              <w:bottom w:val="nil"/>
            </w:tcBorders>
          </w:tcPr>
          <w:p w:rsidR="00FA1C1C" w:rsidRDefault="00FA1C1C">
            <w:pPr>
              <w:pStyle w:val="TableParagraph"/>
              <w:rPr>
                <w:rFonts w:ascii="Times New Roman"/>
                <w:sz w:val="16"/>
              </w:rPr>
            </w:pPr>
          </w:p>
        </w:tc>
        <w:tc>
          <w:tcPr>
            <w:tcW w:w="1454" w:type="dxa"/>
            <w:vMerge/>
            <w:tcBorders>
              <w:top w:val="nil"/>
            </w:tcBorders>
          </w:tcPr>
          <w:p w:rsidR="00FA1C1C" w:rsidRDefault="00FA1C1C">
            <w:pPr>
              <w:rPr>
                <w:sz w:val="2"/>
                <w:szCs w:val="2"/>
              </w:rPr>
            </w:pPr>
          </w:p>
        </w:tc>
        <w:tc>
          <w:tcPr>
            <w:tcW w:w="2227" w:type="dxa"/>
            <w:tcBorders>
              <w:top w:val="nil"/>
              <w:bottom w:val="nil"/>
            </w:tcBorders>
          </w:tcPr>
          <w:p w:rsidR="00FA1C1C" w:rsidRDefault="005C6132">
            <w:pPr>
              <w:pStyle w:val="TableParagraph"/>
              <w:spacing w:line="210" w:lineRule="exact"/>
              <w:ind w:left="109"/>
              <w:rPr>
                <w:sz w:val="18"/>
              </w:rPr>
            </w:pPr>
            <w:r>
              <w:rPr>
                <w:sz w:val="18"/>
              </w:rPr>
              <w:t>materia e di energia per</w:t>
            </w:r>
          </w:p>
        </w:tc>
        <w:tc>
          <w:tcPr>
            <w:tcW w:w="2335" w:type="dxa"/>
            <w:tcBorders>
              <w:top w:val="nil"/>
              <w:bottom w:val="nil"/>
            </w:tcBorders>
          </w:tcPr>
          <w:p w:rsidR="00FA1C1C" w:rsidRDefault="005C6132">
            <w:pPr>
              <w:pStyle w:val="TableParagraph"/>
              <w:spacing w:line="210" w:lineRule="exact"/>
              <w:ind w:left="25"/>
              <w:rPr>
                <w:sz w:val="18"/>
              </w:rPr>
            </w:pPr>
            <w:r>
              <w:rPr>
                <w:sz w:val="18"/>
              </w:rPr>
              <w:t>unitaria e aspetti generali</w:t>
            </w:r>
          </w:p>
        </w:tc>
        <w:tc>
          <w:tcPr>
            <w:tcW w:w="2169" w:type="dxa"/>
            <w:vMerge/>
            <w:tcBorders>
              <w:top w:val="nil"/>
            </w:tcBorders>
          </w:tcPr>
          <w:p w:rsidR="00FA1C1C" w:rsidRDefault="00FA1C1C">
            <w:pPr>
              <w:rPr>
                <w:sz w:val="2"/>
                <w:szCs w:val="2"/>
              </w:rPr>
            </w:pPr>
          </w:p>
        </w:tc>
      </w:tr>
      <w:tr w:rsidR="00FA1C1C">
        <w:trPr>
          <w:trHeight w:val="233"/>
        </w:trPr>
        <w:tc>
          <w:tcPr>
            <w:tcW w:w="1154" w:type="dxa"/>
            <w:tcBorders>
              <w:top w:val="nil"/>
              <w:bottom w:val="nil"/>
            </w:tcBorders>
          </w:tcPr>
          <w:p w:rsidR="00FA1C1C" w:rsidRDefault="00FA1C1C">
            <w:pPr>
              <w:pStyle w:val="TableParagraph"/>
              <w:rPr>
                <w:rFonts w:ascii="Times New Roman"/>
                <w:sz w:val="16"/>
              </w:rPr>
            </w:pPr>
          </w:p>
        </w:tc>
        <w:tc>
          <w:tcPr>
            <w:tcW w:w="1629" w:type="dxa"/>
            <w:tcBorders>
              <w:top w:val="nil"/>
              <w:bottom w:val="nil"/>
            </w:tcBorders>
          </w:tcPr>
          <w:p w:rsidR="00FA1C1C" w:rsidRDefault="00FA1C1C">
            <w:pPr>
              <w:pStyle w:val="TableParagraph"/>
              <w:rPr>
                <w:rFonts w:ascii="Times New Roman"/>
                <w:sz w:val="16"/>
              </w:rPr>
            </w:pPr>
          </w:p>
        </w:tc>
        <w:tc>
          <w:tcPr>
            <w:tcW w:w="1454" w:type="dxa"/>
            <w:vMerge/>
            <w:tcBorders>
              <w:top w:val="nil"/>
            </w:tcBorders>
          </w:tcPr>
          <w:p w:rsidR="00FA1C1C" w:rsidRDefault="00FA1C1C">
            <w:pPr>
              <w:rPr>
                <w:sz w:val="2"/>
                <w:szCs w:val="2"/>
              </w:rPr>
            </w:pPr>
          </w:p>
        </w:tc>
        <w:tc>
          <w:tcPr>
            <w:tcW w:w="2227" w:type="dxa"/>
            <w:tcBorders>
              <w:top w:val="nil"/>
              <w:bottom w:val="nil"/>
            </w:tcBorders>
          </w:tcPr>
          <w:p w:rsidR="00FA1C1C" w:rsidRDefault="005C6132">
            <w:pPr>
              <w:pStyle w:val="TableParagraph"/>
              <w:spacing w:line="212" w:lineRule="exact"/>
              <w:ind w:left="109"/>
              <w:rPr>
                <w:sz w:val="18"/>
              </w:rPr>
            </w:pPr>
            <w:r>
              <w:rPr>
                <w:sz w:val="18"/>
              </w:rPr>
              <w:t>dimensionare</w:t>
            </w:r>
          </w:p>
        </w:tc>
        <w:tc>
          <w:tcPr>
            <w:tcW w:w="2335" w:type="dxa"/>
            <w:tcBorders>
              <w:top w:val="nil"/>
              <w:bottom w:val="nil"/>
            </w:tcBorders>
          </w:tcPr>
          <w:p w:rsidR="00FA1C1C" w:rsidRDefault="005C6132">
            <w:pPr>
              <w:pStyle w:val="TableParagraph"/>
              <w:spacing w:line="212" w:lineRule="exact"/>
              <w:ind w:left="25"/>
              <w:rPr>
                <w:sz w:val="18"/>
              </w:rPr>
            </w:pPr>
            <w:r>
              <w:rPr>
                <w:sz w:val="18"/>
              </w:rPr>
              <w:t>della concentrazione</w:t>
            </w:r>
          </w:p>
        </w:tc>
        <w:tc>
          <w:tcPr>
            <w:tcW w:w="2169" w:type="dxa"/>
            <w:vMerge/>
            <w:tcBorders>
              <w:top w:val="nil"/>
            </w:tcBorders>
          </w:tcPr>
          <w:p w:rsidR="00FA1C1C" w:rsidRDefault="00FA1C1C">
            <w:pPr>
              <w:rPr>
                <w:sz w:val="2"/>
                <w:szCs w:val="2"/>
              </w:rPr>
            </w:pPr>
          </w:p>
        </w:tc>
      </w:tr>
      <w:tr w:rsidR="00FA1C1C">
        <w:trPr>
          <w:trHeight w:val="232"/>
        </w:trPr>
        <w:tc>
          <w:tcPr>
            <w:tcW w:w="1154" w:type="dxa"/>
            <w:tcBorders>
              <w:top w:val="nil"/>
              <w:bottom w:val="nil"/>
            </w:tcBorders>
          </w:tcPr>
          <w:p w:rsidR="00FA1C1C" w:rsidRDefault="00FA1C1C">
            <w:pPr>
              <w:pStyle w:val="TableParagraph"/>
              <w:rPr>
                <w:rFonts w:ascii="Times New Roman"/>
                <w:sz w:val="16"/>
              </w:rPr>
            </w:pPr>
          </w:p>
        </w:tc>
        <w:tc>
          <w:tcPr>
            <w:tcW w:w="1629" w:type="dxa"/>
            <w:tcBorders>
              <w:top w:val="nil"/>
              <w:bottom w:val="nil"/>
            </w:tcBorders>
          </w:tcPr>
          <w:p w:rsidR="00FA1C1C" w:rsidRDefault="00FA1C1C">
            <w:pPr>
              <w:pStyle w:val="TableParagraph"/>
              <w:rPr>
                <w:rFonts w:ascii="Times New Roman"/>
                <w:sz w:val="16"/>
              </w:rPr>
            </w:pPr>
          </w:p>
        </w:tc>
        <w:tc>
          <w:tcPr>
            <w:tcW w:w="1454" w:type="dxa"/>
            <w:vMerge/>
            <w:tcBorders>
              <w:top w:val="nil"/>
            </w:tcBorders>
          </w:tcPr>
          <w:p w:rsidR="00FA1C1C" w:rsidRDefault="00FA1C1C">
            <w:pPr>
              <w:rPr>
                <w:sz w:val="2"/>
                <w:szCs w:val="2"/>
              </w:rPr>
            </w:pPr>
          </w:p>
        </w:tc>
        <w:tc>
          <w:tcPr>
            <w:tcW w:w="2227" w:type="dxa"/>
            <w:tcBorders>
              <w:top w:val="nil"/>
              <w:bottom w:val="nil"/>
            </w:tcBorders>
          </w:tcPr>
          <w:p w:rsidR="00FA1C1C" w:rsidRDefault="005C6132">
            <w:pPr>
              <w:pStyle w:val="TableParagraph"/>
              <w:spacing w:line="210" w:lineRule="exact"/>
              <w:ind w:left="109"/>
              <w:rPr>
                <w:sz w:val="18"/>
              </w:rPr>
            </w:pPr>
            <w:r>
              <w:rPr>
                <w:sz w:val="18"/>
              </w:rPr>
              <w:t>concentratori a singolo e</w:t>
            </w:r>
          </w:p>
        </w:tc>
        <w:tc>
          <w:tcPr>
            <w:tcW w:w="2335" w:type="dxa"/>
            <w:tcBorders>
              <w:top w:val="nil"/>
              <w:bottom w:val="nil"/>
            </w:tcBorders>
          </w:tcPr>
          <w:p w:rsidR="00FA1C1C" w:rsidRDefault="005C6132">
            <w:pPr>
              <w:pStyle w:val="TableParagraph"/>
              <w:spacing w:line="210" w:lineRule="exact"/>
              <w:ind w:left="25"/>
              <w:rPr>
                <w:sz w:val="18"/>
              </w:rPr>
            </w:pPr>
            <w:r>
              <w:rPr>
                <w:sz w:val="18"/>
              </w:rPr>
              <w:t>Evaporatori a tubi</w:t>
            </w:r>
          </w:p>
        </w:tc>
        <w:tc>
          <w:tcPr>
            <w:tcW w:w="2169" w:type="dxa"/>
            <w:vMerge/>
            <w:tcBorders>
              <w:top w:val="nil"/>
            </w:tcBorders>
          </w:tcPr>
          <w:p w:rsidR="00FA1C1C" w:rsidRDefault="00FA1C1C">
            <w:pPr>
              <w:rPr>
                <w:sz w:val="2"/>
                <w:szCs w:val="2"/>
              </w:rPr>
            </w:pPr>
          </w:p>
        </w:tc>
      </w:tr>
      <w:tr w:rsidR="00FA1C1C">
        <w:trPr>
          <w:trHeight w:val="232"/>
        </w:trPr>
        <w:tc>
          <w:tcPr>
            <w:tcW w:w="1154" w:type="dxa"/>
            <w:tcBorders>
              <w:top w:val="nil"/>
              <w:bottom w:val="nil"/>
            </w:tcBorders>
          </w:tcPr>
          <w:p w:rsidR="00FA1C1C" w:rsidRDefault="00FA1C1C">
            <w:pPr>
              <w:pStyle w:val="TableParagraph"/>
              <w:rPr>
                <w:rFonts w:ascii="Times New Roman"/>
                <w:sz w:val="16"/>
              </w:rPr>
            </w:pPr>
          </w:p>
        </w:tc>
        <w:tc>
          <w:tcPr>
            <w:tcW w:w="1629" w:type="dxa"/>
            <w:tcBorders>
              <w:top w:val="nil"/>
              <w:bottom w:val="nil"/>
            </w:tcBorders>
          </w:tcPr>
          <w:p w:rsidR="00FA1C1C" w:rsidRDefault="00FA1C1C">
            <w:pPr>
              <w:pStyle w:val="TableParagraph"/>
              <w:rPr>
                <w:rFonts w:ascii="Times New Roman"/>
                <w:sz w:val="16"/>
              </w:rPr>
            </w:pPr>
          </w:p>
        </w:tc>
        <w:tc>
          <w:tcPr>
            <w:tcW w:w="1454" w:type="dxa"/>
            <w:vMerge/>
            <w:tcBorders>
              <w:top w:val="nil"/>
            </w:tcBorders>
          </w:tcPr>
          <w:p w:rsidR="00FA1C1C" w:rsidRDefault="00FA1C1C">
            <w:pPr>
              <w:rPr>
                <w:sz w:val="2"/>
                <w:szCs w:val="2"/>
              </w:rPr>
            </w:pPr>
          </w:p>
        </w:tc>
        <w:tc>
          <w:tcPr>
            <w:tcW w:w="2227" w:type="dxa"/>
            <w:tcBorders>
              <w:top w:val="nil"/>
              <w:bottom w:val="nil"/>
            </w:tcBorders>
          </w:tcPr>
          <w:p w:rsidR="00FA1C1C" w:rsidRDefault="005C6132">
            <w:pPr>
              <w:pStyle w:val="TableParagraph"/>
              <w:spacing w:line="210" w:lineRule="exact"/>
              <w:ind w:left="109"/>
              <w:rPr>
                <w:sz w:val="18"/>
              </w:rPr>
            </w:pPr>
            <w:r>
              <w:rPr>
                <w:sz w:val="18"/>
              </w:rPr>
              <w:t>multiplo effetto</w:t>
            </w:r>
          </w:p>
        </w:tc>
        <w:tc>
          <w:tcPr>
            <w:tcW w:w="2335" w:type="dxa"/>
            <w:tcBorders>
              <w:top w:val="nil"/>
              <w:bottom w:val="nil"/>
            </w:tcBorders>
          </w:tcPr>
          <w:p w:rsidR="00FA1C1C" w:rsidRDefault="005C6132">
            <w:pPr>
              <w:pStyle w:val="TableParagraph"/>
              <w:spacing w:line="210" w:lineRule="exact"/>
              <w:ind w:left="25"/>
              <w:rPr>
                <w:sz w:val="18"/>
              </w:rPr>
            </w:pPr>
            <w:r>
              <w:rPr>
                <w:sz w:val="18"/>
              </w:rPr>
              <w:t>orizzontali, a tubi verticali</w:t>
            </w:r>
          </w:p>
        </w:tc>
        <w:tc>
          <w:tcPr>
            <w:tcW w:w="2169" w:type="dxa"/>
            <w:vMerge/>
            <w:tcBorders>
              <w:top w:val="nil"/>
            </w:tcBorders>
          </w:tcPr>
          <w:p w:rsidR="00FA1C1C" w:rsidRDefault="00FA1C1C">
            <w:pPr>
              <w:rPr>
                <w:sz w:val="2"/>
                <w:szCs w:val="2"/>
              </w:rPr>
            </w:pPr>
          </w:p>
        </w:tc>
      </w:tr>
      <w:tr w:rsidR="00FA1C1C">
        <w:trPr>
          <w:trHeight w:val="232"/>
        </w:trPr>
        <w:tc>
          <w:tcPr>
            <w:tcW w:w="1154" w:type="dxa"/>
            <w:tcBorders>
              <w:top w:val="nil"/>
              <w:bottom w:val="nil"/>
            </w:tcBorders>
          </w:tcPr>
          <w:p w:rsidR="00FA1C1C" w:rsidRDefault="00FA1C1C">
            <w:pPr>
              <w:pStyle w:val="TableParagraph"/>
              <w:rPr>
                <w:rFonts w:ascii="Times New Roman"/>
                <w:sz w:val="16"/>
              </w:rPr>
            </w:pPr>
          </w:p>
        </w:tc>
        <w:tc>
          <w:tcPr>
            <w:tcW w:w="1629" w:type="dxa"/>
            <w:tcBorders>
              <w:top w:val="nil"/>
              <w:bottom w:val="nil"/>
            </w:tcBorders>
          </w:tcPr>
          <w:p w:rsidR="00FA1C1C" w:rsidRDefault="00FA1C1C">
            <w:pPr>
              <w:pStyle w:val="TableParagraph"/>
              <w:rPr>
                <w:rFonts w:ascii="Times New Roman"/>
                <w:sz w:val="16"/>
              </w:rPr>
            </w:pPr>
          </w:p>
        </w:tc>
        <w:tc>
          <w:tcPr>
            <w:tcW w:w="1454" w:type="dxa"/>
            <w:vMerge/>
            <w:tcBorders>
              <w:top w:val="nil"/>
            </w:tcBorders>
          </w:tcPr>
          <w:p w:rsidR="00FA1C1C" w:rsidRDefault="00FA1C1C">
            <w:pPr>
              <w:rPr>
                <w:sz w:val="2"/>
                <w:szCs w:val="2"/>
              </w:rPr>
            </w:pPr>
          </w:p>
        </w:tc>
        <w:tc>
          <w:tcPr>
            <w:tcW w:w="2227" w:type="dxa"/>
            <w:tcBorders>
              <w:top w:val="nil"/>
              <w:bottom w:val="nil"/>
            </w:tcBorders>
          </w:tcPr>
          <w:p w:rsidR="00FA1C1C" w:rsidRDefault="005C6132">
            <w:pPr>
              <w:pStyle w:val="TableParagraph"/>
              <w:spacing w:line="210" w:lineRule="exact"/>
              <w:ind w:left="109"/>
              <w:rPr>
                <w:sz w:val="18"/>
              </w:rPr>
            </w:pPr>
            <w:r>
              <w:rPr>
                <w:sz w:val="18"/>
              </w:rPr>
              <w:t>Descrivere le</w:t>
            </w:r>
          </w:p>
        </w:tc>
        <w:tc>
          <w:tcPr>
            <w:tcW w:w="2335" w:type="dxa"/>
            <w:tcBorders>
              <w:top w:val="nil"/>
              <w:bottom w:val="nil"/>
            </w:tcBorders>
          </w:tcPr>
          <w:p w:rsidR="00FA1C1C" w:rsidRDefault="005C6132">
            <w:pPr>
              <w:pStyle w:val="TableParagraph"/>
              <w:spacing w:line="210" w:lineRule="exact"/>
              <w:ind w:left="25"/>
              <w:rPr>
                <w:sz w:val="18"/>
              </w:rPr>
            </w:pPr>
            <w:r>
              <w:rPr>
                <w:sz w:val="18"/>
              </w:rPr>
              <w:t>lunghi e corti</w:t>
            </w:r>
          </w:p>
        </w:tc>
        <w:tc>
          <w:tcPr>
            <w:tcW w:w="2169" w:type="dxa"/>
            <w:vMerge/>
            <w:tcBorders>
              <w:top w:val="nil"/>
            </w:tcBorders>
          </w:tcPr>
          <w:p w:rsidR="00FA1C1C" w:rsidRDefault="00FA1C1C">
            <w:pPr>
              <w:rPr>
                <w:sz w:val="2"/>
                <w:szCs w:val="2"/>
              </w:rPr>
            </w:pPr>
          </w:p>
        </w:tc>
      </w:tr>
      <w:tr w:rsidR="00FA1C1C">
        <w:trPr>
          <w:trHeight w:val="233"/>
        </w:trPr>
        <w:tc>
          <w:tcPr>
            <w:tcW w:w="1154" w:type="dxa"/>
            <w:tcBorders>
              <w:top w:val="nil"/>
              <w:bottom w:val="nil"/>
            </w:tcBorders>
          </w:tcPr>
          <w:p w:rsidR="00FA1C1C" w:rsidRDefault="00FA1C1C">
            <w:pPr>
              <w:pStyle w:val="TableParagraph"/>
              <w:rPr>
                <w:rFonts w:ascii="Times New Roman"/>
                <w:sz w:val="16"/>
              </w:rPr>
            </w:pPr>
          </w:p>
        </w:tc>
        <w:tc>
          <w:tcPr>
            <w:tcW w:w="1629" w:type="dxa"/>
            <w:tcBorders>
              <w:top w:val="nil"/>
              <w:bottom w:val="nil"/>
            </w:tcBorders>
          </w:tcPr>
          <w:p w:rsidR="00FA1C1C" w:rsidRDefault="00FA1C1C">
            <w:pPr>
              <w:pStyle w:val="TableParagraph"/>
              <w:rPr>
                <w:rFonts w:ascii="Times New Roman"/>
                <w:sz w:val="16"/>
              </w:rPr>
            </w:pPr>
          </w:p>
        </w:tc>
        <w:tc>
          <w:tcPr>
            <w:tcW w:w="1454" w:type="dxa"/>
            <w:vMerge/>
            <w:tcBorders>
              <w:top w:val="nil"/>
            </w:tcBorders>
          </w:tcPr>
          <w:p w:rsidR="00FA1C1C" w:rsidRDefault="00FA1C1C">
            <w:pPr>
              <w:rPr>
                <w:sz w:val="2"/>
                <w:szCs w:val="2"/>
              </w:rPr>
            </w:pPr>
          </w:p>
        </w:tc>
        <w:tc>
          <w:tcPr>
            <w:tcW w:w="2227" w:type="dxa"/>
            <w:tcBorders>
              <w:top w:val="nil"/>
              <w:bottom w:val="nil"/>
            </w:tcBorders>
          </w:tcPr>
          <w:p w:rsidR="00FA1C1C" w:rsidRDefault="005C6132">
            <w:pPr>
              <w:pStyle w:val="TableParagraph"/>
              <w:spacing w:line="210" w:lineRule="exact"/>
              <w:ind w:left="109"/>
              <w:rPr>
                <w:sz w:val="18"/>
              </w:rPr>
            </w:pPr>
            <w:r>
              <w:rPr>
                <w:sz w:val="18"/>
              </w:rPr>
              <w:t>caratteristiche principali</w:t>
            </w:r>
          </w:p>
        </w:tc>
        <w:tc>
          <w:tcPr>
            <w:tcW w:w="2335" w:type="dxa"/>
            <w:tcBorders>
              <w:top w:val="nil"/>
              <w:bottom w:val="nil"/>
            </w:tcBorders>
          </w:tcPr>
          <w:p w:rsidR="00FA1C1C" w:rsidRDefault="005C6132">
            <w:pPr>
              <w:pStyle w:val="TableParagraph"/>
              <w:spacing w:line="210" w:lineRule="exact"/>
              <w:ind w:left="25"/>
              <w:rPr>
                <w:sz w:val="18"/>
              </w:rPr>
            </w:pPr>
            <w:r>
              <w:rPr>
                <w:sz w:val="18"/>
              </w:rPr>
              <w:t>Apparecchiature ausiliarie</w:t>
            </w:r>
          </w:p>
        </w:tc>
        <w:tc>
          <w:tcPr>
            <w:tcW w:w="2169" w:type="dxa"/>
            <w:vMerge/>
            <w:tcBorders>
              <w:top w:val="nil"/>
            </w:tcBorders>
          </w:tcPr>
          <w:p w:rsidR="00FA1C1C" w:rsidRDefault="00FA1C1C">
            <w:pPr>
              <w:rPr>
                <w:sz w:val="2"/>
                <w:szCs w:val="2"/>
              </w:rPr>
            </w:pPr>
          </w:p>
        </w:tc>
      </w:tr>
      <w:tr w:rsidR="00FA1C1C">
        <w:trPr>
          <w:trHeight w:val="233"/>
        </w:trPr>
        <w:tc>
          <w:tcPr>
            <w:tcW w:w="1154" w:type="dxa"/>
            <w:tcBorders>
              <w:top w:val="nil"/>
              <w:bottom w:val="nil"/>
            </w:tcBorders>
          </w:tcPr>
          <w:p w:rsidR="00FA1C1C" w:rsidRDefault="00FA1C1C">
            <w:pPr>
              <w:pStyle w:val="TableParagraph"/>
              <w:rPr>
                <w:rFonts w:ascii="Times New Roman"/>
                <w:sz w:val="16"/>
              </w:rPr>
            </w:pPr>
          </w:p>
        </w:tc>
        <w:tc>
          <w:tcPr>
            <w:tcW w:w="1629" w:type="dxa"/>
            <w:tcBorders>
              <w:top w:val="nil"/>
              <w:bottom w:val="nil"/>
            </w:tcBorders>
          </w:tcPr>
          <w:p w:rsidR="00FA1C1C" w:rsidRDefault="00FA1C1C">
            <w:pPr>
              <w:pStyle w:val="TableParagraph"/>
              <w:rPr>
                <w:rFonts w:ascii="Times New Roman"/>
                <w:sz w:val="16"/>
              </w:rPr>
            </w:pPr>
          </w:p>
        </w:tc>
        <w:tc>
          <w:tcPr>
            <w:tcW w:w="1454" w:type="dxa"/>
            <w:vMerge/>
            <w:tcBorders>
              <w:top w:val="nil"/>
            </w:tcBorders>
          </w:tcPr>
          <w:p w:rsidR="00FA1C1C" w:rsidRDefault="00FA1C1C">
            <w:pPr>
              <w:rPr>
                <w:sz w:val="2"/>
                <w:szCs w:val="2"/>
              </w:rPr>
            </w:pPr>
          </w:p>
        </w:tc>
        <w:tc>
          <w:tcPr>
            <w:tcW w:w="2227" w:type="dxa"/>
            <w:tcBorders>
              <w:top w:val="nil"/>
              <w:bottom w:val="nil"/>
            </w:tcBorders>
          </w:tcPr>
          <w:p w:rsidR="00FA1C1C" w:rsidRDefault="005C6132">
            <w:pPr>
              <w:pStyle w:val="TableParagraph"/>
              <w:spacing w:line="212" w:lineRule="exact"/>
              <w:ind w:left="109"/>
              <w:rPr>
                <w:sz w:val="18"/>
              </w:rPr>
            </w:pPr>
            <w:r>
              <w:rPr>
                <w:sz w:val="18"/>
              </w:rPr>
              <w:t>dei concentratori e delle</w:t>
            </w:r>
          </w:p>
        </w:tc>
        <w:tc>
          <w:tcPr>
            <w:tcW w:w="2335" w:type="dxa"/>
            <w:tcBorders>
              <w:top w:val="nil"/>
              <w:bottom w:val="nil"/>
            </w:tcBorders>
          </w:tcPr>
          <w:p w:rsidR="00FA1C1C" w:rsidRDefault="005C6132">
            <w:pPr>
              <w:pStyle w:val="TableParagraph"/>
              <w:spacing w:line="212" w:lineRule="exact"/>
              <w:ind w:left="25"/>
              <w:rPr>
                <w:sz w:val="18"/>
              </w:rPr>
            </w:pPr>
            <w:r>
              <w:rPr>
                <w:sz w:val="18"/>
              </w:rPr>
              <w:t>(scaricatori di condensa,</w:t>
            </w:r>
          </w:p>
        </w:tc>
        <w:tc>
          <w:tcPr>
            <w:tcW w:w="2169" w:type="dxa"/>
            <w:vMerge/>
            <w:tcBorders>
              <w:top w:val="nil"/>
            </w:tcBorders>
          </w:tcPr>
          <w:p w:rsidR="00FA1C1C" w:rsidRDefault="00FA1C1C">
            <w:pPr>
              <w:rPr>
                <w:sz w:val="2"/>
                <w:szCs w:val="2"/>
              </w:rPr>
            </w:pPr>
          </w:p>
        </w:tc>
      </w:tr>
      <w:tr w:rsidR="00FA1C1C">
        <w:trPr>
          <w:trHeight w:val="232"/>
        </w:trPr>
        <w:tc>
          <w:tcPr>
            <w:tcW w:w="1154" w:type="dxa"/>
            <w:tcBorders>
              <w:top w:val="nil"/>
              <w:bottom w:val="nil"/>
            </w:tcBorders>
          </w:tcPr>
          <w:p w:rsidR="00FA1C1C" w:rsidRDefault="00FA1C1C">
            <w:pPr>
              <w:pStyle w:val="TableParagraph"/>
              <w:rPr>
                <w:rFonts w:ascii="Times New Roman"/>
                <w:sz w:val="16"/>
              </w:rPr>
            </w:pPr>
          </w:p>
        </w:tc>
        <w:tc>
          <w:tcPr>
            <w:tcW w:w="1629" w:type="dxa"/>
            <w:tcBorders>
              <w:top w:val="nil"/>
              <w:bottom w:val="nil"/>
            </w:tcBorders>
          </w:tcPr>
          <w:p w:rsidR="00FA1C1C" w:rsidRDefault="00FA1C1C">
            <w:pPr>
              <w:pStyle w:val="TableParagraph"/>
              <w:rPr>
                <w:rFonts w:ascii="Times New Roman"/>
                <w:sz w:val="16"/>
              </w:rPr>
            </w:pPr>
          </w:p>
        </w:tc>
        <w:tc>
          <w:tcPr>
            <w:tcW w:w="1454" w:type="dxa"/>
            <w:vMerge/>
            <w:tcBorders>
              <w:top w:val="nil"/>
            </w:tcBorders>
          </w:tcPr>
          <w:p w:rsidR="00FA1C1C" w:rsidRDefault="00FA1C1C">
            <w:pPr>
              <w:rPr>
                <w:sz w:val="2"/>
                <w:szCs w:val="2"/>
              </w:rPr>
            </w:pPr>
          </w:p>
        </w:tc>
        <w:tc>
          <w:tcPr>
            <w:tcW w:w="2227" w:type="dxa"/>
            <w:tcBorders>
              <w:top w:val="nil"/>
              <w:bottom w:val="nil"/>
            </w:tcBorders>
          </w:tcPr>
          <w:p w:rsidR="00FA1C1C" w:rsidRDefault="005C6132">
            <w:pPr>
              <w:pStyle w:val="TableParagraph"/>
              <w:spacing w:line="210" w:lineRule="exact"/>
              <w:ind w:left="109"/>
              <w:rPr>
                <w:sz w:val="18"/>
              </w:rPr>
            </w:pPr>
            <w:r>
              <w:rPr>
                <w:sz w:val="18"/>
              </w:rPr>
              <w:t>apparecchiature</w:t>
            </w:r>
          </w:p>
        </w:tc>
        <w:tc>
          <w:tcPr>
            <w:tcW w:w="2335" w:type="dxa"/>
            <w:tcBorders>
              <w:top w:val="nil"/>
              <w:bottom w:val="nil"/>
            </w:tcBorders>
          </w:tcPr>
          <w:p w:rsidR="00FA1C1C" w:rsidRDefault="005C6132">
            <w:pPr>
              <w:pStyle w:val="TableParagraph"/>
              <w:spacing w:line="210" w:lineRule="exact"/>
              <w:ind w:left="25"/>
              <w:rPr>
                <w:sz w:val="18"/>
              </w:rPr>
            </w:pPr>
            <w:r>
              <w:rPr>
                <w:sz w:val="18"/>
              </w:rPr>
              <w:t>separatori di trascinamenti,</w:t>
            </w:r>
          </w:p>
        </w:tc>
        <w:tc>
          <w:tcPr>
            <w:tcW w:w="2169" w:type="dxa"/>
            <w:vMerge/>
            <w:tcBorders>
              <w:top w:val="nil"/>
            </w:tcBorders>
          </w:tcPr>
          <w:p w:rsidR="00FA1C1C" w:rsidRDefault="00FA1C1C">
            <w:pPr>
              <w:rPr>
                <w:sz w:val="2"/>
                <w:szCs w:val="2"/>
              </w:rPr>
            </w:pPr>
          </w:p>
        </w:tc>
      </w:tr>
      <w:tr w:rsidR="00FA1C1C">
        <w:trPr>
          <w:trHeight w:val="232"/>
        </w:trPr>
        <w:tc>
          <w:tcPr>
            <w:tcW w:w="1154" w:type="dxa"/>
            <w:tcBorders>
              <w:top w:val="nil"/>
              <w:bottom w:val="nil"/>
            </w:tcBorders>
          </w:tcPr>
          <w:p w:rsidR="00FA1C1C" w:rsidRDefault="00FA1C1C">
            <w:pPr>
              <w:pStyle w:val="TableParagraph"/>
              <w:rPr>
                <w:rFonts w:ascii="Times New Roman"/>
                <w:sz w:val="16"/>
              </w:rPr>
            </w:pPr>
          </w:p>
        </w:tc>
        <w:tc>
          <w:tcPr>
            <w:tcW w:w="1629" w:type="dxa"/>
            <w:tcBorders>
              <w:top w:val="nil"/>
              <w:bottom w:val="nil"/>
            </w:tcBorders>
          </w:tcPr>
          <w:p w:rsidR="00FA1C1C" w:rsidRDefault="00FA1C1C">
            <w:pPr>
              <w:pStyle w:val="TableParagraph"/>
              <w:rPr>
                <w:rFonts w:ascii="Times New Roman"/>
                <w:sz w:val="16"/>
              </w:rPr>
            </w:pPr>
          </w:p>
        </w:tc>
        <w:tc>
          <w:tcPr>
            <w:tcW w:w="1454" w:type="dxa"/>
            <w:vMerge/>
            <w:tcBorders>
              <w:top w:val="nil"/>
            </w:tcBorders>
          </w:tcPr>
          <w:p w:rsidR="00FA1C1C" w:rsidRDefault="00FA1C1C">
            <w:pPr>
              <w:rPr>
                <w:sz w:val="2"/>
                <w:szCs w:val="2"/>
              </w:rPr>
            </w:pPr>
          </w:p>
        </w:tc>
        <w:tc>
          <w:tcPr>
            <w:tcW w:w="2227" w:type="dxa"/>
            <w:tcBorders>
              <w:top w:val="nil"/>
              <w:bottom w:val="nil"/>
            </w:tcBorders>
          </w:tcPr>
          <w:p w:rsidR="00FA1C1C" w:rsidRDefault="005C6132">
            <w:pPr>
              <w:pStyle w:val="TableParagraph"/>
              <w:spacing w:line="210" w:lineRule="exact"/>
              <w:ind w:left="109"/>
              <w:rPr>
                <w:sz w:val="18"/>
              </w:rPr>
            </w:pPr>
            <w:r>
              <w:rPr>
                <w:sz w:val="18"/>
              </w:rPr>
              <w:t>utilizzate nella</w:t>
            </w:r>
          </w:p>
        </w:tc>
        <w:tc>
          <w:tcPr>
            <w:tcW w:w="2335" w:type="dxa"/>
            <w:tcBorders>
              <w:top w:val="nil"/>
              <w:bottom w:val="nil"/>
            </w:tcBorders>
          </w:tcPr>
          <w:p w:rsidR="00FA1C1C" w:rsidRDefault="005C6132">
            <w:pPr>
              <w:pStyle w:val="TableParagraph"/>
              <w:spacing w:line="210" w:lineRule="exact"/>
              <w:ind w:left="25"/>
              <w:rPr>
                <w:sz w:val="18"/>
              </w:rPr>
            </w:pPr>
            <w:r>
              <w:rPr>
                <w:sz w:val="18"/>
              </w:rPr>
              <w:t>condensatore)</w:t>
            </w:r>
          </w:p>
        </w:tc>
        <w:tc>
          <w:tcPr>
            <w:tcW w:w="2169" w:type="dxa"/>
            <w:vMerge/>
            <w:tcBorders>
              <w:top w:val="nil"/>
            </w:tcBorders>
          </w:tcPr>
          <w:p w:rsidR="00FA1C1C" w:rsidRDefault="00FA1C1C">
            <w:pPr>
              <w:rPr>
                <w:sz w:val="2"/>
                <w:szCs w:val="2"/>
              </w:rPr>
            </w:pPr>
          </w:p>
        </w:tc>
      </w:tr>
      <w:tr w:rsidR="00FA1C1C">
        <w:trPr>
          <w:trHeight w:val="232"/>
        </w:trPr>
        <w:tc>
          <w:tcPr>
            <w:tcW w:w="1154" w:type="dxa"/>
            <w:tcBorders>
              <w:top w:val="nil"/>
              <w:bottom w:val="nil"/>
            </w:tcBorders>
          </w:tcPr>
          <w:p w:rsidR="00FA1C1C" w:rsidRDefault="00FA1C1C">
            <w:pPr>
              <w:pStyle w:val="TableParagraph"/>
              <w:rPr>
                <w:rFonts w:ascii="Times New Roman"/>
                <w:sz w:val="16"/>
              </w:rPr>
            </w:pPr>
          </w:p>
        </w:tc>
        <w:tc>
          <w:tcPr>
            <w:tcW w:w="1629" w:type="dxa"/>
            <w:tcBorders>
              <w:top w:val="nil"/>
              <w:bottom w:val="nil"/>
            </w:tcBorders>
          </w:tcPr>
          <w:p w:rsidR="00FA1C1C" w:rsidRDefault="00FA1C1C">
            <w:pPr>
              <w:pStyle w:val="TableParagraph"/>
              <w:rPr>
                <w:rFonts w:ascii="Times New Roman"/>
                <w:sz w:val="16"/>
              </w:rPr>
            </w:pPr>
          </w:p>
        </w:tc>
        <w:tc>
          <w:tcPr>
            <w:tcW w:w="1454" w:type="dxa"/>
            <w:vMerge/>
            <w:tcBorders>
              <w:top w:val="nil"/>
            </w:tcBorders>
          </w:tcPr>
          <w:p w:rsidR="00FA1C1C" w:rsidRDefault="00FA1C1C">
            <w:pPr>
              <w:rPr>
                <w:sz w:val="2"/>
                <w:szCs w:val="2"/>
              </w:rPr>
            </w:pPr>
          </w:p>
        </w:tc>
        <w:tc>
          <w:tcPr>
            <w:tcW w:w="2227" w:type="dxa"/>
            <w:tcBorders>
              <w:top w:val="nil"/>
              <w:bottom w:val="nil"/>
            </w:tcBorders>
          </w:tcPr>
          <w:p w:rsidR="00FA1C1C" w:rsidRDefault="005C6132">
            <w:pPr>
              <w:pStyle w:val="TableParagraph"/>
              <w:spacing w:line="210" w:lineRule="exact"/>
              <w:ind w:left="109"/>
              <w:rPr>
                <w:sz w:val="18"/>
              </w:rPr>
            </w:pPr>
            <w:r>
              <w:rPr>
                <w:sz w:val="18"/>
              </w:rPr>
              <w:t>concentrazione</w:t>
            </w:r>
          </w:p>
        </w:tc>
        <w:tc>
          <w:tcPr>
            <w:tcW w:w="2335" w:type="dxa"/>
            <w:tcBorders>
              <w:top w:val="nil"/>
              <w:bottom w:val="nil"/>
            </w:tcBorders>
          </w:tcPr>
          <w:p w:rsidR="00FA1C1C" w:rsidRDefault="005C6132">
            <w:pPr>
              <w:pStyle w:val="TableParagraph"/>
              <w:spacing w:line="210" w:lineRule="exact"/>
              <w:ind w:left="25"/>
              <w:rPr>
                <w:sz w:val="18"/>
              </w:rPr>
            </w:pPr>
            <w:r>
              <w:rPr>
                <w:sz w:val="18"/>
              </w:rPr>
              <w:t>Il dimensionamento degli</w:t>
            </w:r>
          </w:p>
        </w:tc>
        <w:tc>
          <w:tcPr>
            <w:tcW w:w="2169" w:type="dxa"/>
            <w:vMerge/>
            <w:tcBorders>
              <w:top w:val="nil"/>
            </w:tcBorders>
          </w:tcPr>
          <w:p w:rsidR="00FA1C1C" w:rsidRDefault="00FA1C1C">
            <w:pPr>
              <w:rPr>
                <w:sz w:val="2"/>
                <w:szCs w:val="2"/>
              </w:rPr>
            </w:pPr>
          </w:p>
        </w:tc>
      </w:tr>
      <w:tr w:rsidR="00FA1C1C">
        <w:trPr>
          <w:trHeight w:val="475"/>
        </w:trPr>
        <w:tc>
          <w:tcPr>
            <w:tcW w:w="1154" w:type="dxa"/>
            <w:tcBorders>
              <w:top w:val="nil"/>
              <w:bottom w:val="nil"/>
            </w:tcBorders>
          </w:tcPr>
          <w:p w:rsidR="00FA1C1C" w:rsidRDefault="005C6132">
            <w:pPr>
              <w:pStyle w:val="TableParagraph"/>
              <w:spacing w:line="210" w:lineRule="exact"/>
              <w:ind w:left="116" w:right="107"/>
              <w:jc w:val="center"/>
              <w:rPr>
                <w:sz w:val="18"/>
              </w:rPr>
            </w:pPr>
            <w:r>
              <w:rPr>
                <w:sz w:val="18"/>
              </w:rPr>
              <w:t>1.</w:t>
            </w:r>
          </w:p>
          <w:p w:rsidR="00FA1C1C" w:rsidRDefault="005C6132">
            <w:pPr>
              <w:pStyle w:val="TableParagraph"/>
              <w:spacing w:line="243" w:lineRule="exact"/>
              <w:ind w:left="116" w:right="107"/>
              <w:jc w:val="center"/>
              <w:rPr>
                <w:sz w:val="18"/>
              </w:rPr>
            </w:pPr>
            <w:r>
              <w:rPr>
                <w:sz w:val="18"/>
              </w:rPr>
              <w:t>2.</w:t>
            </w:r>
          </w:p>
        </w:tc>
        <w:tc>
          <w:tcPr>
            <w:tcW w:w="1629" w:type="dxa"/>
            <w:tcBorders>
              <w:top w:val="nil"/>
              <w:bottom w:val="nil"/>
            </w:tcBorders>
          </w:tcPr>
          <w:p w:rsidR="00FA1C1C" w:rsidRDefault="005C6132">
            <w:pPr>
              <w:pStyle w:val="TableParagraph"/>
              <w:spacing w:before="18" w:line="194" w:lineRule="auto"/>
              <w:ind w:left="230" w:hanging="17"/>
              <w:rPr>
                <w:b/>
                <w:sz w:val="18"/>
              </w:rPr>
            </w:pPr>
            <w:r>
              <w:rPr>
                <w:b/>
                <w:sz w:val="18"/>
              </w:rPr>
              <w:t>Evaporazione e concentrazione</w:t>
            </w:r>
          </w:p>
        </w:tc>
        <w:tc>
          <w:tcPr>
            <w:tcW w:w="1454" w:type="dxa"/>
            <w:vMerge/>
            <w:tcBorders>
              <w:top w:val="nil"/>
            </w:tcBorders>
          </w:tcPr>
          <w:p w:rsidR="00FA1C1C" w:rsidRDefault="00FA1C1C">
            <w:pPr>
              <w:rPr>
                <w:sz w:val="2"/>
                <w:szCs w:val="2"/>
              </w:rPr>
            </w:pPr>
          </w:p>
        </w:tc>
        <w:tc>
          <w:tcPr>
            <w:tcW w:w="2227" w:type="dxa"/>
            <w:tcBorders>
              <w:top w:val="nil"/>
              <w:bottom w:val="nil"/>
            </w:tcBorders>
          </w:tcPr>
          <w:p w:rsidR="00FA1C1C" w:rsidRDefault="00FA1C1C">
            <w:pPr>
              <w:pStyle w:val="TableParagraph"/>
              <w:rPr>
                <w:rFonts w:ascii="Times New Roman"/>
                <w:sz w:val="16"/>
              </w:rPr>
            </w:pPr>
          </w:p>
        </w:tc>
        <w:tc>
          <w:tcPr>
            <w:tcW w:w="2335" w:type="dxa"/>
            <w:tcBorders>
              <w:top w:val="nil"/>
              <w:bottom w:val="nil"/>
            </w:tcBorders>
          </w:tcPr>
          <w:p w:rsidR="00FA1C1C" w:rsidRDefault="005C6132">
            <w:pPr>
              <w:pStyle w:val="TableParagraph"/>
              <w:spacing w:line="210" w:lineRule="exact"/>
              <w:ind w:left="25"/>
              <w:rPr>
                <w:sz w:val="18"/>
              </w:rPr>
            </w:pPr>
            <w:r>
              <w:rPr>
                <w:sz w:val="18"/>
              </w:rPr>
              <w:t>evaporatori (bilanci di</w:t>
            </w:r>
          </w:p>
          <w:p w:rsidR="00FA1C1C" w:rsidRDefault="005C6132">
            <w:pPr>
              <w:pStyle w:val="TableParagraph"/>
              <w:spacing w:line="243" w:lineRule="exact"/>
              <w:ind w:left="25"/>
              <w:rPr>
                <w:sz w:val="18"/>
              </w:rPr>
            </w:pPr>
            <w:r>
              <w:rPr>
                <w:sz w:val="18"/>
              </w:rPr>
              <w:t>energia, di materia,</w:t>
            </w:r>
          </w:p>
        </w:tc>
        <w:tc>
          <w:tcPr>
            <w:tcW w:w="2169" w:type="dxa"/>
            <w:vMerge/>
            <w:tcBorders>
              <w:top w:val="nil"/>
            </w:tcBorders>
          </w:tcPr>
          <w:p w:rsidR="00FA1C1C" w:rsidRDefault="00FA1C1C">
            <w:pPr>
              <w:rPr>
                <w:sz w:val="2"/>
                <w:szCs w:val="2"/>
              </w:rPr>
            </w:pPr>
          </w:p>
        </w:tc>
      </w:tr>
      <w:tr w:rsidR="00FA1C1C">
        <w:trPr>
          <w:trHeight w:val="233"/>
        </w:trPr>
        <w:tc>
          <w:tcPr>
            <w:tcW w:w="1154" w:type="dxa"/>
            <w:tcBorders>
              <w:top w:val="nil"/>
              <w:bottom w:val="nil"/>
            </w:tcBorders>
          </w:tcPr>
          <w:p w:rsidR="00FA1C1C" w:rsidRDefault="00FA1C1C">
            <w:pPr>
              <w:pStyle w:val="TableParagraph"/>
              <w:rPr>
                <w:rFonts w:ascii="Times New Roman"/>
                <w:sz w:val="16"/>
              </w:rPr>
            </w:pPr>
          </w:p>
        </w:tc>
        <w:tc>
          <w:tcPr>
            <w:tcW w:w="1629" w:type="dxa"/>
            <w:tcBorders>
              <w:top w:val="nil"/>
              <w:bottom w:val="nil"/>
            </w:tcBorders>
          </w:tcPr>
          <w:p w:rsidR="00FA1C1C" w:rsidRDefault="00FA1C1C">
            <w:pPr>
              <w:pStyle w:val="TableParagraph"/>
              <w:rPr>
                <w:rFonts w:ascii="Times New Roman"/>
                <w:sz w:val="16"/>
              </w:rPr>
            </w:pPr>
          </w:p>
        </w:tc>
        <w:tc>
          <w:tcPr>
            <w:tcW w:w="1454" w:type="dxa"/>
            <w:vMerge/>
            <w:tcBorders>
              <w:top w:val="nil"/>
            </w:tcBorders>
          </w:tcPr>
          <w:p w:rsidR="00FA1C1C" w:rsidRDefault="00FA1C1C">
            <w:pPr>
              <w:rPr>
                <w:sz w:val="2"/>
                <w:szCs w:val="2"/>
              </w:rPr>
            </w:pPr>
          </w:p>
        </w:tc>
        <w:tc>
          <w:tcPr>
            <w:tcW w:w="2227" w:type="dxa"/>
            <w:tcBorders>
              <w:top w:val="nil"/>
              <w:bottom w:val="nil"/>
            </w:tcBorders>
          </w:tcPr>
          <w:p w:rsidR="00FA1C1C" w:rsidRDefault="00FA1C1C">
            <w:pPr>
              <w:pStyle w:val="TableParagraph"/>
              <w:rPr>
                <w:rFonts w:ascii="Times New Roman"/>
                <w:sz w:val="16"/>
              </w:rPr>
            </w:pPr>
          </w:p>
        </w:tc>
        <w:tc>
          <w:tcPr>
            <w:tcW w:w="2335" w:type="dxa"/>
            <w:tcBorders>
              <w:top w:val="nil"/>
              <w:bottom w:val="nil"/>
            </w:tcBorders>
          </w:tcPr>
          <w:p w:rsidR="00FA1C1C" w:rsidRDefault="005C6132">
            <w:pPr>
              <w:pStyle w:val="TableParagraph"/>
              <w:spacing w:line="212" w:lineRule="exact"/>
              <w:ind w:left="25"/>
              <w:rPr>
                <w:sz w:val="18"/>
              </w:rPr>
            </w:pPr>
            <w:r>
              <w:rPr>
                <w:sz w:val="18"/>
              </w:rPr>
              <w:t>equazione di trasferimento</w:t>
            </w:r>
          </w:p>
        </w:tc>
        <w:tc>
          <w:tcPr>
            <w:tcW w:w="2169" w:type="dxa"/>
            <w:vMerge/>
            <w:tcBorders>
              <w:top w:val="nil"/>
            </w:tcBorders>
          </w:tcPr>
          <w:p w:rsidR="00FA1C1C" w:rsidRDefault="00FA1C1C">
            <w:pPr>
              <w:rPr>
                <w:sz w:val="2"/>
                <w:szCs w:val="2"/>
              </w:rPr>
            </w:pPr>
          </w:p>
        </w:tc>
      </w:tr>
      <w:tr w:rsidR="00FA1C1C">
        <w:trPr>
          <w:trHeight w:val="232"/>
        </w:trPr>
        <w:tc>
          <w:tcPr>
            <w:tcW w:w="1154" w:type="dxa"/>
            <w:tcBorders>
              <w:top w:val="nil"/>
              <w:bottom w:val="nil"/>
            </w:tcBorders>
          </w:tcPr>
          <w:p w:rsidR="00FA1C1C" w:rsidRDefault="00FA1C1C">
            <w:pPr>
              <w:pStyle w:val="TableParagraph"/>
              <w:rPr>
                <w:rFonts w:ascii="Times New Roman"/>
                <w:sz w:val="16"/>
              </w:rPr>
            </w:pPr>
          </w:p>
        </w:tc>
        <w:tc>
          <w:tcPr>
            <w:tcW w:w="1629" w:type="dxa"/>
            <w:tcBorders>
              <w:top w:val="nil"/>
              <w:bottom w:val="nil"/>
            </w:tcBorders>
          </w:tcPr>
          <w:p w:rsidR="00FA1C1C" w:rsidRDefault="00FA1C1C">
            <w:pPr>
              <w:pStyle w:val="TableParagraph"/>
              <w:rPr>
                <w:rFonts w:ascii="Times New Roman"/>
                <w:sz w:val="16"/>
              </w:rPr>
            </w:pPr>
          </w:p>
        </w:tc>
        <w:tc>
          <w:tcPr>
            <w:tcW w:w="1454" w:type="dxa"/>
            <w:vMerge/>
            <w:tcBorders>
              <w:top w:val="nil"/>
            </w:tcBorders>
          </w:tcPr>
          <w:p w:rsidR="00FA1C1C" w:rsidRDefault="00FA1C1C">
            <w:pPr>
              <w:rPr>
                <w:sz w:val="2"/>
                <w:szCs w:val="2"/>
              </w:rPr>
            </w:pPr>
          </w:p>
        </w:tc>
        <w:tc>
          <w:tcPr>
            <w:tcW w:w="2227" w:type="dxa"/>
            <w:tcBorders>
              <w:top w:val="nil"/>
              <w:bottom w:val="nil"/>
            </w:tcBorders>
          </w:tcPr>
          <w:p w:rsidR="00FA1C1C" w:rsidRDefault="00FA1C1C">
            <w:pPr>
              <w:pStyle w:val="TableParagraph"/>
              <w:rPr>
                <w:rFonts w:ascii="Times New Roman"/>
                <w:sz w:val="16"/>
              </w:rPr>
            </w:pPr>
          </w:p>
        </w:tc>
        <w:tc>
          <w:tcPr>
            <w:tcW w:w="2335" w:type="dxa"/>
            <w:tcBorders>
              <w:top w:val="nil"/>
              <w:bottom w:val="nil"/>
            </w:tcBorders>
          </w:tcPr>
          <w:p w:rsidR="00FA1C1C" w:rsidRDefault="005C6132">
            <w:pPr>
              <w:pStyle w:val="TableParagraph"/>
              <w:spacing w:line="210" w:lineRule="exact"/>
              <w:ind w:left="25"/>
              <w:rPr>
                <w:sz w:val="18"/>
              </w:rPr>
            </w:pPr>
            <w:r>
              <w:rPr>
                <w:sz w:val="18"/>
              </w:rPr>
              <w:t>e bilancio termico al</w:t>
            </w:r>
          </w:p>
        </w:tc>
        <w:tc>
          <w:tcPr>
            <w:tcW w:w="2169" w:type="dxa"/>
            <w:vMerge/>
            <w:tcBorders>
              <w:top w:val="nil"/>
            </w:tcBorders>
          </w:tcPr>
          <w:p w:rsidR="00FA1C1C" w:rsidRDefault="00FA1C1C">
            <w:pPr>
              <w:rPr>
                <w:sz w:val="2"/>
                <w:szCs w:val="2"/>
              </w:rPr>
            </w:pPr>
          </w:p>
        </w:tc>
      </w:tr>
      <w:tr w:rsidR="00FA1C1C">
        <w:trPr>
          <w:trHeight w:val="232"/>
        </w:trPr>
        <w:tc>
          <w:tcPr>
            <w:tcW w:w="1154" w:type="dxa"/>
            <w:tcBorders>
              <w:top w:val="nil"/>
              <w:bottom w:val="nil"/>
            </w:tcBorders>
          </w:tcPr>
          <w:p w:rsidR="00FA1C1C" w:rsidRDefault="00FA1C1C">
            <w:pPr>
              <w:pStyle w:val="TableParagraph"/>
              <w:rPr>
                <w:rFonts w:ascii="Times New Roman"/>
                <w:sz w:val="16"/>
              </w:rPr>
            </w:pPr>
          </w:p>
        </w:tc>
        <w:tc>
          <w:tcPr>
            <w:tcW w:w="1629" w:type="dxa"/>
            <w:tcBorders>
              <w:top w:val="nil"/>
              <w:bottom w:val="nil"/>
            </w:tcBorders>
          </w:tcPr>
          <w:p w:rsidR="00FA1C1C" w:rsidRDefault="00FA1C1C">
            <w:pPr>
              <w:pStyle w:val="TableParagraph"/>
              <w:rPr>
                <w:rFonts w:ascii="Times New Roman"/>
                <w:sz w:val="16"/>
              </w:rPr>
            </w:pPr>
          </w:p>
        </w:tc>
        <w:tc>
          <w:tcPr>
            <w:tcW w:w="1454" w:type="dxa"/>
            <w:vMerge/>
            <w:tcBorders>
              <w:top w:val="nil"/>
            </w:tcBorders>
          </w:tcPr>
          <w:p w:rsidR="00FA1C1C" w:rsidRDefault="00FA1C1C">
            <w:pPr>
              <w:rPr>
                <w:sz w:val="2"/>
                <w:szCs w:val="2"/>
              </w:rPr>
            </w:pPr>
          </w:p>
        </w:tc>
        <w:tc>
          <w:tcPr>
            <w:tcW w:w="2227" w:type="dxa"/>
            <w:tcBorders>
              <w:top w:val="nil"/>
              <w:bottom w:val="nil"/>
            </w:tcBorders>
          </w:tcPr>
          <w:p w:rsidR="00FA1C1C" w:rsidRDefault="00FA1C1C">
            <w:pPr>
              <w:pStyle w:val="TableParagraph"/>
              <w:rPr>
                <w:rFonts w:ascii="Times New Roman"/>
                <w:sz w:val="16"/>
              </w:rPr>
            </w:pPr>
          </w:p>
        </w:tc>
        <w:tc>
          <w:tcPr>
            <w:tcW w:w="2335" w:type="dxa"/>
            <w:tcBorders>
              <w:top w:val="nil"/>
              <w:bottom w:val="nil"/>
            </w:tcBorders>
          </w:tcPr>
          <w:p w:rsidR="00FA1C1C" w:rsidRDefault="005C6132">
            <w:pPr>
              <w:pStyle w:val="TableParagraph"/>
              <w:spacing w:line="210" w:lineRule="exact"/>
              <w:ind w:left="25"/>
              <w:rPr>
                <w:sz w:val="18"/>
              </w:rPr>
            </w:pPr>
            <w:r>
              <w:rPr>
                <w:sz w:val="18"/>
              </w:rPr>
              <w:t>condensatore)</w:t>
            </w:r>
          </w:p>
        </w:tc>
        <w:tc>
          <w:tcPr>
            <w:tcW w:w="2169" w:type="dxa"/>
            <w:vMerge/>
            <w:tcBorders>
              <w:top w:val="nil"/>
            </w:tcBorders>
          </w:tcPr>
          <w:p w:rsidR="00FA1C1C" w:rsidRDefault="00FA1C1C">
            <w:pPr>
              <w:rPr>
                <w:sz w:val="2"/>
                <w:szCs w:val="2"/>
              </w:rPr>
            </w:pPr>
          </w:p>
        </w:tc>
      </w:tr>
      <w:tr w:rsidR="00FA1C1C">
        <w:trPr>
          <w:trHeight w:val="232"/>
        </w:trPr>
        <w:tc>
          <w:tcPr>
            <w:tcW w:w="1154" w:type="dxa"/>
            <w:tcBorders>
              <w:top w:val="nil"/>
              <w:bottom w:val="nil"/>
            </w:tcBorders>
          </w:tcPr>
          <w:p w:rsidR="00FA1C1C" w:rsidRDefault="00FA1C1C">
            <w:pPr>
              <w:pStyle w:val="TableParagraph"/>
              <w:rPr>
                <w:rFonts w:ascii="Times New Roman"/>
                <w:sz w:val="16"/>
              </w:rPr>
            </w:pPr>
          </w:p>
        </w:tc>
        <w:tc>
          <w:tcPr>
            <w:tcW w:w="1629" w:type="dxa"/>
            <w:tcBorders>
              <w:top w:val="nil"/>
              <w:bottom w:val="nil"/>
            </w:tcBorders>
          </w:tcPr>
          <w:p w:rsidR="00FA1C1C" w:rsidRDefault="00FA1C1C">
            <w:pPr>
              <w:pStyle w:val="TableParagraph"/>
              <w:rPr>
                <w:rFonts w:ascii="Times New Roman"/>
                <w:sz w:val="16"/>
              </w:rPr>
            </w:pPr>
          </w:p>
        </w:tc>
        <w:tc>
          <w:tcPr>
            <w:tcW w:w="1454" w:type="dxa"/>
            <w:vMerge/>
            <w:tcBorders>
              <w:top w:val="nil"/>
            </w:tcBorders>
          </w:tcPr>
          <w:p w:rsidR="00FA1C1C" w:rsidRDefault="00FA1C1C">
            <w:pPr>
              <w:rPr>
                <w:sz w:val="2"/>
                <w:szCs w:val="2"/>
              </w:rPr>
            </w:pPr>
          </w:p>
        </w:tc>
        <w:tc>
          <w:tcPr>
            <w:tcW w:w="2227" w:type="dxa"/>
            <w:tcBorders>
              <w:top w:val="nil"/>
              <w:bottom w:val="nil"/>
            </w:tcBorders>
          </w:tcPr>
          <w:p w:rsidR="00FA1C1C" w:rsidRDefault="00FA1C1C">
            <w:pPr>
              <w:pStyle w:val="TableParagraph"/>
              <w:rPr>
                <w:rFonts w:ascii="Times New Roman"/>
                <w:sz w:val="16"/>
              </w:rPr>
            </w:pPr>
          </w:p>
        </w:tc>
        <w:tc>
          <w:tcPr>
            <w:tcW w:w="2335" w:type="dxa"/>
            <w:tcBorders>
              <w:top w:val="nil"/>
              <w:bottom w:val="nil"/>
            </w:tcBorders>
          </w:tcPr>
          <w:p w:rsidR="00FA1C1C" w:rsidRDefault="005C6132">
            <w:pPr>
              <w:pStyle w:val="TableParagraph"/>
              <w:spacing w:line="210" w:lineRule="exact"/>
              <w:ind w:left="25"/>
              <w:rPr>
                <w:sz w:val="18"/>
              </w:rPr>
            </w:pPr>
            <w:r>
              <w:rPr>
                <w:sz w:val="18"/>
              </w:rPr>
              <w:t>Evaporatori a multiplo</w:t>
            </w:r>
          </w:p>
        </w:tc>
        <w:tc>
          <w:tcPr>
            <w:tcW w:w="2169" w:type="dxa"/>
            <w:vMerge/>
            <w:tcBorders>
              <w:top w:val="nil"/>
            </w:tcBorders>
          </w:tcPr>
          <w:p w:rsidR="00FA1C1C" w:rsidRDefault="00FA1C1C">
            <w:pPr>
              <w:rPr>
                <w:sz w:val="2"/>
                <w:szCs w:val="2"/>
              </w:rPr>
            </w:pPr>
          </w:p>
        </w:tc>
      </w:tr>
      <w:tr w:rsidR="00FA1C1C">
        <w:trPr>
          <w:trHeight w:val="233"/>
        </w:trPr>
        <w:tc>
          <w:tcPr>
            <w:tcW w:w="1154" w:type="dxa"/>
            <w:tcBorders>
              <w:top w:val="nil"/>
              <w:bottom w:val="nil"/>
            </w:tcBorders>
          </w:tcPr>
          <w:p w:rsidR="00FA1C1C" w:rsidRDefault="00FA1C1C">
            <w:pPr>
              <w:pStyle w:val="TableParagraph"/>
              <w:rPr>
                <w:rFonts w:ascii="Times New Roman"/>
                <w:sz w:val="16"/>
              </w:rPr>
            </w:pPr>
          </w:p>
        </w:tc>
        <w:tc>
          <w:tcPr>
            <w:tcW w:w="1629" w:type="dxa"/>
            <w:tcBorders>
              <w:top w:val="nil"/>
              <w:bottom w:val="nil"/>
            </w:tcBorders>
          </w:tcPr>
          <w:p w:rsidR="00FA1C1C" w:rsidRDefault="00FA1C1C">
            <w:pPr>
              <w:pStyle w:val="TableParagraph"/>
              <w:rPr>
                <w:rFonts w:ascii="Times New Roman"/>
                <w:sz w:val="16"/>
              </w:rPr>
            </w:pPr>
          </w:p>
        </w:tc>
        <w:tc>
          <w:tcPr>
            <w:tcW w:w="1454" w:type="dxa"/>
            <w:vMerge/>
            <w:tcBorders>
              <w:top w:val="nil"/>
            </w:tcBorders>
          </w:tcPr>
          <w:p w:rsidR="00FA1C1C" w:rsidRDefault="00FA1C1C">
            <w:pPr>
              <w:rPr>
                <w:sz w:val="2"/>
                <w:szCs w:val="2"/>
              </w:rPr>
            </w:pPr>
          </w:p>
        </w:tc>
        <w:tc>
          <w:tcPr>
            <w:tcW w:w="2227" w:type="dxa"/>
            <w:tcBorders>
              <w:top w:val="nil"/>
              <w:bottom w:val="nil"/>
            </w:tcBorders>
          </w:tcPr>
          <w:p w:rsidR="00FA1C1C" w:rsidRDefault="00FA1C1C">
            <w:pPr>
              <w:pStyle w:val="TableParagraph"/>
              <w:rPr>
                <w:rFonts w:ascii="Times New Roman"/>
                <w:sz w:val="16"/>
              </w:rPr>
            </w:pPr>
          </w:p>
        </w:tc>
        <w:tc>
          <w:tcPr>
            <w:tcW w:w="2335" w:type="dxa"/>
            <w:tcBorders>
              <w:top w:val="nil"/>
              <w:bottom w:val="nil"/>
            </w:tcBorders>
          </w:tcPr>
          <w:p w:rsidR="00FA1C1C" w:rsidRDefault="005C6132">
            <w:pPr>
              <w:pStyle w:val="TableParagraph"/>
              <w:spacing w:line="210" w:lineRule="exact"/>
              <w:ind w:left="25"/>
              <w:rPr>
                <w:sz w:val="18"/>
              </w:rPr>
            </w:pPr>
            <w:r>
              <w:rPr>
                <w:sz w:val="18"/>
              </w:rPr>
              <w:t>effetto (bilanci e</w:t>
            </w:r>
          </w:p>
        </w:tc>
        <w:tc>
          <w:tcPr>
            <w:tcW w:w="2169" w:type="dxa"/>
            <w:vMerge/>
            <w:tcBorders>
              <w:top w:val="nil"/>
            </w:tcBorders>
          </w:tcPr>
          <w:p w:rsidR="00FA1C1C" w:rsidRDefault="00FA1C1C">
            <w:pPr>
              <w:rPr>
                <w:sz w:val="2"/>
                <w:szCs w:val="2"/>
              </w:rPr>
            </w:pPr>
          </w:p>
        </w:tc>
      </w:tr>
      <w:tr w:rsidR="00FA1C1C">
        <w:trPr>
          <w:trHeight w:val="233"/>
        </w:trPr>
        <w:tc>
          <w:tcPr>
            <w:tcW w:w="1154" w:type="dxa"/>
            <w:tcBorders>
              <w:top w:val="nil"/>
              <w:bottom w:val="nil"/>
            </w:tcBorders>
          </w:tcPr>
          <w:p w:rsidR="00FA1C1C" w:rsidRDefault="00FA1C1C">
            <w:pPr>
              <w:pStyle w:val="TableParagraph"/>
              <w:rPr>
                <w:rFonts w:ascii="Times New Roman"/>
                <w:sz w:val="16"/>
              </w:rPr>
            </w:pPr>
          </w:p>
        </w:tc>
        <w:tc>
          <w:tcPr>
            <w:tcW w:w="1629" w:type="dxa"/>
            <w:tcBorders>
              <w:top w:val="nil"/>
              <w:bottom w:val="nil"/>
            </w:tcBorders>
          </w:tcPr>
          <w:p w:rsidR="00FA1C1C" w:rsidRDefault="00FA1C1C">
            <w:pPr>
              <w:pStyle w:val="TableParagraph"/>
              <w:rPr>
                <w:rFonts w:ascii="Times New Roman"/>
                <w:sz w:val="16"/>
              </w:rPr>
            </w:pPr>
          </w:p>
        </w:tc>
        <w:tc>
          <w:tcPr>
            <w:tcW w:w="1454" w:type="dxa"/>
            <w:vMerge/>
            <w:tcBorders>
              <w:top w:val="nil"/>
            </w:tcBorders>
          </w:tcPr>
          <w:p w:rsidR="00FA1C1C" w:rsidRDefault="00FA1C1C">
            <w:pPr>
              <w:rPr>
                <w:sz w:val="2"/>
                <w:szCs w:val="2"/>
              </w:rPr>
            </w:pPr>
          </w:p>
        </w:tc>
        <w:tc>
          <w:tcPr>
            <w:tcW w:w="2227" w:type="dxa"/>
            <w:tcBorders>
              <w:top w:val="nil"/>
              <w:bottom w:val="nil"/>
            </w:tcBorders>
          </w:tcPr>
          <w:p w:rsidR="00FA1C1C" w:rsidRDefault="00FA1C1C">
            <w:pPr>
              <w:pStyle w:val="TableParagraph"/>
              <w:rPr>
                <w:rFonts w:ascii="Times New Roman"/>
                <w:sz w:val="16"/>
              </w:rPr>
            </w:pPr>
          </w:p>
        </w:tc>
        <w:tc>
          <w:tcPr>
            <w:tcW w:w="2335" w:type="dxa"/>
            <w:tcBorders>
              <w:top w:val="nil"/>
              <w:bottom w:val="nil"/>
            </w:tcBorders>
          </w:tcPr>
          <w:p w:rsidR="00FA1C1C" w:rsidRDefault="005C6132">
            <w:pPr>
              <w:pStyle w:val="TableParagraph"/>
              <w:spacing w:line="212" w:lineRule="exact"/>
              <w:ind w:left="25"/>
              <w:rPr>
                <w:sz w:val="18"/>
              </w:rPr>
            </w:pPr>
            <w:r>
              <w:rPr>
                <w:sz w:val="18"/>
              </w:rPr>
              <w:t>dimensionamento)</w:t>
            </w:r>
          </w:p>
        </w:tc>
        <w:tc>
          <w:tcPr>
            <w:tcW w:w="2169" w:type="dxa"/>
            <w:vMerge/>
            <w:tcBorders>
              <w:top w:val="nil"/>
            </w:tcBorders>
          </w:tcPr>
          <w:p w:rsidR="00FA1C1C" w:rsidRDefault="00FA1C1C">
            <w:pPr>
              <w:rPr>
                <w:sz w:val="2"/>
                <w:szCs w:val="2"/>
              </w:rPr>
            </w:pPr>
          </w:p>
        </w:tc>
      </w:tr>
      <w:tr w:rsidR="00FA1C1C">
        <w:trPr>
          <w:trHeight w:val="232"/>
        </w:trPr>
        <w:tc>
          <w:tcPr>
            <w:tcW w:w="1154" w:type="dxa"/>
            <w:tcBorders>
              <w:top w:val="nil"/>
              <w:bottom w:val="nil"/>
            </w:tcBorders>
          </w:tcPr>
          <w:p w:rsidR="00FA1C1C" w:rsidRDefault="00FA1C1C">
            <w:pPr>
              <w:pStyle w:val="TableParagraph"/>
              <w:rPr>
                <w:rFonts w:ascii="Times New Roman"/>
                <w:sz w:val="16"/>
              </w:rPr>
            </w:pPr>
          </w:p>
        </w:tc>
        <w:tc>
          <w:tcPr>
            <w:tcW w:w="1629" w:type="dxa"/>
            <w:tcBorders>
              <w:top w:val="nil"/>
              <w:bottom w:val="nil"/>
            </w:tcBorders>
          </w:tcPr>
          <w:p w:rsidR="00FA1C1C" w:rsidRDefault="00FA1C1C">
            <w:pPr>
              <w:pStyle w:val="TableParagraph"/>
              <w:rPr>
                <w:rFonts w:ascii="Times New Roman"/>
                <w:sz w:val="16"/>
              </w:rPr>
            </w:pPr>
          </w:p>
        </w:tc>
        <w:tc>
          <w:tcPr>
            <w:tcW w:w="1454" w:type="dxa"/>
            <w:vMerge/>
            <w:tcBorders>
              <w:top w:val="nil"/>
            </w:tcBorders>
          </w:tcPr>
          <w:p w:rsidR="00FA1C1C" w:rsidRDefault="00FA1C1C">
            <w:pPr>
              <w:rPr>
                <w:sz w:val="2"/>
                <w:szCs w:val="2"/>
              </w:rPr>
            </w:pPr>
          </w:p>
        </w:tc>
        <w:tc>
          <w:tcPr>
            <w:tcW w:w="2227" w:type="dxa"/>
            <w:tcBorders>
              <w:top w:val="nil"/>
              <w:bottom w:val="nil"/>
            </w:tcBorders>
          </w:tcPr>
          <w:p w:rsidR="00FA1C1C" w:rsidRDefault="00FA1C1C">
            <w:pPr>
              <w:pStyle w:val="TableParagraph"/>
              <w:rPr>
                <w:rFonts w:ascii="Times New Roman"/>
                <w:sz w:val="16"/>
              </w:rPr>
            </w:pPr>
          </w:p>
        </w:tc>
        <w:tc>
          <w:tcPr>
            <w:tcW w:w="2335" w:type="dxa"/>
            <w:tcBorders>
              <w:top w:val="nil"/>
              <w:bottom w:val="nil"/>
            </w:tcBorders>
          </w:tcPr>
          <w:p w:rsidR="00FA1C1C" w:rsidRDefault="005C6132">
            <w:pPr>
              <w:pStyle w:val="TableParagraph"/>
              <w:spacing w:line="210" w:lineRule="exact"/>
              <w:ind w:left="25"/>
              <w:rPr>
                <w:sz w:val="18"/>
              </w:rPr>
            </w:pPr>
            <w:r>
              <w:rPr>
                <w:sz w:val="18"/>
              </w:rPr>
              <w:t>Gli schemi di controllo negli</w:t>
            </w:r>
          </w:p>
        </w:tc>
        <w:tc>
          <w:tcPr>
            <w:tcW w:w="2169" w:type="dxa"/>
            <w:vMerge/>
            <w:tcBorders>
              <w:top w:val="nil"/>
            </w:tcBorders>
          </w:tcPr>
          <w:p w:rsidR="00FA1C1C" w:rsidRDefault="00FA1C1C">
            <w:pPr>
              <w:rPr>
                <w:sz w:val="2"/>
                <w:szCs w:val="2"/>
              </w:rPr>
            </w:pPr>
          </w:p>
        </w:tc>
      </w:tr>
      <w:tr w:rsidR="00FA1C1C">
        <w:trPr>
          <w:trHeight w:val="232"/>
        </w:trPr>
        <w:tc>
          <w:tcPr>
            <w:tcW w:w="1154" w:type="dxa"/>
            <w:tcBorders>
              <w:top w:val="nil"/>
              <w:bottom w:val="nil"/>
            </w:tcBorders>
          </w:tcPr>
          <w:p w:rsidR="00FA1C1C" w:rsidRDefault="00FA1C1C">
            <w:pPr>
              <w:pStyle w:val="TableParagraph"/>
              <w:rPr>
                <w:rFonts w:ascii="Times New Roman"/>
                <w:sz w:val="16"/>
              </w:rPr>
            </w:pPr>
          </w:p>
        </w:tc>
        <w:tc>
          <w:tcPr>
            <w:tcW w:w="1629" w:type="dxa"/>
            <w:tcBorders>
              <w:top w:val="nil"/>
              <w:bottom w:val="nil"/>
            </w:tcBorders>
          </w:tcPr>
          <w:p w:rsidR="00FA1C1C" w:rsidRDefault="00FA1C1C">
            <w:pPr>
              <w:pStyle w:val="TableParagraph"/>
              <w:rPr>
                <w:rFonts w:ascii="Times New Roman"/>
                <w:sz w:val="16"/>
              </w:rPr>
            </w:pPr>
          </w:p>
        </w:tc>
        <w:tc>
          <w:tcPr>
            <w:tcW w:w="1454" w:type="dxa"/>
            <w:vMerge/>
            <w:tcBorders>
              <w:top w:val="nil"/>
            </w:tcBorders>
          </w:tcPr>
          <w:p w:rsidR="00FA1C1C" w:rsidRDefault="00FA1C1C">
            <w:pPr>
              <w:rPr>
                <w:sz w:val="2"/>
                <w:szCs w:val="2"/>
              </w:rPr>
            </w:pPr>
          </w:p>
        </w:tc>
        <w:tc>
          <w:tcPr>
            <w:tcW w:w="2227" w:type="dxa"/>
            <w:tcBorders>
              <w:top w:val="nil"/>
              <w:bottom w:val="nil"/>
            </w:tcBorders>
          </w:tcPr>
          <w:p w:rsidR="00FA1C1C" w:rsidRDefault="00FA1C1C">
            <w:pPr>
              <w:pStyle w:val="TableParagraph"/>
              <w:rPr>
                <w:rFonts w:ascii="Times New Roman"/>
                <w:sz w:val="16"/>
              </w:rPr>
            </w:pPr>
          </w:p>
        </w:tc>
        <w:tc>
          <w:tcPr>
            <w:tcW w:w="2335" w:type="dxa"/>
            <w:tcBorders>
              <w:top w:val="nil"/>
              <w:bottom w:val="nil"/>
            </w:tcBorders>
          </w:tcPr>
          <w:p w:rsidR="00FA1C1C" w:rsidRDefault="005C6132">
            <w:pPr>
              <w:pStyle w:val="TableParagraph"/>
              <w:spacing w:line="210" w:lineRule="exact"/>
              <w:ind w:left="25"/>
              <w:rPr>
                <w:sz w:val="18"/>
              </w:rPr>
            </w:pPr>
            <w:r>
              <w:rPr>
                <w:sz w:val="18"/>
              </w:rPr>
              <w:t>impianti di evaporazione</w:t>
            </w:r>
          </w:p>
        </w:tc>
        <w:tc>
          <w:tcPr>
            <w:tcW w:w="2169" w:type="dxa"/>
            <w:vMerge/>
            <w:tcBorders>
              <w:top w:val="nil"/>
            </w:tcBorders>
          </w:tcPr>
          <w:p w:rsidR="00FA1C1C" w:rsidRDefault="00FA1C1C">
            <w:pPr>
              <w:rPr>
                <w:sz w:val="2"/>
                <w:szCs w:val="2"/>
              </w:rPr>
            </w:pPr>
          </w:p>
        </w:tc>
      </w:tr>
      <w:tr w:rsidR="00FA1C1C">
        <w:trPr>
          <w:trHeight w:val="232"/>
        </w:trPr>
        <w:tc>
          <w:tcPr>
            <w:tcW w:w="1154" w:type="dxa"/>
            <w:tcBorders>
              <w:top w:val="nil"/>
              <w:bottom w:val="nil"/>
            </w:tcBorders>
          </w:tcPr>
          <w:p w:rsidR="00FA1C1C" w:rsidRDefault="00FA1C1C">
            <w:pPr>
              <w:pStyle w:val="TableParagraph"/>
              <w:rPr>
                <w:rFonts w:ascii="Times New Roman"/>
                <w:sz w:val="16"/>
              </w:rPr>
            </w:pPr>
          </w:p>
        </w:tc>
        <w:tc>
          <w:tcPr>
            <w:tcW w:w="1629" w:type="dxa"/>
            <w:tcBorders>
              <w:top w:val="nil"/>
              <w:bottom w:val="nil"/>
            </w:tcBorders>
          </w:tcPr>
          <w:p w:rsidR="00FA1C1C" w:rsidRDefault="00FA1C1C">
            <w:pPr>
              <w:pStyle w:val="TableParagraph"/>
              <w:rPr>
                <w:rFonts w:ascii="Times New Roman"/>
                <w:sz w:val="16"/>
              </w:rPr>
            </w:pPr>
          </w:p>
        </w:tc>
        <w:tc>
          <w:tcPr>
            <w:tcW w:w="1454" w:type="dxa"/>
            <w:vMerge/>
            <w:tcBorders>
              <w:top w:val="nil"/>
            </w:tcBorders>
          </w:tcPr>
          <w:p w:rsidR="00FA1C1C" w:rsidRDefault="00FA1C1C">
            <w:pPr>
              <w:rPr>
                <w:sz w:val="2"/>
                <w:szCs w:val="2"/>
              </w:rPr>
            </w:pPr>
          </w:p>
        </w:tc>
        <w:tc>
          <w:tcPr>
            <w:tcW w:w="2227" w:type="dxa"/>
            <w:tcBorders>
              <w:top w:val="nil"/>
              <w:bottom w:val="nil"/>
            </w:tcBorders>
          </w:tcPr>
          <w:p w:rsidR="00FA1C1C" w:rsidRDefault="00FA1C1C">
            <w:pPr>
              <w:pStyle w:val="TableParagraph"/>
              <w:rPr>
                <w:rFonts w:ascii="Times New Roman"/>
                <w:sz w:val="16"/>
              </w:rPr>
            </w:pPr>
          </w:p>
        </w:tc>
        <w:tc>
          <w:tcPr>
            <w:tcW w:w="2335" w:type="dxa"/>
            <w:tcBorders>
              <w:top w:val="nil"/>
              <w:bottom w:val="nil"/>
            </w:tcBorders>
          </w:tcPr>
          <w:p w:rsidR="00FA1C1C" w:rsidRDefault="005C6132">
            <w:pPr>
              <w:pStyle w:val="TableParagraph"/>
              <w:spacing w:line="210" w:lineRule="exact"/>
              <w:ind w:left="25"/>
              <w:rPr>
                <w:sz w:val="18"/>
              </w:rPr>
            </w:pPr>
            <w:r>
              <w:rPr>
                <w:sz w:val="18"/>
              </w:rPr>
              <w:t>Rappresentazione grafica di</w:t>
            </w:r>
          </w:p>
        </w:tc>
        <w:tc>
          <w:tcPr>
            <w:tcW w:w="2169" w:type="dxa"/>
            <w:vMerge/>
            <w:tcBorders>
              <w:top w:val="nil"/>
            </w:tcBorders>
          </w:tcPr>
          <w:p w:rsidR="00FA1C1C" w:rsidRDefault="00FA1C1C">
            <w:pPr>
              <w:rPr>
                <w:sz w:val="2"/>
                <w:szCs w:val="2"/>
              </w:rPr>
            </w:pPr>
          </w:p>
        </w:tc>
      </w:tr>
      <w:tr w:rsidR="00FA1C1C">
        <w:trPr>
          <w:trHeight w:val="232"/>
        </w:trPr>
        <w:tc>
          <w:tcPr>
            <w:tcW w:w="1154" w:type="dxa"/>
            <w:tcBorders>
              <w:top w:val="nil"/>
              <w:bottom w:val="nil"/>
            </w:tcBorders>
          </w:tcPr>
          <w:p w:rsidR="00FA1C1C" w:rsidRDefault="00FA1C1C">
            <w:pPr>
              <w:pStyle w:val="TableParagraph"/>
              <w:rPr>
                <w:rFonts w:ascii="Times New Roman"/>
                <w:sz w:val="16"/>
              </w:rPr>
            </w:pPr>
          </w:p>
        </w:tc>
        <w:tc>
          <w:tcPr>
            <w:tcW w:w="1629" w:type="dxa"/>
            <w:tcBorders>
              <w:top w:val="nil"/>
              <w:bottom w:val="nil"/>
            </w:tcBorders>
          </w:tcPr>
          <w:p w:rsidR="00FA1C1C" w:rsidRDefault="00FA1C1C">
            <w:pPr>
              <w:pStyle w:val="TableParagraph"/>
              <w:rPr>
                <w:rFonts w:ascii="Times New Roman"/>
                <w:sz w:val="16"/>
              </w:rPr>
            </w:pPr>
          </w:p>
        </w:tc>
        <w:tc>
          <w:tcPr>
            <w:tcW w:w="1454" w:type="dxa"/>
            <w:vMerge/>
            <w:tcBorders>
              <w:top w:val="nil"/>
            </w:tcBorders>
          </w:tcPr>
          <w:p w:rsidR="00FA1C1C" w:rsidRDefault="00FA1C1C">
            <w:pPr>
              <w:rPr>
                <w:sz w:val="2"/>
                <w:szCs w:val="2"/>
              </w:rPr>
            </w:pPr>
          </w:p>
        </w:tc>
        <w:tc>
          <w:tcPr>
            <w:tcW w:w="2227" w:type="dxa"/>
            <w:tcBorders>
              <w:top w:val="nil"/>
              <w:bottom w:val="nil"/>
            </w:tcBorders>
          </w:tcPr>
          <w:p w:rsidR="00FA1C1C" w:rsidRDefault="00FA1C1C">
            <w:pPr>
              <w:pStyle w:val="TableParagraph"/>
              <w:rPr>
                <w:rFonts w:ascii="Times New Roman"/>
                <w:sz w:val="16"/>
              </w:rPr>
            </w:pPr>
          </w:p>
        </w:tc>
        <w:tc>
          <w:tcPr>
            <w:tcW w:w="2335" w:type="dxa"/>
            <w:tcBorders>
              <w:top w:val="nil"/>
              <w:bottom w:val="nil"/>
            </w:tcBorders>
          </w:tcPr>
          <w:p w:rsidR="00FA1C1C" w:rsidRDefault="005C6132">
            <w:pPr>
              <w:pStyle w:val="TableParagraph"/>
              <w:spacing w:line="210" w:lineRule="exact"/>
              <w:ind w:left="25"/>
              <w:rPr>
                <w:sz w:val="18"/>
              </w:rPr>
            </w:pPr>
            <w:r>
              <w:rPr>
                <w:sz w:val="18"/>
              </w:rPr>
              <w:t>evaporatori a multiplo</w:t>
            </w:r>
          </w:p>
        </w:tc>
        <w:tc>
          <w:tcPr>
            <w:tcW w:w="2169" w:type="dxa"/>
            <w:vMerge/>
            <w:tcBorders>
              <w:top w:val="nil"/>
            </w:tcBorders>
          </w:tcPr>
          <w:p w:rsidR="00FA1C1C" w:rsidRDefault="00FA1C1C">
            <w:pPr>
              <w:rPr>
                <w:sz w:val="2"/>
                <w:szCs w:val="2"/>
              </w:rPr>
            </w:pPr>
          </w:p>
        </w:tc>
      </w:tr>
      <w:tr w:rsidR="00FA1C1C">
        <w:trPr>
          <w:trHeight w:val="211"/>
        </w:trPr>
        <w:tc>
          <w:tcPr>
            <w:tcW w:w="1154" w:type="dxa"/>
            <w:tcBorders>
              <w:top w:val="nil"/>
            </w:tcBorders>
          </w:tcPr>
          <w:p w:rsidR="00FA1C1C" w:rsidRDefault="00FA1C1C">
            <w:pPr>
              <w:pStyle w:val="TableParagraph"/>
              <w:rPr>
                <w:rFonts w:ascii="Times New Roman"/>
                <w:sz w:val="14"/>
              </w:rPr>
            </w:pPr>
          </w:p>
        </w:tc>
        <w:tc>
          <w:tcPr>
            <w:tcW w:w="1629" w:type="dxa"/>
            <w:tcBorders>
              <w:top w:val="nil"/>
            </w:tcBorders>
          </w:tcPr>
          <w:p w:rsidR="00FA1C1C" w:rsidRDefault="00FA1C1C">
            <w:pPr>
              <w:pStyle w:val="TableParagraph"/>
              <w:rPr>
                <w:rFonts w:ascii="Times New Roman"/>
                <w:sz w:val="14"/>
              </w:rPr>
            </w:pPr>
          </w:p>
        </w:tc>
        <w:tc>
          <w:tcPr>
            <w:tcW w:w="1454" w:type="dxa"/>
            <w:vMerge/>
            <w:tcBorders>
              <w:top w:val="nil"/>
            </w:tcBorders>
          </w:tcPr>
          <w:p w:rsidR="00FA1C1C" w:rsidRDefault="00FA1C1C">
            <w:pPr>
              <w:rPr>
                <w:sz w:val="2"/>
                <w:szCs w:val="2"/>
              </w:rPr>
            </w:pPr>
          </w:p>
        </w:tc>
        <w:tc>
          <w:tcPr>
            <w:tcW w:w="2227" w:type="dxa"/>
            <w:tcBorders>
              <w:top w:val="nil"/>
            </w:tcBorders>
          </w:tcPr>
          <w:p w:rsidR="00FA1C1C" w:rsidRDefault="00FA1C1C">
            <w:pPr>
              <w:pStyle w:val="TableParagraph"/>
              <w:rPr>
                <w:rFonts w:ascii="Times New Roman"/>
                <w:sz w:val="14"/>
              </w:rPr>
            </w:pPr>
          </w:p>
        </w:tc>
        <w:tc>
          <w:tcPr>
            <w:tcW w:w="2335" w:type="dxa"/>
            <w:tcBorders>
              <w:top w:val="nil"/>
            </w:tcBorders>
          </w:tcPr>
          <w:p w:rsidR="00FA1C1C" w:rsidRDefault="005C6132">
            <w:pPr>
              <w:pStyle w:val="TableParagraph"/>
              <w:spacing w:line="191" w:lineRule="exact"/>
              <w:ind w:left="25"/>
              <w:rPr>
                <w:sz w:val="18"/>
              </w:rPr>
            </w:pPr>
            <w:r>
              <w:rPr>
                <w:sz w:val="18"/>
              </w:rPr>
              <w:t>effetto</w:t>
            </w:r>
          </w:p>
        </w:tc>
        <w:tc>
          <w:tcPr>
            <w:tcW w:w="2169" w:type="dxa"/>
            <w:vMerge/>
            <w:tcBorders>
              <w:top w:val="nil"/>
            </w:tcBorders>
          </w:tcPr>
          <w:p w:rsidR="00FA1C1C" w:rsidRDefault="00FA1C1C">
            <w:pPr>
              <w:rPr>
                <w:sz w:val="2"/>
                <w:szCs w:val="2"/>
              </w:rPr>
            </w:pPr>
          </w:p>
        </w:tc>
      </w:tr>
      <w:tr w:rsidR="00FA1C1C">
        <w:trPr>
          <w:trHeight w:val="1379"/>
        </w:trPr>
        <w:tc>
          <w:tcPr>
            <w:tcW w:w="1154" w:type="dxa"/>
          </w:tcPr>
          <w:p w:rsidR="00FA1C1C" w:rsidRDefault="00FA1C1C">
            <w:pPr>
              <w:pStyle w:val="TableParagraph"/>
              <w:rPr>
                <w:sz w:val="18"/>
              </w:rPr>
            </w:pPr>
          </w:p>
          <w:p w:rsidR="00FA1C1C" w:rsidRDefault="00FA1C1C">
            <w:pPr>
              <w:pStyle w:val="TableParagraph"/>
              <w:spacing w:before="1"/>
              <w:rPr>
                <w:sz w:val="15"/>
              </w:rPr>
            </w:pPr>
          </w:p>
          <w:p w:rsidR="00FA1C1C" w:rsidRDefault="005C6132">
            <w:pPr>
              <w:pStyle w:val="TableParagraph"/>
              <w:spacing w:line="243" w:lineRule="exact"/>
              <w:ind w:left="116" w:right="88"/>
              <w:jc w:val="center"/>
              <w:rPr>
                <w:sz w:val="18"/>
              </w:rPr>
            </w:pPr>
            <w:r>
              <w:rPr>
                <w:sz w:val="18"/>
              </w:rPr>
              <w:t>1.</w:t>
            </w:r>
          </w:p>
          <w:p w:rsidR="00FA1C1C" w:rsidRDefault="005C6132">
            <w:pPr>
              <w:pStyle w:val="TableParagraph"/>
              <w:spacing w:line="243" w:lineRule="exact"/>
              <w:ind w:left="116" w:right="107"/>
              <w:jc w:val="center"/>
              <w:rPr>
                <w:sz w:val="18"/>
              </w:rPr>
            </w:pPr>
            <w:r>
              <w:rPr>
                <w:sz w:val="18"/>
              </w:rPr>
              <w:t>2.</w:t>
            </w:r>
          </w:p>
        </w:tc>
        <w:tc>
          <w:tcPr>
            <w:tcW w:w="1629" w:type="dxa"/>
          </w:tcPr>
          <w:p w:rsidR="00FA1C1C" w:rsidRDefault="00FA1C1C">
            <w:pPr>
              <w:pStyle w:val="TableParagraph"/>
              <w:rPr>
                <w:sz w:val="18"/>
              </w:rPr>
            </w:pPr>
          </w:p>
          <w:p w:rsidR="00FA1C1C" w:rsidRDefault="00FA1C1C">
            <w:pPr>
              <w:pStyle w:val="TableParagraph"/>
              <w:spacing w:before="2"/>
              <w:rPr>
                <w:sz w:val="24"/>
              </w:rPr>
            </w:pPr>
          </w:p>
          <w:p w:rsidR="00FA1C1C" w:rsidRDefault="005C6132">
            <w:pPr>
              <w:pStyle w:val="TableParagraph"/>
              <w:ind w:right="120"/>
              <w:jc w:val="right"/>
              <w:rPr>
                <w:b/>
                <w:sz w:val="18"/>
              </w:rPr>
            </w:pPr>
            <w:r>
              <w:rPr>
                <w:b/>
                <w:sz w:val="18"/>
              </w:rPr>
              <w:t>Cristallizzazione</w:t>
            </w:r>
          </w:p>
        </w:tc>
        <w:tc>
          <w:tcPr>
            <w:tcW w:w="1454" w:type="dxa"/>
          </w:tcPr>
          <w:p w:rsidR="00FA1C1C" w:rsidRDefault="00FA1C1C">
            <w:pPr>
              <w:pStyle w:val="TableParagraph"/>
              <w:rPr>
                <w:rFonts w:ascii="Times New Roman"/>
                <w:sz w:val="16"/>
              </w:rPr>
            </w:pPr>
          </w:p>
        </w:tc>
        <w:tc>
          <w:tcPr>
            <w:tcW w:w="2227" w:type="dxa"/>
          </w:tcPr>
          <w:p w:rsidR="00FA1C1C" w:rsidRDefault="005C6132">
            <w:pPr>
              <w:pStyle w:val="TableParagraph"/>
              <w:spacing w:before="2" w:line="228" w:lineRule="auto"/>
              <w:ind w:left="109" w:right="109"/>
              <w:rPr>
                <w:sz w:val="18"/>
              </w:rPr>
            </w:pPr>
            <w:r>
              <w:rPr>
                <w:sz w:val="18"/>
              </w:rPr>
              <w:t>Descrivere i principi su cui si basa la cristallizzazione e le caratteristiche delle apparecchiature</w:t>
            </w:r>
          </w:p>
          <w:p w:rsidR="00FA1C1C" w:rsidRDefault="005C6132">
            <w:pPr>
              <w:pStyle w:val="TableParagraph"/>
              <w:spacing w:line="203" w:lineRule="exact"/>
              <w:ind w:left="109"/>
              <w:rPr>
                <w:sz w:val="18"/>
              </w:rPr>
            </w:pPr>
            <w:r>
              <w:rPr>
                <w:sz w:val="18"/>
              </w:rPr>
              <w:t>impiegate</w:t>
            </w:r>
          </w:p>
        </w:tc>
        <w:tc>
          <w:tcPr>
            <w:tcW w:w="2335" w:type="dxa"/>
          </w:tcPr>
          <w:p w:rsidR="00FA1C1C" w:rsidRDefault="00FA1C1C">
            <w:pPr>
              <w:pStyle w:val="TableParagraph"/>
              <w:spacing w:before="3"/>
              <w:rPr>
                <w:sz w:val="24"/>
              </w:rPr>
            </w:pPr>
          </w:p>
          <w:p w:rsidR="00FA1C1C" w:rsidRDefault="005C6132">
            <w:pPr>
              <w:pStyle w:val="TableParagraph"/>
              <w:ind w:left="104" w:right="112"/>
              <w:rPr>
                <w:sz w:val="18"/>
              </w:rPr>
            </w:pPr>
            <w:r>
              <w:rPr>
                <w:sz w:val="18"/>
              </w:rPr>
              <w:t>La cristallizzazione (tecniche, apparecchiature e resa di cristallizzazione)</w:t>
            </w:r>
          </w:p>
        </w:tc>
        <w:tc>
          <w:tcPr>
            <w:tcW w:w="2169" w:type="dxa"/>
          </w:tcPr>
          <w:p w:rsidR="00FA1C1C" w:rsidRDefault="00FA1C1C">
            <w:pPr>
              <w:pStyle w:val="TableParagraph"/>
              <w:rPr>
                <w:rFonts w:ascii="Times New Roman"/>
                <w:sz w:val="16"/>
              </w:rPr>
            </w:pPr>
          </w:p>
        </w:tc>
      </w:tr>
      <w:tr w:rsidR="00FA1C1C">
        <w:trPr>
          <w:trHeight w:val="751"/>
        </w:trPr>
        <w:tc>
          <w:tcPr>
            <w:tcW w:w="1154" w:type="dxa"/>
            <w:tcBorders>
              <w:bottom w:val="nil"/>
            </w:tcBorders>
          </w:tcPr>
          <w:p w:rsidR="00FA1C1C" w:rsidRDefault="00FA1C1C">
            <w:pPr>
              <w:pStyle w:val="TableParagraph"/>
              <w:rPr>
                <w:rFonts w:ascii="Times New Roman"/>
                <w:sz w:val="16"/>
              </w:rPr>
            </w:pPr>
          </w:p>
        </w:tc>
        <w:tc>
          <w:tcPr>
            <w:tcW w:w="1629" w:type="dxa"/>
            <w:tcBorders>
              <w:bottom w:val="nil"/>
            </w:tcBorders>
          </w:tcPr>
          <w:p w:rsidR="00FA1C1C" w:rsidRDefault="00FA1C1C">
            <w:pPr>
              <w:pStyle w:val="TableParagraph"/>
              <w:rPr>
                <w:rFonts w:ascii="Times New Roman"/>
                <w:sz w:val="16"/>
              </w:rPr>
            </w:pPr>
          </w:p>
        </w:tc>
        <w:tc>
          <w:tcPr>
            <w:tcW w:w="1454" w:type="dxa"/>
            <w:vMerge w:val="restart"/>
          </w:tcPr>
          <w:p w:rsidR="00FA1C1C" w:rsidRDefault="00FA1C1C">
            <w:pPr>
              <w:pStyle w:val="TableParagraph"/>
              <w:rPr>
                <w:rFonts w:ascii="Times New Roman"/>
                <w:sz w:val="16"/>
              </w:rPr>
            </w:pPr>
          </w:p>
        </w:tc>
        <w:tc>
          <w:tcPr>
            <w:tcW w:w="2227" w:type="dxa"/>
            <w:tcBorders>
              <w:bottom w:val="nil"/>
            </w:tcBorders>
          </w:tcPr>
          <w:p w:rsidR="00FA1C1C" w:rsidRDefault="005C6132">
            <w:pPr>
              <w:pStyle w:val="TableParagraph"/>
              <w:ind w:left="109" w:right="109"/>
              <w:rPr>
                <w:sz w:val="18"/>
              </w:rPr>
            </w:pPr>
            <w:r>
              <w:rPr>
                <w:sz w:val="18"/>
              </w:rPr>
              <w:t>Utilizzare il diagramma igrometrico per risolvere calcoli relativi all’aria</w:t>
            </w:r>
          </w:p>
        </w:tc>
        <w:tc>
          <w:tcPr>
            <w:tcW w:w="2335" w:type="dxa"/>
            <w:tcBorders>
              <w:bottom w:val="nil"/>
            </w:tcBorders>
          </w:tcPr>
          <w:p w:rsidR="00FA1C1C" w:rsidRDefault="00FA1C1C">
            <w:pPr>
              <w:pStyle w:val="TableParagraph"/>
              <w:rPr>
                <w:sz w:val="18"/>
              </w:rPr>
            </w:pPr>
          </w:p>
          <w:p w:rsidR="00FA1C1C" w:rsidRDefault="005C6132">
            <w:pPr>
              <w:pStyle w:val="TableParagraph"/>
              <w:ind w:left="111" w:right="200"/>
              <w:rPr>
                <w:sz w:val="18"/>
              </w:rPr>
            </w:pPr>
            <w:r>
              <w:rPr>
                <w:sz w:val="18"/>
              </w:rPr>
              <w:t>Igrometria (umidità assoluta,relativa, volume</w:t>
            </w:r>
          </w:p>
        </w:tc>
        <w:tc>
          <w:tcPr>
            <w:tcW w:w="2169" w:type="dxa"/>
            <w:vMerge w:val="restart"/>
          </w:tcPr>
          <w:p w:rsidR="00FA1C1C" w:rsidRDefault="00FA1C1C">
            <w:pPr>
              <w:pStyle w:val="TableParagraph"/>
              <w:rPr>
                <w:rFonts w:ascii="Times New Roman"/>
                <w:sz w:val="16"/>
              </w:rPr>
            </w:pPr>
          </w:p>
        </w:tc>
      </w:tr>
      <w:tr w:rsidR="00FA1C1C">
        <w:trPr>
          <w:trHeight w:val="1446"/>
        </w:trPr>
        <w:tc>
          <w:tcPr>
            <w:tcW w:w="1154" w:type="dxa"/>
            <w:tcBorders>
              <w:top w:val="nil"/>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7"/>
              <w:rPr>
                <w:sz w:val="15"/>
              </w:rPr>
            </w:pPr>
          </w:p>
          <w:p w:rsidR="00FA1C1C" w:rsidRDefault="005C6132">
            <w:pPr>
              <w:pStyle w:val="TableParagraph"/>
              <w:spacing w:line="243" w:lineRule="exact"/>
              <w:ind w:left="116" w:right="107"/>
              <w:jc w:val="center"/>
              <w:rPr>
                <w:sz w:val="18"/>
              </w:rPr>
            </w:pPr>
            <w:r>
              <w:rPr>
                <w:sz w:val="18"/>
              </w:rPr>
              <w:t>1.</w:t>
            </w:r>
          </w:p>
          <w:p w:rsidR="00FA1C1C" w:rsidRDefault="005C6132">
            <w:pPr>
              <w:pStyle w:val="TableParagraph"/>
              <w:spacing w:line="243" w:lineRule="exact"/>
              <w:ind w:left="116" w:right="107"/>
              <w:jc w:val="center"/>
              <w:rPr>
                <w:sz w:val="18"/>
              </w:rPr>
            </w:pPr>
            <w:r>
              <w:rPr>
                <w:sz w:val="18"/>
              </w:rPr>
              <w:t>2.</w:t>
            </w:r>
          </w:p>
        </w:tc>
        <w:tc>
          <w:tcPr>
            <w:tcW w:w="1629" w:type="dxa"/>
            <w:tcBorders>
              <w:top w:val="nil"/>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7"/>
              <w:rPr>
                <w:sz w:val="15"/>
              </w:rPr>
            </w:pPr>
          </w:p>
          <w:p w:rsidR="00FA1C1C" w:rsidRDefault="005C6132">
            <w:pPr>
              <w:pStyle w:val="TableParagraph"/>
              <w:ind w:left="293" w:hanging="27"/>
              <w:rPr>
                <w:b/>
                <w:sz w:val="18"/>
              </w:rPr>
            </w:pPr>
            <w:r>
              <w:rPr>
                <w:b/>
                <w:sz w:val="18"/>
              </w:rPr>
              <w:t>Igrometria ed essiccamento</w:t>
            </w:r>
          </w:p>
        </w:tc>
        <w:tc>
          <w:tcPr>
            <w:tcW w:w="1454" w:type="dxa"/>
            <w:vMerge/>
            <w:tcBorders>
              <w:top w:val="nil"/>
            </w:tcBorders>
          </w:tcPr>
          <w:p w:rsidR="00FA1C1C" w:rsidRDefault="00FA1C1C">
            <w:pPr>
              <w:rPr>
                <w:sz w:val="2"/>
                <w:szCs w:val="2"/>
              </w:rPr>
            </w:pPr>
          </w:p>
        </w:tc>
        <w:tc>
          <w:tcPr>
            <w:tcW w:w="2227" w:type="dxa"/>
            <w:tcBorders>
              <w:top w:val="nil"/>
              <w:bottom w:val="nil"/>
            </w:tcBorders>
          </w:tcPr>
          <w:p w:rsidR="00FA1C1C" w:rsidRDefault="005C6132">
            <w:pPr>
              <w:pStyle w:val="TableParagraph"/>
              <w:spacing w:line="211" w:lineRule="exact"/>
              <w:ind w:left="109"/>
              <w:rPr>
                <w:sz w:val="18"/>
              </w:rPr>
            </w:pPr>
            <w:r>
              <w:rPr>
                <w:sz w:val="18"/>
              </w:rPr>
              <w:t>umida ed alle</w:t>
            </w:r>
          </w:p>
          <w:p w:rsidR="00FA1C1C" w:rsidRDefault="005C6132">
            <w:pPr>
              <w:pStyle w:val="TableParagraph"/>
              <w:ind w:left="109" w:right="287"/>
              <w:rPr>
                <w:sz w:val="18"/>
              </w:rPr>
            </w:pPr>
            <w:r>
              <w:rPr>
                <w:spacing w:val="-3"/>
                <w:sz w:val="18"/>
              </w:rPr>
              <w:t xml:space="preserve">apparecchiature </w:t>
            </w:r>
            <w:r>
              <w:rPr>
                <w:sz w:val="18"/>
              </w:rPr>
              <w:t xml:space="preserve">di </w:t>
            </w:r>
            <w:r>
              <w:rPr>
                <w:spacing w:val="-4"/>
                <w:sz w:val="18"/>
              </w:rPr>
              <w:t xml:space="preserve">essiccamento </w:t>
            </w:r>
            <w:r>
              <w:rPr>
                <w:spacing w:val="-3"/>
                <w:sz w:val="18"/>
              </w:rPr>
              <w:t xml:space="preserve">Descrivere </w:t>
            </w:r>
            <w:r>
              <w:rPr>
                <w:sz w:val="18"/>
              </w:rPr>
              <w:t xml:space="preserve">i </w:t>
            </w:r>
            <w:r>
              <w:rPr>
                <w:spacing w:val="-3"/>
                <w:sz w:val="18"/>
              </w:rPr>
              <w:t xml:space="preserve">principi </w:t>
            </w:r>
            <w:r>
              <w:rPr>
                <w:sz w:val="18"/>
              </w:rPr>
              <w:t xml:space="preserve">su </w:t>
            </w:r>
            <w:r>
              <w:rPr>
                <w:spacing w:val="-3"/>
                <w:sz w:val="18"/>
              </w:rPr>
              <w:t xml:space="preserve">cui </w:t>
            </w:r>
            <w:r>
              <w:rPr>
                <w:sz w:val="18"/>
              </w:rPr>
              <w:t xml:space="preserve">si basa </w:t>
            </w:r>
            <w:r>
              <w:rPr>
                <w:spacing w:val="-3"/>
                <w:sz w:val="18"/>
              </w:rPr>
              <w:t xml:space="preserve">l’operazione </w:t>
            </w:r>
            <w:r>
              <w:rPr>
                <w:sz w:val="18"/>
              </w:rPr>
              <w:t xml:space="preserve">di </w:t>
            </w:r>
            <w:r>
              <w:rPr>
                <w:spacing w:val="-4"/>
                <w:sz w:val="18"/>
              </w:rPr>
              <w:t>essiccamento</w:t>
            </w:r>
          </w:p>
        </w:tc>
        <w:tc>
          <w:tcPr>
            <w:tcW w:w="2335" w:type="dxa"/>
            <w:tcBorders>
              <w:top w:val="nil"/>
              <w:bottom w:val="nil"/>
            </w:tcBorders>
          </w:tcPr>
          <w:p w:rsidR="00FA1C1C" w:rsidRDefault="005C6132">
            <w:pPr>
              <w:pStyle w:val="TableParagraph"/>
              <w:spacing w:line="211" w:lineRule="exact"/>
              <w:ind w:left="111"/>
              <w:rPr>
                <w:sz w:val="18"/>
              </w:rPr>
            </w:pPr>
            <w:r>
              <w:rPr>
                <w:sz w:val="18"/>
              </w:rPr>
              <w:t>specifico, calore specifico,</w:t>
            </w:r>
          </w:p>
          <w:p w:rsidR="00FA1C1C" w:rsidRDefault="005C6132">
            <w:pPr>
              <w:pStyle w:val="TableParagraph"/>
              <w:ind w:left="111" w:right="112"/>
              <w:rPr>
                <w:sz w:val="18"/>
              </w:rPr>
            </w:pPr>
            <w:r>
              <w:rPr>
                <w:sz w:val="18"/>
              </w:rPr>
              <w:t>temperature caratteristiche)</w:t>
            </w:r>
          </w:p>
          <w:p w:rsidR="00FA1C1C" w:rsidRDefault="005C6132">
            <w:pPr>
              <w:pStyle w:val="TableParagraph"/>
              <w:ind w:left="111" w:right="142"/>
              <w:rPr>
                <w:sz w:val="18"/>
              </w:rPr>
            </w:pPr>
            <w:r>
              <w:rPr>
                <w:sz w:val="18"/>
              </w:rPr>
              <w:t>Il diagramma igrometrico Tecniche per variare l’umidità dell’aria</w:t>
            </w:r>
          </w:p>
        </w:tc>
        <w:tc>
          <w:tcPr>
            <w:tcW w:w="2169" w:type="dxa"/>
            <w:vMerge/>
            <w:tcBorders>
              <w:top w:val="nil"/>
            </w:tcBorders>
          </w:tcPr>
          <w:p w:rsidR="00FA1C1C" w:rsidRDefault="00FA1C1C">
            <w:pPr>
              <w:rPr>
                <w:sz w:val="2"/>
                <w:szCs w:val="2"/>
              </w:rPr>
            </w:pPr>
          </w:p>
        </w:tc>
      </w:tr>
      <w:tr w:rsidR="00FA1C1C">
        <w:trPr>
          <w:trHeight w:val="1204"/>
        </w:trPr>
        <w:tc>
          <w:tcPr>
            <w:tcW w:w="1154" w:type="dxa"/>
            <w:tcBorders>
              <w:top w:val="nil"/>
              <w:bottom w:val="nil"/>
            </w:tcBorders>
          </w:tcPr>
          <w:p w:rsidR="00FA1C1C" w:rsidRDefault="00FA1C1C">
            <w:pPr>
              <w:pStyle w:val="TableParagraph"/>
              <w:rPr>
                <w:rFonts w:ascii="Times New Roman"/>
                <w:sz w:val="16"/>
              </w:rPr>
            </w:pPr>
          </w:p>
        </w:tc>
        <w:tc>
          <w:tcPr>
            <w:tcW w:w="1629" w:type="dxa"/>
            <w:tcBorders>
              <w:top w:val="nil"/>
              <w:bottom w:val="nil"/>
            </w:tcBorders>
          </w:tcPr>
          <w:p w:rsidR="00FA1C1C" w:rsidRDefault="00FA1C1C">
            <w:pPr>
              <w:pStyle w:val="TableParagraph"/>
              <w:rPr>
                <w:rFonts w:ascii="Times New Roman"/>
                <w:sz w:val="16"/>
              </w:rPr>
            </w:pPr>
          </w:p>
        </w:tc>
        <w:tc>
          <w:tcPr>
            <w:tcW w:w="1454" w:type="dxa"/>
            <w:vMerge/>
            <w:tcBorders>
              <w:top w:val="nil"/>
            </w:tcBorders>
          </w:tcPr>
          <w:p w:rsidR="00FA1C1C" w:rsidRDefault="00FA1C1C">
            <w:pPr>
              <w:rPr>
                <w:sz w:val="2"/>
                <w:szCs w:val="2"/>
              </w:rPr>
            </w:pPr>
          </w:p>
        </w:tc>
        <w:tc>
          <w:tcPr>
            <w:tcW w:w="2227" w:type="dxa"/>
            <w:tcBorders>
              <w:top w:val="nil"/>
              <w:bottom w:val="nil"/>
            </w:tcBorders>
          </w:tcPr>
          <w:p w:rsidR="00FA1C1C" w:rsidRDefault="005C6132">
            <w:pPr>
              <w:pStyle w:val="TableParagraph"/>
              <w:spacing w:line="211" w:lineRule="exact"/>
              <w:ind w:left="109"/>
              <w:rPr>
                <w:sz w:val="18"/>
              </w:rPr>
            </w:pPr>
            <w:r>
              <w:rPr>
                <w:sz w:val="18"/>
              </w:rPr>
              <w:t>Descrivere le principali</w:t>
            </w:r>
          </w:p>
          <w:p w:rsidR="00FA1C1C" w:rsidRDefault="005C6132">
            <w:pPr>
              <w:pStyle w:val="TableParagraph"/>
              <w:ind w:left="109"/>
              <w:rPr>
                <w:sz w:val="18"/>
              </w:rPr>
            </w:pPr>
            <w:r>
              <w:rPr>
                <w:sz w:val="18"/>
              </w:rPr>
              <w:t>apparecchiature usate nell’essiccamento Impostare e risolvere bilanci di materia ed</w:t>
            </w:r>
          </w:p>
        </w:tc>
        <w:tc>
          <w:tcPr>
            <w:tcW w:w="2335" w:type="dxa"/>
            <w:tcBorders>
              <w:top w:val="nil"/>
              <w:bottom w:val="nil"/>
            </w:tcBorders>
          </w:tcPr>
          <w:p w:rsidR="00FA1C1C" w:rsidRDefault="005C6132">
            <w:pPr>
              <w:pStyle w:val="TableParagraph"/>
              <w:spacing w:line="211" w:lineRule="exact"/>
              <w:ind w:left="111"/>
              <w:rPr>
                <w:sz w:val="18"/>
              </w:rPr>
            </w:pPr>
            <w:r>
              <w:rPr>
                <w:sz w:val="18"/>
              </w:rPr>
              <w:t>Le torri di raffreddamento</w:t>
            </w:r>
          </w:p>
          <w:p w:rsidR="00FA1C1C" w:rsidRDefault="005C6132">
            <w:pPr>
              <w:pStyle w:val="TableParagraph"/>
              <w:ind w:left="111"/>
              <w:rPr>
                <w:sz w:val="18"/>
              </w:rPr>
            </w:pPr>
            <w:r>
              <w:rPr>
                <w:sz w:val="18"/>
              </w:rPr>
              <w:t>Bilanci di materia nell’essiccamento Essiccatori ad armadio, rotativi e spraydrier</w:t>
            </w:r>
          </w:p>
        </w:tc>
        <w:tc>
          <w:tcPr>
            <w:tcW w:w="2169" w:type="dxa"/>
            <w:vMerge/>
            <w:tcBorders>
              <w:top w:val="nil"/>
            </w:tcBorders>
          </w:tcPr>
          <w:p w:rsidR="00FA1C1C" w:rsidRDefault="00FA1C1C">
            <w:pPr>
              <w:rPr>
                <w:sz w:val="2"/>
                <w:szCs w:val="2"/>
              </w:rPr>
            </w:pPr>
          </w:p>
        </w:tc>
      </w:tr>
      <w:tr w:rsidR="00FA1C1C">
        <w:trPr>
          <w:trHeight w:val="452"/>
        </w:trPr>
        <w:tc>
          <w:tcPr>
            <w:tcW w:w="1154" w:type="dxa"/>
            <w:tcBorders>
              <w:top w:val="nil"/>
            </w:tcBorders>
          </w:tcPr>
          <w:p w:rsidR="00FA1C1C" w:rsidRDefault="00FA1C1C">
            <w:pPr>
              <w:pStyle w:val="TableParagraph"/>
              <w:rPr>
                <w:rFonts w:ascii="Times New Roman"/>
                <w:sz w:val="16"/>
              </w:rPr>
            </w:pPr>
          </w:p>
        </w:tc>
        <w:tc>
          <w:tcPr>
            <w:tcW w:w="1629" w:type="dxa"/>
            <w:tcBorders>
              <w:top w:val="nil"/>
            </w:tcBorders>
          </w:tcPr>
          <w:p w:rsidR="00FA1C1C" w:rsidRDefault="00FA1C1C">
            <w:pPr>
              <w:pStyle w:val="TableParagraph"/>
              <w:rPr>
                <w:rFonts w:ascii="Times New Roman"/>
                <w:sz w:val="16"/>
              </w:rPr>
            </w:pPr>
          </w:p>
        </w:tc>
        <w:tc>
          <w:tcPr>
            <w:tcW w:w="1454" w:type="dxa"/>
            <w:vMerge/>
            <w:tcBorders>
              <w:top w:val="nil"/>
            </w:tcBorders>
          </w:tcPr>
          <w:p w:rsidR="00FA1C1C" w:rsidRDefault="00FA1C1C">
            <w:pPr>
              <w:rPr>
                <w:sz w:val="2"/>
                <w:szCs w:val="2"/>
              </w:rPr>
            </w:pPr>
          </w:p>
        </w:tc>
        <w:tc>
          <w:tcPr>
            <w:tcW w:w="2227" w:type="dxa"/>
            <w:tcBorders>
              <w:top w:val="nil"/>
            </w:tcBorders>
          </w:tcPr>
          <w:p w:rsidR="00FA1C1C" w:rsidRDefault="005C6132">
            <w:pPr>
              <w:pStyle w:val="TableParagraph"/>
              <w:spacing w:line="211" w:lineRule="exact"/>
              <w:ind w:left="109"/>
              <w:rPr>
                <w:sz w:val="18"/>
              </w:rPr>
            </w:pPr>
            <w:r>
              <w:rPr>
                <w:sz w:val="18"/>
              </w:rPr>
              <w:t>energia relativi ai</w:t>
            </w:r>
          </w:p>
          <w:p w:rsidR="00FA1C1C" w:rsidRDefault="005C6132">
            <w:pPr>
              <w:pStyle w:val="TableParagraph"/>
              <w:spacing w:line="221" w:lineRule="exact"/>
              <w:ind w:left="109"/>
              <w:rPr>
                <w:sz w:val="18"/>
              </w:rPr>
            </w:pPr>
            <w:r>
              <w:rPr>
                <w:sz w:val="18"/>
              </w:rPr>
              <w:t>problemi di essiccamento</w:t>
            </w:r>
          </w:p>
        </w:tc>
        <w:tc>
          <w:tcPr>
            <w:tcW w:w="2335" w:type="dxa"/>
            <w:tcBorders>
              <w:top w:val="nil"/>
            </w:tcBorders>
          </w:tcPr>
          <w:p w:rsidR="00FA1C1C" w:rsidRDefault="005C6132">
            <w:pPr>
              <w:pStyle w:val="TableParagraph"/>
              <w:spacing w:line="212" w:lineRule="exact"/>
              <w:ind w:left="111"/>
              <w:rPr>
                <w:sz w:val="18"/>
              </w:rPr>
            </w:pPr>
            <w:r>
              <w:rPr>
                <w:sz w:val="18"/>
              </w:rPr>
              <w:t>La liofilizzazione</w:t>
            </w:r>
          </w:p>
        </w:tc>
        <w:tc>
          <w:tcPr>
            <w:tcW w:w="2169" w:type="dxa"/>
            <w:vMerge/>
            <w:tcBorders>
              <w:top w:val="nil"/>
            </w:tcBorders>
          </w:tcPr>
          <w:p w:rsidR="00FA1C1C" w:rsidRDefault="00FA1C1C">
            <w:pPr>
              <w:rPr>
                <w:sz w:val="2"/>
                <w:szCs w:val="2"/>
              </w:rPr>
            </w:pPr>
          </w:p>
        </w:tc>
      </w:tr>
      <w:tr w:rsidR="00FA1C1C">
        <w:trPr>
          <w:trHeight w:val="2610"/>
        </w:trPr>
        <w:tc>
          <w:tcPr>
            <w:tcW w:w="1154"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0"/>
              <w:rPr>
                <w:sz w:val="15"/>
              </w:rPr>
            </w:pPr>
          </w:p>
          <w:p w:rsidR="00FA1C1C" w:rsidRDefault="005C6132">
            <w:pPr>
              <w:pStyle w:val="TableParagraph"/>
              <w:ind w:left="116" w:right="107"/>
              <w:jc w:val="center"/>
              <w:rPr>
                <w:sz w:val="18"/>
              </w:rPr>
            </w:pPr>
            <w:r>
              <w:rPr>
                <w:sz w:val="18"/>
              </w:rPr>
              <w:t>1.</w:t>
            </w:r>
          </w:p>
          <w:p w:rsidR="00FA1C1C" w:rsidRDefault="005C6132">
            <w:pPr>
              <w:pStyle w:val="TableParagraph"/>
              <w:spacing w:before="2" w:line="243" w:lineRule="exact"/>
              <w:ind w:left="116" w:right="107"/>
              <w:jc w:val="center"/>
              <w:rPr>
                <w:sz w:val="18"/>
              </w:rPr>
            </w:pPr>
            <w:r>
              <w:rPr>
                <w:sz w:val="18"/>
              </w:rPr>
              <w:t>2.</w:t>
            </w:r>
          </w:p>
          <w:p w:rsidR="00FA1C1C" w:rsidRDefault="005C6132">
            <w:pPr>
              <w:pStyle w:val="TableParagraph"/>
              <w:spacing w:line="243" w:lineRule="exact"/>
              <w:ind w:left="116" w:right="107"/>
              <w:jc w:val="center"/>
              <w:rPr>
                <w:sz w:val="18"/>
              </w:rPr>
            </w:pPr>
            <w:r>
              <w:rPr>
                <w:sz w:val="18"/>
              </w:rPr>
              <w:t>3.</w:t>
            </w:r>
          </w:p>
        </w:tc>
        <w:tc>
          <w:tcPr>
            <w:tcW w:w="1629"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2"/>
              <w:rPr>
                <w:sz w:val="15"/>
              </w:rPr>
            </w:pPr>
          </w:p>
          <w:p w:rsidR="00FA1C1C" w:rsidRDefault="005C6132">
            <w:pPr>
              <w:pStyle w:val="TableParagraph"/>
              <w:ind w:right="178"/>
              <w:jc w:val="right"/>
              <w:rPr>
                <w:b/>
                <w:sz w:val="18"/>
              </w:rPr>
            </w:pPr>
            <w:r>
              <w:rPr>
                <w:b/>
                <w:sz w:val="18"/>
              </w:rPr>
              <w:t>Termodinamica</w:t>
            </w:r>
          </w:p>
        </w:tc>
        <w:tc>
          <w:tcPr>
            <w:tcW w:w="1454" w:type="dxa"/>
          </w:tcPr>
          <w:p w:rsidR="00FA1C1C" w:rsidRDefault="00FA1C1C">
            <w:pPr>
              <w:pStyle w:val="TableParagraph"/>
              <w:rPr>
                <w:rFonts w:ascii="Times New Roman"/>
                <w:sz w:val="16"/>
              </w:rPr>
            </w:pPr>
          </w:p>
        </w:tc>
        <w:tc>
          <w:tcPr>
            <w:tcW w:w="2227" w:type="dxa"/>
          </w:tcPr>
          <w:p w:rsidR="00FA1C1C" w:rsidRDefault="005C6132">
            <w:pPr>
              <w:pStyle w:val="TableParagraph"/>
              <w:spacing w:before="27" w:line="268" w:lineRule="auto"/>
              <w:ind w:left="109" w:right="109"/>
              <w:rPr>
                <w:sz w:val="18"/>
              </w:rPr>
            </w:pPr>
            <w:r>
              <w:rPr>
                <w:sz w:val="18"/>
              </w:rPr>
              <w:t>Saper applicare la legge di Hess</w:t>
            </w:r>
          </w:p>
          <w:p w:rsidR="00FA1C1C" w:rsidRDefault="005C6132">
            <w:pPr>
              <w:pStyle w:val="TableParagraph"/>
              <w:spacing w:line="201" w:lineRule="exact"/>
              <w:ind w:left="109"/>
              <w:rPr>
                <w:sz w:val="18"/>
              </w:rPr>
            </w:pPr>
            <w:r>
              <w:rPr>
                <w:sz w:val="18"/>
              </w:rPr>
              <w:t>Saper calcolare la</w:t>
            </w:r>
          </w:p>
          <w:p w:rsidR="00FA1C1C" w:rsidRDefault="005C6132">
            <w:pPr>
              <w:pStyle w:val="TableParagraph"/>
              <w:spacing w:before="5" w:line="225" w:lineRule="auto"/>
              <w:ind w:left="109" w:right="148"/>
              <w:rPr>
                <w:sz w:val="18"/>
              </w:rPr>
            </w:pPr>
            <w:r>
              <w:rPr>
                <w:sz w:val="18"/>
              </w:rPr>
              <w:t>variazione di entalpia di una reazione da valori tabulati</w:t>
            </w:r>
          </w:p>
          <w:p w:rsidR="00FA1C1C" w:rsidRDefault="005C6132">
            <w:pPr>
              <w:pStyle w:val="TableParagraph"/>
              <w:spacing w:before="2" w:line="228" w:lineRule="auto"/>
              <w:ind w:left="109" w:right="110"/>
              <w:rPr>
                <w:sz w:val="18"/>
              </w:rPr>
            </w:pPr>
            <w:r>
              <w:rPr>
                <w:sz w:val="18"/>
              </w:rPr>
              <w:t>Saper definire il concetto di entropia.</w:t>
            </w:r>
          </w:p>
          <w:p w:rsidR="00FA1C1C" w:rsidRDefault="005C6132">
            <w:pPr>
              <w:pStyle w:val="TableParagraph"/>
              <w:spacing w:line="228" w:lineRule="auto"/>
              <w:ind w:left="109"/>
              <w:rPr>
                <w:sz w:val="18"/>
              </w:rPr>
            </w:pPr>
            <w:r>
              <w:rPr>
                <w:sz w:val="18"/>
              </w:rPr>
              <w:t>Conoscere e saper enunciare i principi della</w:t>
            </w:r>
          </w:p>
          <w:p w:rsidR="00FA1C1C" w:rsidRDefault="005C6132">
            <w:pPr>
              <w:pStyle w:val="TableParagraph"/>
              <w:spacing w:line="204" w:lineRule="exact"/>
              <w:ind w:left="109"/>
              <w:rPr>
                <w:sz w:val="18"/>
              </w:rPr>
            </w:pPr>
            <w:r>
              <w:rPr>
                <w:sz w:val="18"/>
              </w:rPr>
              <w:t>termodinamica</w:t>
            </w:r>
          </w:p>
        </w:tc>
        <w:tc>
          <w:tcPr>
            <w:tcW w:w="2335" w:type="dxa"/>
          </w:tcPr>
          <w:p w:rsidR="00FA1C1C" w:rsidRDefault="005C6132">
            <w:pPr>
              <w:pStyle w:val="TableParagraph"/>
              <w:ind w:left="111" w:right="193"/>
              <w:rPr>
                <w:sz w:val="18"/>
              </w:rPr>
            </w:pPr>
            <w:r>
              <w:rPr>
                <w:sz w:val="18"/>
              </w:rPr>
              <w:t>Il primo principio della termodinamica e la legge di Hess</w:t>
            </w:r>
          </w:p>
          <w:p w:rsidR="00FA1C1C" w:rsidRDefault="005C6132">
            <w:pPr>
              <w:pStyle w:val="TableParagraph"/>
              <w:spacing w:before="1"/>
              <w:ind w:left="111"/>
              <w:rPr>
                <w:sz w:val="18"/>
              </w:rPr>
            </w:pPr>
            <w:r>
              <w:rPr>
                <w:sz w:val="18"/>
              </w:rPr>
              <w:t>Il secondo principio della termodinamica</w:t>
            </w:r>
          </w:p>
          <w:p w:rsidR="00FA1C1C" w:rsidRDefault="005C6132">
            <w:pPr>
              <w:pStyle w:val="TableParagraph"/>
              <w:ind w:left="111" w:right="126"/>
              <w:rPr>
                <w:sz w:val="18"/>
              </w:rPr>
            </w:pPr>
            <w:r>
              <w:rPr>
                <w:sz w:val="18"/>
              </w:rPr>
              <w:t>Terzo principio della termodinamica, spontaneità di una reazione: fattore entalpico e fattore entropico</w:t>
            </w:r>
          </w:p>
        </w:tc>
        <w:tc>
          <w:tcPr>
            <w:tcW w:w="2169" w:type="dxa"/>
          </w:tcPr>
          <w:p w:rsidR="00FA1C1C" w:rsidRDefault="00FA1C1C">
            <w:pPr>
              <w:pStyle w:val="TableParagraph"/>
              <w:rPr>
                <w:rFonts w:ascii="Times New Roman"/>
                <w:sz w:val="16"/>
              </w:rPr>
            </w:pPr>
          </w:p>
        </w:tc>
      </w:tr>
      <w:tr w:rsidR="00873B6F" w:rsidTr="00873B6F">
        <w:trPr>
          <w:trHeight w:val="3099"/>
        </w:trPr>
        <w:tc>
          <w:tcPr>
            <w:tcW w:w="1154" w:type="dxa"/>
            <w:tcBorders>
              <w:bottom w:val="single" w:sz="4" w:space="0" w:color="000000"/>
            </w:tcBorders>
            <w:vAlign w:val="center"/>
          </w:tcPr>
          <w:p w:rsidR="00873B6F" w:rsidRDefault="00873B6F" w:rsidP="00873B6F">
            <w:pPr>
              <w:pStyle w:val="TableParagraph"/>
              <w:spacing w:before="15"/>
              <w:ind w:left="116" w:right="107"/>
              <w:rPr>
                <w:sz w:val="18"/>
              </w:rPr>
            </w:pPr>
            <w:r>
              <w:rPr>
                <w:sz w:val="18"/>
              </w:rPr>
              <w:t>1.</w:t>
            </w:r>
          </w:p>
          <w:p w:rsidR="00873B6F" w:rsidRDefault="00873B6F" w:rsidP="00873B6F">
            <w:pPr>
              <w:pStyle w:val="TableParagraph"/>
              <w:spacing w:line="202" w:lineRule="exact"/>
              <w:ind w:left="116" w:right="107"/>
              <w:rPr>
                <w:sz w:val="18"/>
              </w:rPr>
            </w:pPr>
            <w:r>
              <w:rPr>
                <w:sz w:val="18"/>
              </w:rPr>
              <w:t>2.</w:t>
            </w:r>
          </w:p>
          <w:p w:rsidR="00873B6F" w:rsidRDefault="00873B6F" w:rsidP="00873B6F">
            <w:pPr>
              <w:pStyle w:val="TableParagraph"/>
              <w:ind w:left="116" w:right="107"/>
              <w:rPr>
                <w:sz w:val="18"/>
              </w:rPr>
            </w:pPr>
            <w:r>
              <w:rPr>
                <w:sz w:val="18"/>
              </w:rPr>
              <w:t>3.</w:t>
            </w:r>
          </w:p>
        </w:tc>
        <w:tc>
          <w:tcPr>
            <w:tcW w:w="1629" w:type="dxa"/>
            <w:tcBorders>
              <w:bottom w:val="single" w:sz="4" w:space="0" w:color="000000"/>
            </w:tcBorders>
            <w:vAlign w:val="center"/>
          </w:tcPr>
          <w:p w:rsidR="00873B6F" w:rsidRDefault="00873B6F" w:rsidP="00873B6F">
            <w:pPr>
              <w:pStyle w:val="TableParagraph"/>
              <w:spacing w:before="15"/>
              <w:ind w:right="202"/>
              <w:rPr>
                <w:b/>
                <w:sz w:val="18"/>
              </w:rPr>
            </w:pPr>
            <w:r>
              <w:rPr>
                <w:b/>
                <w:sz w:val="18"/>
              </w:rPr>
              <w:t>Combustibili e</w:t>
            </w:r>
          </w:p>
          <w:p w:rsidR="00873B6F" w:rsidRDefault="00873B6F" w:rsidP="00873B6F">
            <w:pPr>
              <w:pStyle w:val="TableParagraph"/>
              <w:spacing w:line="202" w:lineRule="exact"/>
              <w:ind w:left="295"/>
              <w:rPr>
                <w:b/>
                <w:sz w:val="18"/>
              </w:rPr>
            </w:pPr>
            <w:r>
              <w:rPr>
                <w:b/>
                <w:sz w:val="18"/>
              </w:rPr>
              <w:t>combustione</w:t>
            </w:r>
          </w:p>
        </w:tc>
        <w:tc>
          <w:tcPr>
            <w:tcW w:w="1454" w:type="dxa"/>
            <w:tcBorders>
              <w:bottom w:val="single" w:sz="4" w:space="0" w:color="000000"/>
            </w:tcBorders>
            <w:vAlign w:val="center"/>
          </w:tcPr>
          <w:p w:rsidR="00873B6F" w:rsidRDefault="00873B6F" w:rsidP="00873B6F">
            <w:pPr>
              <w:pStyle w:val="TableParagraph"/>
              <w:rPr>
                <w:rFonts w:ascii="Times New Roman"/>
                <w:sz w:val="16"/>
              </w:rPr>
            </w:pPr>
          </w:p>
        </w:tc>
        <w:tc>
          <w:tcPr>
            <w:tcW w:w="2227" w:type="dxa"/>
            <w:tcBorders>
              <w:bottom w:val="single" w:sz="4" w:space="0" w:color="000000"/>
            </w:tcBorders>
            <w:vAlign w:val="center"/>
          </w:tcPr>
          <w:p w:rsidR="00873B6F" w:rsidRDefault="00873B6F" w:rsidP="00873B6F">
            <w:pPr>
              <w:pStyle w:val="TableParagraph"/>
              <w:spacing w:before="19"/>
              <w:ind w:left="109"/>
              <w:rPr>
                <w:sz w:val="18"/>
              </w:rPr>
            </w:pPr>
            <w:r>
              <w:rPr>
                <w:sz w:val="18"/>
              </w:rPr>
              <w:t>Descrivere le</w:t>
            </w:r>
          </w:p>
          <w:p w:rsidR="00873B6F" w:rsidRDefault="00873B6F" w:rsidP="00873B6F">
            <w:pPr>
              <w:pStyle w:val="TableParagraph"/>
              <w:spacing w:line="202" w:lineRule="exact"/>
              <w:ind w:left="109"/>
              <w:rPr>
                <w:sz w:val="18"/>
              </w:rPr>
            </w:pPr>
            <w:r>
              <w:rPr>
                <w:sz w:val="18"/>
              </w:rPr>
              <w:t>caratteristiche tecniche</w:t>
            </w:r>
          </w:p>
          <w:p w:rsidR="00873B6F" w:rsidRDefault="00873B6F" w:rsidP="00873B6F">
            <w:pPr>
              <w:pStyle w:val="TableParagraph"/>
              <w:spacing w:before="17" w:line="242" w:lineRule="auto"/>
              <w:ind w:left="109" w:right="390"/>
              <w:rPr>
                <w:sz w:val="18"/>
              </w:rPr>
            </w:pPr>
            <w:r>
              <w:rPr>
                <w:sz w:val="18"/>
              </w:rPr>
              <w:t>principali dei combustibili Calcolare la</w:t>
            </w:r>
          </w:p>
          <w:p w:rsidR="00873B6F" w:rsidRDefault="00873B6F" w:rsidP="00873B6F">
            <w:pPr>
              <w:pStyle w:val="TableParagraph"/>
              <w:spacing w:line="228" w:lineRule="auto"/>
              <w:ind w:left="109" w:right="32"/>
              <w:rPr>
                <w:sz w:val="18"/>
              </w:rPr>
            </w:pPr>
            <w:r>
              <w:rPr>
                <w:sz w:val="18"/>
              </w:rPr>
              <w:t>composizione dei fumi in funzione del tipo di combustibile e dell’aria in eccesso</w:t>
            </w:r>
          </w:p>
          <w:p w:rsidR="00873B6F" w:rsidRDefault="00873B6F" w:rsidP="00873B6F">
            <w:pPr>
              <w:pStyle w:val="TableParagraph"/>
              <w:spacing w:line="225" w:lineRule="auto"/>
              <w:ind w:left="109" w:right="56"/>
              <w:rPr>
                <w:sz w:val="18"/>
              </w:rPr>
            </w:pPr>
            <w:r>
              <w:rPr>
                <w:sz w:val="18"/>
              </w:rPr>
              <w:t>Descrivere le caratteristiche delle caldaie per la produzione</w:t>
            </w:r>
          </w:p>
          <w:p w:rsidR="00873B6F" w:rsidRDefault="00873B6F" w:rsidP="00873B6F">
            <w:pPr>
              <w:pStyle w:val="TableParagraph"/>
              <w:spacing w:line="202" w:lineRule="exact"/>
              <w:ind w:left="109"/>
              <w:rPr>
                <w:sz w:val="18"/>
              </w:rPr>
            </w:pPr>
            <w:r>
              <w:rPr>
                <w:sz w:val="18"/>
              </w:rPr>
              <w:t>di vapore</w:t>
            </w:r>
          </w:p>
        </w:tc>
        <w:tc>
          <w:tcPr>
            <w:tcW w:w="2335" w:type="dxa"/>
            <w:tcBorders>
              <w:bottom w:val="single" w:sz="4" w:space="0" w:color="000000"/>
            </w:tcBorders>
            <w:vAlign w:val="center"/>
          </w:tcPr>
          <w:p w:rsidR="00873B6F" w:rsidRDefault="00873B6F" w:rsidP="00873B6F">
            <w:pPr>
              <w:pStyle w:val="TableParagraph"/>
              <w:spacing w:before="15"/>
              <w:ind w:left="109"/>
              <w:rPr>
                <w:sz w:val="18"/>
              </w:rPr>
            </w:pPr>
            <w:r>
              <w:rPr>
                <w:sz w:val="18"/>
              </w:rPr>
              <w:t>Combustibili e</w:t>
            </w:r>
          </w:p>
          <w:p w:rsidR="00873B6F" w:rsidRDefault="00873B6F" w:rsidP="00873B6F">
            <w:pPr>
              <w:pStyle w:val="TableParagraph"/>
              <w:spacing w:line="202" w:lineRule="exact"/>
              <w:ind w:left="109"/>
              <w:rPr>
                <w:sz w:val="18"/>
              </w:rPr>
            </w:pPr>
            <w:r>
              <w:rPr>
                <w:sz w:val="18"/>
              </w:rPr>
              <w:t>combustione</w:t>
            </w:r>
          </w:p>
          <w:p w:rsidR="00873B6F" w:rsidRDefault="00873B6F" w:rsidP="00873B6F">
            <w:pPr>
              <w:pStyle w:val="TableParagraph"/>
              <w:spacing w:line="243" w:lineRule="exact"/>
              <w:ind w:left="109"/>
              <w:rPr>
                <w:sz w:val="18"/>
              </w:rPr>
            </w:pPr>
            <w:r>
              <w:rPr>
                <w:sz w:val="18"/>
              </w:rPr>
              <w:t>Il potere calorifico</w:t>
            </w:r>
          </w:p>
          <w:p w:rsidR="00873B6F" w:rsidRDefault="00873B6F" w:rsidP="00873B6F">
            <w:pPr>
              <w:pStyle w:val="TableParagraph"/>
              <w:ind w:left="109"/>
              <w:rPr>
                <w:sz w:val="18"/>
              </w:rPr>
            </w:pPr>
            <w:r>
              <w:rPr>
                <w:sz w:val="18"/>
              </w:rPr>
              <w:t>Aria teorica e aria pratica Temperatura teorica di combustione</w:t>
            </w:r>
          </w:p>
          <w:p w:rsidR="00873B6F" w:rsidRDefault="00873B6F" w:rsidP="00873B6F">
            <w:pPr>
              <w:pStyle w:val="TableParagraph"/>
              <w:spacing w:before="1"/>
              <w:ind w:left="109"/>
              <w:rPr>
                <w:sz w:val="18"/>
              </w:rPr>
            </w:pPr>
            <w:r>
              <w:rPr>
                <w:sz w:val="18"/>
              </w:rPr>
              <w:t xml:space="preserve">I </w:t>
            </w:r>
            <w:r>
              <w:rPr>
                <w:spacing w:val="-3"/>
                <w:sz w:val="18"/>
              </w:rPr>
              <w:t xml:space="preserve">carboni </w:t>
            </w:r>
            <w:r>
              <w:rPr>
                <w:sz w:val="18"/>
              </w:rPr>
              <w:t xml:space="preserve">e i </w:t>
            </w:r>
            <w:r>
              <w:rPr>
                <w:spacing w:val="-3"/>
                <w:sz w:val="18"/>
              </w:rPr>
              <w:t xml:space="preserve">combustibili </w:t>
            </w:r>
            <w:r>
              <w:rPr>
                <w:sz w:val="18"/>
              </w:rPr>
              <w:t>liquidi</w:t>
            </w:r>
          </w:p>
          <w:p w:rsidR="00873B6F" w:rsidRDefault="00873B6F" w:rsidP="00873B6F">
            <w:pPr>
              <w:pStyle w:val="TableParagraph"/>
              <w:ind w:left="109" w:right="647"/>
              <w:rPr>
                <w:sz w:val="18"/>
              </w:rPr>
            </w:pPr>
            <w:r>
              <w:rPr>
                <w:spacing w:val="-3"/>
                <w:sz w:val="18"/>
              </w:rPr>
              <w:t xml:space="preserve">Caratteristiche </w:t>
            </w:r>
            <w:r>
              <w:rPr>
                <w:sz w:val="18"/>
              </w:rPr>
              <w:t>delle caldaie</w:t>
            </w:r>
          </w:p>
        </w:tc>
        <w:tc>
          <w:tcPr>
            <w:tcW w:w="2169" w:type="dxa"/>
            <w:vAlign w:val="center"/>
          </w:tcPr>
          <w:p w:rsidR="00873B6F" w:rsidRDefault="00873B6F" w:rsidP="00873B6F">
            <w:pPr>
              <w:pStyle w:val="TableParagraph"/>
              <w:rPr>
                <w:rFonts w:ascii="Times New Roman"/>
                <w:sz w:val="16"/>
              </w:rPr>
            </w:pPr>
          </w:p>
        </w:tc>
      </w:tr>
      <w:tr w:rsidR="00FA1C1C">
        <w:trPr>
          <w:trHeight w:val="1547"/>
        </w:trPr>
        <w:tc>
          <w:tcPr>
            <w:tcW w:w="1154" w:type="dxa"/>
          </w:tcPr>
          <w:p w:rsidR="00FA1C1C" w:rsidRDefault="00FA1C1C">
            <w:pPr>
              <w:pStyle w:val="TableParagraph"/>
              <w:spacing w:before="7"/>
              <w:rPr>
                <w:sz w:val="21"/>
              </w:rPr>
            </w:pPr>
          </w:p>
          <w:p w:rsidR="00FA1C1C" w:rsidRDefault="005C6132">
            <w:pPr>
              <w:pStyle w:val="TableParagraph"/>
              <w:spacing w:line="243" w:lineRule="exact"/>
              <w:ind w:left="116" w:right="107"/>
              <w:jc w:val="center"/>
              <w:rPr>
                <w:sz w:val="18"/>
              </w:rPr>
            </w:pPr>
            <w:r>
              <w:rPr>
                <w:sz w:val="18"/>
              </w:rPr>
              <w:t>2.</w:t>
            </w:r>
          </w:p>
          <w:p w:rsidR="00FA1C1C" w:rsidRDefault="005C6132">
            <w:pPr>
              <w:pStyle w:val="TableParagraph"/>
              <w:spacing w:line="242" w:lineRule="exact"/>
              <w:ind w:left="116" w:right="107"/>
              <w:jc w:val="center"/>
              <w:rPr>
                <w:sz w:val="18"/>
              </w:rPr>
            </w:pPr>
            <w:r>
              <w:rPr>
                <w:sz w:val="18"/>
              </w:rPr>
              <w:t>3.</w:t>
            </w:r>
          </w:p>
          <w:p w:rsidR="00FA1C1C" w:rsidRDefault="005C6132">
            <w:pPr>
              <w:pStyle w:val="TableParagraph"/>
              <w:spacing w:line="242" w:lineRule="exact"/>
              <w:ind w:left="116" w:right="107"/>
              <w:jc w:val="center"/>
              <w:rPr>
                <w:sz w:val="18"/>
              </w:rPr>
            </w:pPr>
            <w:r>
              <w:rPr>
                <w:sz w:val="18"/>
              </w:rPr>
              <w:t>5.</w:t>
            </w:r>
          </w:p>
          <w:p w:rsidR="00FA1C1C" w:rsidRDefault="005C6132">
            <w:pPr>
              <w:pStyle w:val="TableParagraph"/>
              <w:spacing w:line="243" w:lineRule="exact"/>
              <w:ind w:left="116" w:right="107"/>
              <w:jc w:val="center"/>
              <w:rPr>
                <w:sz w:val="18"/>
              </w:rPr>
            </w:pPr>
            <w:r>
              <w:rPr>
                <w:sz w:val="18"/>
              </w:rPr>
              <w:t>6.</w:t>
            </w:r>
          </w:p>
        </w:tc>
        <w:tc>
          <w:tcPr>
            <w:tcW w:w="1629" w:type="dxa"/>
          </w:tcPr>
          <w:p w:rsidR="00FA1C1C" w:rsidRDefault="00FA1C1C">
            <w:pPr>
              <w:pStyle w:val="TableParagraph"/>
              <w:rPr>
                <w:sz w:val="18"/>
              </w:rPr>
            </w:pPr>
          </w:p>
          <w:p w:rsidR="00FA1C1C" w:rsidRDefault="00FA1C1C">
            <w:pPr>
              <w:pStyle w:val="TableParagraph"/>
              <w:spacing w:before="7"/>
              <w:rPr>
                <w:sz w:val="21"/>
              </w:rPr>
            </w:pPr>
          </w:p>
          <w:p w:rsidR="00FA1C1C" w:rsidRDefault="005C6132">
            <w:pPr>
              <w:pStyle w:val="TableParagraph"/>
              <w:ind w:left="391" w:firstLine="38"/>
              <w:rPr>
                <w:b/>
                <w:sz w:val="18"/>
              </w:rPr>
            </w:pPr>
            <w:r>
              <w:rPr>
                <w:b/>
                <w:sz w:val="18"/>
              </w:rPr>
              <w:t>I processi industriali</w:t>
            </w:r>
          </w:p>
        </w:tc>
        <w:tc>
          <w:tcPr>
            <w:tcW w:w="1454" w:type="dxa"/>
          </w:tcPr>
          <w:p w:rsidR="00FA1C1C" w:rsidRDefault="00FA1C1C">
            <w:pPr>
              <w:pStyle w:val="TableParagraph"/>
              <w:rPr>
                <w:rFonts w:ascii="Times New Roman"/>
                <w:sz w:val="16"/>
              </w:rPr>
            </w:pPr>
          </w:p>
        </w:tc>
        <w:tc>
          <w:tcPr>
            <w:tcW w:w="2227" w:type="dxa"/>
          </w:tcPr>
          <w:p w:rsidR="00FA1C1C" w:rsidRDefault="00FA1C1C">
            <w:pPr>
              <w:pStyle w:val="TableParagraph"/>
              <w:rPr>
                <w:sz w:val="18"/>
              </w:rPr>
            </w:pPr>
          </w:p>
          <w:p w:rsidR="00FA1C1C" w:rsidRDefault="00FA1C1C">
            <w:pPr>
              <w:pStyle w:val="TableParagraph"/>
              <w:spacing w:before="6"/>
              <w:rPr>
                <w:sz w:val="23"/>
              </w:rPr>
            </w:pPr>
          </w:p>
          <w:p w:rsidR="00FA1C1C" w:rsidRDefault="005C6132">
            <w:pPr>
              <w:pStyle w:val="TableParagraph"/>
              <w:spacing w:line="218" w:lineRule="auto"/>
              <w:ind w:left="109" w:right="323"/>
              <w:rPr>
                <w:sz w:val="18"/>
              </w:rPr>
            </w:pPr>
            <w:r>
              <w:rPr>
                <w:sz w:val="18"/>
              </w:rPr>
              <w:t>Descrivere i principali processi industriali</w:t>
            </w:r>
          </w:p>
        </w:tc>
        <w:tc>
          <w:tcPr>
            <w:tcW w:w="2335" w:type="dxa"/>
          </w:tcPr>
          <w:p w:rsidR="00FA1C1C" w:rsidRDefault="005C6132">
            <w:pPr>
              <w:pStyle w:val="TableParagraph"/>
              <w:spacing w:before="4" w:line="220" w:lineRule="exact"/>
              <w:ind w:left="25" w:right="112"/>
              <w:rPr>
                <w:sz w:val="18"/>
              </w:rPr>
            </w:pPr>
            <w:r>
              <w:rPr>
                <w:spacing w:val="-3"/>
                <w:sz w:val="18"/>
              </w:rPr>
              <w:t xml:space="preserve">Idrogeno </w:t>
            </w:r>
            <w:r>
              <w:rPr>
                <w:sz w:val="18"/>
              </w:rPr>
              <w:t xml:space="preserve">e gas di </w:t>
            </w:r>
            <w:r>
              <w:rPr>
                <w:spacing w:val="-3"/>
                <w:sz w:val="18"/>
              </w:rPr>
              <w:t xml:space="preserve">sintesi Proprietà </w:t>
            </w:r>
            <w:r>
              <w:rPr>
                <w:sz w:val="18"/>
              </w:rPr>
              <w:t xml:space="preserve">dell’idrogeno </w:t>
            </w:r>
            <w:r>
              <w:rPr>
                <w:spacing w:val="-3"/>
                <w:sz w:val="18"/>
              </w:rPr>
              <w:t xml:space="preserve">Chimica </w:t>
            </w:r>
            <w:r>
              <w:rPr>
                <w:sz w:val="18"/>
              </w:rPr>
              <w:t xml:space="preserve">dei </w:t>
            </w:r>
            <w:r>
              <w:rPr>
                <w:spacing w:val="-3"/>
                <w:sz w:val="18"/>
              </w:rPr>
              <w:t xml:space="preserve">processi </w:t>
            </w:r>
            <w:r>
              <w:rPr>
                <w:sz w:val="18"/>
              </w:rPr>
              <w:t xml:space="preserve">e </w:t>
            </w:r>
            <w:r>
              <w:rPr>
                <w:spacing w:val="-3"/>
                <w:sz w:val="18"/>
              </w:rPr>
              <w:t xml:space="preserve">steam reforming Produzione dell'ammoniaca Produzione dell'acido </w:t>
            </w:r>
            <w:r>
              <w:rPr>
                <w:sz w:val="18"/>
              </w:rPr>
              <w:t>nitrico</w:t>
            </w:r>
          </w:p>
        </w:tc>
        <w:tc>
          <w:tcPr>
            <w:tcW w:w="2169" w:type="dxa"/>
          </w:tcPr>
          <w:p w:rsidR="00FA1C1C" w:rsidRDefault="00FA1C1C">
            <w:pPr>
              <w:pStyle w:val="TableParagraph"/>
              <w:rPr>
                <w:rFonts w:ascii="Times New Roman"/>
                <w:sz w:val="16"/>
              </w:rPr>
            </w:pPr>
          </w:p>
        </w:tc>
      </w:tr>
      <w:tr w:rsidR="00FA1C1C">
        <w:trPr>
          <w:trHeight w:val="4130"/>
        </w:trPr>
        <w:tc>
          <w:tcPr>
            <w:tcW w:w="1154"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3" w:line="243" w:lineRule="exact"/>
              <w:ind w:left="116" w:right="107"/>
              <w:jc w:val="center"/>
              <w:rPr>
                <w:sz w:val="18"/>
              </w:rPr>
            </w:pPr>
            <w:r>
              <w:rPr>
                <w:sz w:val="18"/>
              </w:rPr>
              <w:t>2.</w:t>
            </w:r>
          </w:p>
          <w:p w:rsidR="00FA1C1C" w:rsidRDefault="005C6132">
            <w:pPr>
              <w:pStyle w:val="TableParagraph"/>
              <w:spacing w:line="242" w:lineRule="exact"/>
              <w:ind w:left="116" w:right="107"/>
              <w:jc w:val="center"/>
              <w:rPr>
                <w:sz w:val="18"/>
              </w:rPr>
            </w:pPr>
            <w:r>
              <w:rPr>
                <w:sz w:val="18"/>
              </w:rPr>
              <w:t>3.</w:t>
            </w:r>
          </w:p>
          <w:p w:rsidR="00FA1C1C" w:rsidRDefault="005C6132">
            <w:pPr>
              <w:pStyle w:val="TableParagraph"/>
              <w:spacing w:line="242" w:lineRule="exact"/>
              <w:ind w:left="116" w:right="107"/>
              <w:jc w:val="center"/>
              <w:rPr>
                <w:sz w:val="18"/>
              </w:rPr>
            </w:pPr>
            <w:r>
              <w:rPr>
                <w:sz w:val="18"/>
              </w:rPr>
              <w:t>5.</w:t>
            </w:r>
          </w:p>
          <w:p w:rsidR="00FA1C1C" w:rsidRDefault="005C6132">
            <w:pPr>
              <w:pStyle w:val="TableParagraph"/>
              <w:spacing w:line="243" w:lineRule="exact"/>
              <w:ind w:left="116" w:right="107"/>
              <w:jc w:val="center"/>
              <w:rPr>
                <w:sz w:val="18"/>
              </w:rPr>
            </w:pPr>
            <w:r>
              <w:rPr>
                <w:sz w:val="18"/>
              </w:rPr>
              <w:t>6.</w:t>
            </w:r>
          </w:p>
          <w:p w:rsidR="00FA1C1C" w:rsidRDefault="005C6132">
            <w:pPr>
              <w:pStyle w:val="TableParagraph"/>
              <w:spacing w:before="2" w:line="243" w:lineRule="exact"/>
              <w:ind w:left="116" w:right="107"/>
              <w:jc w:val="center"/>
              <w:rPr>
                <w:sz w:val="18"/>
              </w:rPr>
            </w:pPr>
            <w:r>
              <w:rPr>
                <w:sz w:val="18"/>
              </w:rPr>
              <w:t>7.</w:t>
            </w:r>
          </w:p>
          <w:p w:rsidR="00FA1C1C" w:rsidRDefault="005C6132">
            <w:pPr>
              <w:pStyle w:val="TableParagraph"/>
              <w:spacing w:line="243" w:lineRule="exact"/>
              <w:ind w:left="116" w:right="107"/>
              <w:jc w:val="center"/>
              <w:rPr>
                <w:sz w:val="18"/>
              </w:rPr>
            </w:pPr>
            <w:r>
              <w:rPr>
                <w:sz w:val="18"/>
              </w:rPr>
              <w:t>8.</w:t>
            </w:r>
          </w:p>
        </w:tc>
        <w:tc>
          <w:tcPr>
            <w:tcW w:w="1629"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
              <w:rPr>
                <w:sz w:val="18"/>
              </w:rPr>
            </w:pPr>
          </w:p>
          <w:p w:rsidR="00FA1C1C" w:rsidRDefault="005C6132">
            <w:pPr>
              <w:pStyle w:val="TableParagraph"/>
              <w:ind w:left="470"/>
              <w:rPr>
                <w:b/>
                <w:sz w:val="18"/>
              </w:rPr>
            </w:pPr>
            <w:r>
              <w:rPr>
                <w:b/>
                <w:sz w:val="18"/>
              </w:rPr>
              <w:t>Polimeri</w:t>
            </w:r>
          </w:p>
        </w:tc>
        <w:tc>
          <w:tcPr>
            <w:tcW w:w="1454" w:type="dxa"/>
          </w:tcPr>
          <w:p w:rsidR="00FA1C1C" w:rsidRDefault="00FA1C1C">
            <w:pPr>
              <w:pStyle w:val="TableParagraph"/>
              <w:rPr>
                <w:rFonts w:ascii="Times New Roman"/>
                <w:sz w:val="16"/>
              </w:rPr>
            </w:pPr>
          </w:p>
        </w:tc>
        <w:tc>
          <w:tcPr>
            <w:tcW w:w="2227"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2"/>
              <w:rPr>
                <w:sz w:val="18"/>
              </w:rPr>
            </w:pPr>
          </w:p>
          <w:p w:rsidR="00FA1C1C" w:rsidRDefault="005C6132">
            <w:pPr>
              <w:pStyle w:val="TableParagraph"/>
              <w:ind w:left="109" w:right="24"/>
              <w:rPr>
                <w:sz w:val="18"/>
              </w:rPr>
            </w:pPr>
            <w:r>
              <w:rPr>
                <w:sz w:val="18"/>
              </w:rPr>
              <w:t>Collocare correttamente i sistemi di controllo e regolazione negli schemi d’impianto di produzione dei prodotti polimerici</w:t>
            </w:r>
          </w:p>
        </w:tc>
        <w:tc>
          <w:tcPr>
            <w:tcW w:w="2335" w:type="dxa"/>
          </w:tcPr>
          <w:p w:rsidR="00FA1C1C" w:rsidRDefault="005C6132">
            <w:pPr>
              <w:pStyle w:val="TableParagraph"/>
              <w:ind w:left="25" w:right="167"/>
              <w:rPr>
                <w:sz w:val="18"/>
              </w:rPr>
            </w:pPr>
            <w:r>
              <w:rPr>
                <w:sz w:val="18"/>
              </w:rPr>
              <w:t xml:space="preserve">Le </w:t>
            </w:r>
            <w:r>
              <w:rPr>
                <w:spacing w:val="-4"/>
                <w:sz w:val="18"/>
              </w:rPr>
              <w:t xml:space="preserve">caratteristiche </w:t>
            </w:r>
            <w:r>
              <w:rPr>
                <w:spacing w:val="-3"/>
                <w:sz w:val="18"/>
              </w:rPr>
              <w:t xml:space="preserve">strutturali </w:t>
            </w:r>
            <w:r>
              <w:rPr>
                <w:sz w:val="18"/>
              </w:rPr>
              <w:t xml:space="preserve">dei </w:t>
            </w:r>
            <w:r>
              <w:rPr>
                <w:spacing w:val="-3"/>
                <w:sz w:val="18"/>
              </w:rPr>
              <w:t>polimeri.</w:t>
            </w:r>
          </w:p>
          <w:p w:rsidR="00FA1C1C" w:rsidRDefault="005C6132">
            <w:pPr>
              <w:pStyle w:val="TableParagraph"/>
              <w:spacing w:before="2"/>
              <w:ind w:left="25" w:right="490"/>
              <w:rPr>
                <w:sz w:val="18"/>
              </w:rPr>
            </w:pPr>
            <w:r>
              <w:rPr>
                <w:sz w:val="18"/>
              </w:rPr>
              <w:t>Le caratteristiche delle principali tecniche di polimerizzazione.</w:t>
            </w:r>
          </w:p>
          <w:p w:rsidR="00FA1C1C" w:rsidRDefault="005C6132">
            <w:pPr>
              <w:pStyle w:val="TableParagraph"/>
              <w:ind w:left="25" w:right="197"/>
              <w:rPr>
                <w:sz w:val="18"/>
              </w:rPr>
            </w:pPr>
            <w:r>
              <w:rPr>
                <w:sz w:val="18"/>
              </w:rPr>
              <w:t>Le principali tecnologie di lavorazione di materie plastiche, fibre ed elastomeri.</w:t>
            </w:r>
          </w:p>
          <w:p w:rsidR="00FA1C1C" w:rsidRDefault="005C6132">
            <w:pPr>
              <w:pStyle w:val="TableParagraph"/>
              <w:ind w:left="25" w:right="432"/>
              <w:rPr>
                <w:sz w:val="18"/>
              </w:rPr>
            </w:pPr>
            <w:r>
              <w:rPr>
                <w:sz w:val="18"/>
              </w:rPr>
              <w:t>I processi produttivi, le caratteristiche e le applicazioni di alcuni prodotti polimerici.</w:t>
            </w:r>
          </w:p>
          <w:p w:rsidR="00FA1C1C" w:rsidRDefault="005C6132">
            <w:pPr>
              <w:pStyle w:val="TableParagraph"/>
              <w:ind w:left="25" w:right="128"/>
              <w:rPr>
                <w:sz w:val="18"/>
              </w:rPr>
            </w:pPr>
            <w:r>
              <w:rPr>
                <w:sz w:val="18"/>
              </w:rPr>
              <w:t>I sistemi di controllo e regolazione presenti negli impianti di produzione dei</w:t>
            </w:r>
          </w:p>
          <w:p w:rsidR="00FA1C1C" w:rsidRDefault="005C6132">
            <w:pPr>
              <w:pStyle w:val="TableParagraph"/>
              <w:spacing w:line="223" w:lineRule="exact"/>
              <w:ind w:left="25"/>
              <w:rPr>
                <w:sz w:val="18"/>
              </w:rPr>
            </w:pPr>
            <w:r>
              <w:rPr>
                <w:sz w:val="18"/>
              </w:rPr>
              <w:t>prodotti polimerici.</w:t>
            </w:r>
          </w:p>
        </w:tc>
        <w:tc>
          <w:tcPr>
            <w:tcW w:w="2169" w:type="dxa"/>
          </w:tcPr>
          <w:p w:rsidR="00FA1C1C" w:rsidRDefault="00FA1C1C">
            <w:pPr>
              <w:pStyle w:val="TableParagraph"/>
              <w:rPr>
                <w:rFonts w:ascii="Times New Roman"/>
                <w:sz w:val="16"/>
              </w:rPr>
            </w:pPr>
          </w:p>
        </w:tc>
      </w:tr>
    </w:tbl>
    <w:p w:rsidR="00FA1C1C" w:rsidRDefault="00FA1C1C">
      <w:pPr>
        <w:pStyle w:val="Corpodeltesto"/>
        <w:spacing w:before="10"/>
        <w:ind w:left="0" w:firstLine="0"/>
        <w:rPr>
          <w:sz w:val="25"/>
        </w:r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1"/>
        <w:gridCol w:w="1570"/>
        <w:gridCol w:w="1385"/>
        <w:gridCol w:w="2419"/>
        <w:gridCol w:w="2205"/>
        <w:gridCol w:w="2001"/>
      </w:tblGrid>
      <w:tr w:rsidR="00FA1C1C">
        <w:trPr>
          <w:trHeight w:val="539"/>
        </w:trPr>
        <w:tc>
          <w:tcPr>
            <w:tcW w:w="10881" w:type="dxa"/>
            <w:gridSpan w:val="6"/>
          </w:tcPr>
          <w:p w:rsidR="00FA1C1C" w:rsidRDefault="005C6132">
            <w:pPr>
              <w:pStyle w:val="TableParagraph"/>
              <w:spacing w:before="1" w:line="269" w:lineRule="exact"/>
              <w:ind w:left="3234"/>
              <w:rPr>
                <w:b/>
                <w:sz w:val="20"/>
              </w:rPr>
            </w:pPr>
            <w:r>
              <w:rPr>
                <w:b/>
                <w:sz w:val="20"/>
              </w:rPr>
              <w:t>5.g CHIMICA ANALITICA E STRUMENTALE</w:t>
            </w:r>
          </w:p>
          <w:p w:rsidR="00FA1C1C" w:rsidRDefault="004106B2" w:rsidP="004106B2">
            <w:pPr>
              <w:pStyle w:val="TableParagraph"/>
              <w:spacing w:line="249" w:lineRule="exact"/>
              <w:ind w:left="3172" w:right="3315"/>
              <w:jc w:val="center"/>
              <w:rPr>
                <w:b/>
                <w:sz w:val="20"/>
              </w:rPr>
            </w:pPr>
            <w:r>
              <w:rPr>
                <w:b/>
                <w:sz w:val="20"/>
              </w:rPr>
              <w:t>Monoennio finale</w:t>
            </w:r>
          </w:p>
        </w:tc>
      </w:tr>
      <w:tr w:rsidR="00FA1C1C">
        <w:trPr>
          <w:trHeight w:val="647"/>
        </w:trPr>
        <w:tc>
          <w:tcPr>
            <w:tcW w:w="1301" w:type="dxa"/>
          </w:tcPr>
          <w:p w:rsidR="00FA1C1C" w:rsidRDefault="00FA1C1C">
            <w:pPr>
              <w:pStyle w:val="TableParagraph"/>
              <w:rPr>
                <w:sz w:val="17"/>
              </w:rPr>
            </w:pPr>
          </w:p>
          <w:p w:rsidR="00FA1C1C" w:rsidRDefault="005C6132">
            <w:pPr>
              <w:pStyle w:val="TableParagraph"/>
              <w:ind w:left="136"/>
              <w:rPr>
                <w:b/>
                <w:sz w:val="14"/>
              </w:rPr>
            </w:pPr>
            <w:r>
              <w:rPr>
                <w:b/>
                <w:sz w:val="14"/>
              </w:rPr>
              <w:t>COMPETENZA</w:t>
            </w:r>
          </w:p>
        </w:tc>
        <w:tc>
          <w:tcPr>
            <w:tcW w:w="1570" w:type="dxa"/>
          </w:tcPr>
          <w:p w:rsidR="00FA1C1C" w:rsidRDefault="00FA1C1C">
            <w:pPr>
              <w:pStyle w:val="TableParagraph"/>
              <w:spacing w:before="13"/>
              <w:rPr>
                <w:sz w:val="15"/>
              </w:rPr>
            </w:pPr>
          </w:p>
          <w:p w:rsidR="00FA1C1C" w:rsidRDefault="005C6132">
            <w:pPr>
              <w:pStyle w:val="TableParagraph"/>
              <w:ind w:left="393"/>
              <w:rPr>
                <w:b/>
                <w:sz w:val="16"/>
              </w:rPr>
            </w:pPr>
            <w:r>
              <w:rPr>
                <w:b/>
                <w:sz w:val="16"/>
              </w:rPr>
              <w:t>MODULO</w:t>
            </w:r>
          </w:p>
        </w:tc>
        <w:tc>
          <w:tcPr>
            <w:tcW w:w="1385" w:type="dxa"/>
          </w:tcPr>
          <w:p w:rsidR="00FA1C1C" w:rsidRDefault="00FA1C1C">
            <w:pPr>
              <w:pStyle w:val="TableParagraph"/>
              <w:spacing w:before="13"/>
              <w:rPr>
                <w:sz w:val="15"/>
              </w:rPr>
            </w:pPr>
          </w:p>
          <w:p w:rsidR="00FA1C1C" w:rsidRDefault="005C6132">
            <w:pPr>
              <w:pStyle w:val="TableParagraph"/>
              <w:ind w:left="107"/>
              <w:rPr>
                <w:b/>
                <w:sz w:val="16"/>
              </w:rPr>
            </w:pPr>
            <w:r>
              <w:rPr>
                <w:b/>
                <w:sz w:val="16"/>
              </w:rPr>
              <w:t>PREREQUISITI</w:t>
            </w:r>
          </w:p>
        </w:tc>
        <w:tc>
          <w:tcPr>
            <w:tcW w:w="2419" w:type="dxa"/>
          </w:tcPr>
          <w:p w:rsidR="00FA1C1C" w:rsidRDefault="00FA1C1C">
            <w:pPr>
              <w:pStyle w:val="TableParagraph"/>
              <w:spacing w:before="13"/>
              <w:rPr>
                <w:sz w:val="15"/>
              </w:rPr>
            </w:pPr>
          </w:p>
          <w:p w:rsidR="00FA1C1C" w:rsidRDefault="005C6132">
            <w:pPr>
              <w:pStyle w:val="TableParagraph"/>
              <w:ind w:left="824" w:right="817"/>
              <w:jc w:val="center"/>
              <w:rPr>
                <w:b/>
                <w:sz w:val="16"/>
              </w:rPr>
            </w:pPr>
            <w:r>
              <w:rPr>
                <w:b/>
                <w:sz w:val="16"/>
              </w:rPr>
              <w:t>ABILITA’</w:t>
            </w:r>
          </w:p>
        </w:tc>
        <w:tc>
          <w:tcPr>
            <w:tcW w:w="2205" w:type="dxa"/>
          </w:tcPr>
          <w:p w:rsidR="00FA1C1C" w:rsidRDefault="00FA1C1C">
            <w:pPr>
              <w:pStyle w:val="TableParagraph"/>
              <w:spacing w:before="13"/>
              <w:rPr>
                <w:sz w:val="15"/>
              </w:rPr>
            </w:pPr>
          </w:p>
          <w:p w:rsidR="00FA1C1C" w:rsidRDefault="005C6132">
            <w:pPr>
              <w:pStyle w:val="TableParagraph"/>
              <w:ind w:left="520"/>
              <w:rPr>
                <w:b/>
                <w:sz w:val="16"/>
              </w:rPr>
            </w:pPr>
            <w:r>
              <w:rPr>
                <w:b/>
                <w:sz w:val="16"/>
              </w:rPr>
              <w:t>CONOSCENZE</w:t>
            </w:r>
          </w:p>
        </w:tc>
        <w:tc>
          <w:tcPr>
            <w:tcW w:w="2001" w:type="dxa"/>
          </w:tcPr>
          <w:p w:rsidR="00FA1C1C" w:rsidRDefault="005C6132">
            <w:pPr>
              <w:pStyle w:val="TableParagraph"/>
              <w:ind w:left="309" w:right="297"/>
              <w:jc w:val="center"/>
              <w:rPr>
                <w:b/>
                <w:sz w:val="16"/>
              </w:rPr>
            </w:pPr>
            <w:r>
              <w:rPr>
                <w:b/>
                <w:sz w:val="16"/>
              </w:rPr>
              <w:t>COMPETENZE IN USCITA DEL</w:t>
            </w:r>
          </w:p>
          <w:p w:rsidR="00FA1C1C" w:rsidRDefault="005C6132">
            <w:pPr>
              <w:pStyle w:val="TableParagraph"/>
              <w:spacing w:line="196" w:lineRule="exact"/>
              <w:ind w:left="306" w:right="297"/>
              <w:jc w:val="center"/>
              <w:rPr>
                <w:b/>
                <w:sz w:val="16"/>
              </w:rPr>
            </w:pPr>
            <w:r>
              <w:rPr>
                <w:b/>
                <w:sz w:val="16"/>
              </w:rPr>
              <w:t>MODULO</w:t>
            </w:r>
          </w:p>
        </w:tc>
      </w:tr>
      <w:tr w:rsidR="00FA1C1C">
        <w:trPr>
          <w:trHeight w:val="295"/>
        </w:trPr>
        <w:tc>
          <w:tcPr>
            <w:tcW w:w="1301" w:type="dxa"/>
            <w:tcBorders>
              <w:bottom w:val="nil"/>
            </w:tcBorders>
          </w:tcPr>
          <w:p w:rsidR="00FA1C1C" w:rsidRDefault="00FA1C1C">
            <w:pPr>
              <w:pStyle w:val="TableParagraph"/>
              <w:rPr>
                <w:rFonts w:ascii="Times New Roman"/>
                <w:sz w:val="16"/>
              </w:rPr>
            </w:pPr>
          </w:p>
        </w:tc>
        <w:tc>
          <w:tcPr>
            <w:tcW w:w="1570" w:type="dxa"/>
            <w:tcBorders>
              <w:bottom w:val="nil"/>
            </w:tcBorders>
          </w:tcPr>
          <w:p w:rsidR="00FA1C1C" w:rsidRDefault="00FA1C1C">
            <w:pPr>
              <w:pStyle w:val="TableParagraph"/>
              <w:rPr>
                <w:rFonts w:ascii="Times New Roman"/>
                <w:sz w:val="16"/>
              </w:rPr>
            </w:pPr>
          </w:p>
        </w:tc>
        <w:tc>
          <w:tcPr>
            <w:tcW w:w="1385" w:type="dxa"/>
            <w:vMerge w:val="restart"/>
          </w:tcPr>
          <w:p w:rsidR="00FA1C1C" w:rsidRDefault="00FA1C1C">
            <w:pPr>
              <w:pStyle w:val="TableParagraph"/>
              <w:rPr>
                <w:rFonts w:ascii="Times New Roman"/>
                <w:sz w:val="16"/>
              </w:rPr>
            </w:pPr>
          </w:p>
        </w:tc>
        <w:tc>
          <w:tcPr>
            <w:tcW w:w="2419" w:type="dxa"/>
            <w:tcBorders>
              <w:bottom w:val="nil"/>
            </w:tcBorders>
          </w:tcPr>
          <w:p w:rsidR="00FA1C1C" w:rsidRDefault="005C6132">
            <w:pPr>
              <w:pStyle w:val="TableParagraph"/>
              <w:spacing w:before="22"/>
              <w:ind w:left="104"/>
              <w:rPr>
                <w:sz w:val="18"/>
              </w:rPr>
            </w:pPr>
            <w:r>
              <w:rPr>
                <w:sz w:val="18"/>
              </w:rPr>
              <w:t>Saper applicare i principi</w:t>
            </w:r>
          </w:p>
        </w:tc>
        <w:tc>
          <w:tcPr>
            <w:tcW w:w="2205" w:type="dxa"/>
            <w:tcBorders>
              <w:bottom w:val="nil"/>
            </w:tcBorders>
          </w:tcPr>
          <w:p w:rsidR="00FA1C1C" w:rsidRDefault="005C6132">
            <w:pPr>
              <w:pStyle w:val="TableParagraph"/>
              <w:spacing w:before="22"/>
              <w:ind w:left="107"/>
              <w:rPr>
                <w:sz w:val="18"/>
              </w:rPr>
            </w:pPr>
            <w:r>
              <w:rPr>
                <w:sz w:val="18"/>
              </w:rPr>
              <w:t>Principi generali</w:t>
            </w:r>
          </w:p>
        </w:tc>
        <w:tc>
          <w:tcPr>
            <w:tcW w:w="2001" w:type="dxa"/>
            <w:vMerge w:val="restart"/>
          </w:tcPr>
          <w:p w:rsidR="00FA1C1C" w:rsidRDefault="00FA1C1C">
            <w:pPr>
              <w:pStyle w:val="TableParagraph"/>
              <w:rPr>
                <w:rFonts w:ascii="Times New Roman"/>
                <w:sz w:val="16"/>
              </w:rPr>
            </w:pPr>
          </w:p>
        </w:tc>
      </w:tr>
      <w:tr w:rsidR="00FA1C1C">
        <w:trPr>
          <w:trHeight w:val="249"/>
        </w:trPr>
        <w:tc>
          <w:tcPr>
            <w:tcW w:w="1301" w:type="dxa"/>
            <w:tcBorders>
              <w:top w:val="nil"/>
              <w:bottom w:val="nil"/>
            </w:tcBorders>
          </w:tcPr>
          <w:p w:rsidR="00FA1C1C" w:rsidRDefault="00FA1C1C">
            <w:pPr>
              <w:pStyle w:val="TableParagraph"/>
              <w:rPr>
                <w:rFonts w:ascii="Times New Roman"/>
                <w:sz w:val="16"/>
              </w:rPr>
            </w:pPr>
          </w:p>
        </w:tc>
        <w:tc>
          <w:tcPr>
            <w:tcW w:w="1570" w:type="dxa"/>
            <w:tcBorders>
              <w:top w:val="nil"/>
              <w:bottom w:val="nil"/>
            </w:tcBorders>
          </w:tcPr>
          <w:p w:rsidR="00FA1C1C" w:rsidRDefault="00FA1C1C">
            <w:pPr>
              <w:pStyle w:val="TableParagraph"/>
              <w:rPr>
                <w:rFonts w:ascii="Times New Roman"/>
                <w:sz w:val="16"/>
              </w:rPr>
            </w:pPr>
          </w:p>
        </w:tc>
        <w:tc>
          <w:tcPr>
            <w:tcW w:w="1385" w:type="dxa"/>
            <w:vMerge/>
            <w:tcBorders>
              <w:top w:val="nil"/>
            </w:tcBorders>
          </w:tcPr>
          <w:p w:rsidR="00FA1C1C" w:rsidRDefault="00FA1C1C">
            <w:pPr>
              <w:rPr>
                <w:sz w:val="2"/>
                <w:szCs w:val="2"/>
              </w:rPr>
            </w:pPr>
          </w:p>
        </w:tc>
        <w:tc>
          <w:tcPr>
            <w:tcW w:w="2419" w:type="dxa"/>
            <w:tcBorders>
              <w:top w:val="nil"/>
              <w:bottom w:val="nil"/>
            </w:tcBorders>
          </w:tcPr>
          <w:p w:rsidR="00FA1C1C" w:rsidRDefault="005C6132">
            <w:pPr>
              <w:pStyle w:val="TableParagraph"/>
              <w:spacing w:line="219" w:lineRule="exact"/>
              <w:ind w:left="104"/>
              <w:rPr>
                <w:sz w:val="18"/>
              </w:rPr>
            </w:pPr>
            <w:r>
              <w:rPr>
                <w:sz w:val="18"/>
              </w:rPr>
              <w:t>dell'analisi qualitativa e</w:t>
            </w:r>
          </w:p>
        </w:tc>
        <w:tc>
          <w:tcPr>
            <w:tcW w:w="2205" w:type="dxa"/>
            <w:tcBorders>
              <w:top w:val="nil"/>
              <w:bottom w:val="nil"/>
            </w:tcBorders>
          </w:tcPr>
          <w:p w:rsidR="00FA1C1C" w:rsidRDefault="005C6132">
            <w:pPr>
              <w:pStyle w:val="TableParagraph"/>
              <w:spacing w:line="219" w:lineRule="exact"/>
              <w:ind w:left="107"/>
              <w:rPr>
                <w:sz w:val="18"/>
              </w:rPr>
            </w:pPr>
            <w:r>
              <w:rPr>
                <w:sz w:val="18"/>
              </w:rPr>
              <w:t>Meccanismi chimico-fisici</w:t>
            </w:r>
          </w:p>
        </w:tc>
        <w:tc>
          <w:tcPr>
            <w:tcW w:w="2001" w:type="dxa"/>
            <w:vMerge/>
            <w:tcBorders>
              <w:top w:val="nil"/>
            </w:tcBorders>
          </w:tcPr>
          <w:p w:rsidR="00FA1C1C" w:rsidRDefault="00FA1C1C">
            <w:pPr>
              <w:rPr>
                <w:sz w:val="2"/>
                <w:szCs w:val="2"/>
              </w:rPr>
            </w:pPr>
          </w:p>
        </w:tc>
      </w:tr>
      <w:tr w:rsidR="00FA1C1C">
        <w:trPr>
          <w:trHeight w:val="250"/>
        </w:trPr>
        <w:tc>
          <w:tcPr>
            <w:tcW w:w="1301" w:type="dxa"/>
            <w:tcBorders>
              <w:top w:val="nil"/>
              <w:bottom w:val="nil"/>
            </w:tcBorders>
          </w:tcPr>
          <w:p w:rsidR="00FA1C1C" w:rsidRDefault="00FA1C1C">
            <w:pPr>
              <w:pStyle w:val="TableParagraph"/>
              <w:rPr>
                <w:rFonts w:ascii="Times New Roman"/>
                <w:sz w:val="16"/>
              </w:rPr>
            </w:pPr>
          </w:p>
        </w:tc>
        <w:tc>
          <w:tcPr>
            <w:tcW w:w="1570" w:type="dxa"/>
            <w:tcBorders>
              <w:top w:val="nil"/>
              <w:bottom w:val="nil"/>
            </w:tcBorders>
          </w:tcPr>
          <w:p w:rsidR="00FA1C1C" w:rsidRDefault="00FA1C1C">
            <w:pPr>
              <w:pStyle w:val="TableParagraph"/>
              <w:rPr>
                <w:rFonts w:ascii="Times New Roman"/>
                <w:sz w:val="16"/>
              </w:rPr>
            </w:pPr>
          </w:p>
        </w:tc>
        <w:tc>
          <w:tcPr>
            <w:tcW w:w="1385" w:type="dxa"/>
            <w:vMerge/>
            <w:tcBorders>
              <w:top w:val="nil"/>
            </w:tcBorders>
          </w:tcPr>
          <w:p w:rsidR="00FA1C1C" w:rsidRDefault="00FA1C1C">
            <w:pPr>
              <w:rPr>
                <w:sz w:val="2"/>
                <w:szCs w:val="2"/>
              </w:rPr>
            </w:pPr>
          </w:p>
        </w:tc>
        <w:tc>
          <w:tcPr>
            <w:tcW w:w="2419" w:type="dxa"/>
            <w:tcBorders>
              <w:top w:val="nil"/>
              <w:bottom w:val="nil"/>
            </w:tcBorders>
          </w:tcPr>
          <w:p w:rsidR="00FA1C1C" w:rsidRDefault="005C6132">
            <w:pPr>
              <w:pStyle w:val="TableParagraph"/>
              <w:spacing w:line="219" w:lineRule="exact"/>
              <w:ind w:left="104"/>
              <w:rPr>
                <w:sz w:val="18"/>
              </w:rPr>
            </w:pPr>
            <w:r>
              <w:rPr>
                <w:sz w:val="18"/>
              </w:rPr>
              <w:t>quantitativa alla</w:t>
            </w:r>
          </w:p>
        </w:tc>
        <w:tc>
          <w:tcPr>
            <w:tcW w:w="2205" w:type="dxa"/>
            <w:tcBorders>
              <w:top w:val="nil"/>
              <w:bottom w:val="nil"/>
            </w:tcBorders>
          </w:tcPr>
          <w:p w:rsidR="00FA1C1C" w:rsidRDefault="005C6132">
            <w:pPr>
              <w:pStyle w:val="TableParagraph"/>
              <w:spacing w:line="219" w:lineRule="exact"/>
              <w:ind w:left="107"/>
              <w:rPr>
                <w:sz w:val="18"/>
              </w:rPr>
            </w:pPr>
            <w:r>
              <w:rPr>
                <w:sz w:val="18"/>
              </w:rPr>
              <w:t>Parametri fondamentali</w:t>
            </w:r>
          </w:p>
        </w:tc>
        <w:tc>
          <w:tcPr>
            <w:tcW w:w="2001" w:type="dxa"/>
            <w:vMerge/>
            <w:tcBorders>
              <w:top w:val="nil"/>
            </w:tcBorders>
          </w:tcPr>
          <w:p w:rsidR="00FA1C1C" w:rsidRDefault="00FA1C1C">
            <w:pPr>
              <w:rPr>
                <w:sz w:val="2"/>
                <w:szCs w:val="2"/>
              </w:rPr>
            </w:pPr>
          </w:p>
        </w:tc>
      </w:tr>
      <w:tr w:rsidR="00FA1C1C">
        <w:trPr>
          <w:trHeight w:val="250"/>
        </w:trPr>
        <w:tc>
          <w:tcPr>
            <w:tcW w:w="1301" w:type="dxa"/>
            <w:tcBorders>
              <w:top w:val="nil"/>
              <w:bottom w:val="nil"/>
            </w:tcBorders>
          </w:tcPr>
          <w:p w:rsidR="00FA1C1C" w:rsidRDefault="00FA1C1C">
            <w:pPr>
              <w:pStyle w:val="TableParagraph"/>
              <w:rPr>
                <w:rFonts w:ascii="Times New Roman"/>
                <w:sz w:val="16"/>
              </w:rPr>
            </w:pPr>
          </w:p>
        </w:tc>
        <w:tc>
          <w:tcPr>
            <w:tcW w:w="1570" w:type="dxa"/>
            <w:tcBorders>
              <w:top w:val="nil"/>
              <w:bottom w:val="nil"/>
            </w:tcBorders>
          </w:tcPr>
          <w:p w:rsidR="00FA1C1C" w:rsidRDefault="00FA1C1C">
            <w:pPr>
              <w:pStyle w:val="TableParagraph"/>
              <w:rPr>
                <w:rFonts w:ascii="Times New Roman"/>
                <w:sz w:val="16"/>
              </w:rPr>
            </w:pPr>
          </w:p>
        </w:tc>
        <w:tc>
          <w:tcPr>
            <w:tcW w:w="1385" w:type="dxa"/>
            <w:vMerge/>
            <w:tcBorders>
              <w:top w:val="nil"/>
            </w:tcBorders>
          </w:tcPr>
          <w:p w:rsidR="00FA1C1C" w:rsidRDefault="00FA1C1C">
            <w:pPr>
              <w:rPr>
                <w:sz w:val="2"/>
                <w:szCs w:val="2"/>
              </w:rPr>
            </w:pPr>
          </w:p>
        </w:tc>
        <w:tc>
          <w:tcPr>
            <w:tcW w:w="2419" w:type="dxa"/>
            <w:tcBorders>
              <w:top w:val="nil"/>
              <w:bottom w:val="nil"/>
            </w:tcBorders>
          </w:tcPr>
          <w:p w:rsidR="00FA1C1C" w:rsidRDefault="005C6132">
            <w:pPr>
              <w:pStyle w:val="TableParagraph"/>
              <w:spacing w:line="220" w:lineRule="exact"/>
              <w:ind w:left="104"/>
              <w:rPr>
                <w:sz w:val="18"/>
              </w:rPr>
            </w:pPr>
            <w:r>
              <w:rPr>
                <w:sz w:val="18"/>
              </w:rPr>
              <w:t>cromatografia su carta, su</w:t>
            </w:r>
          </w:p>
        </w:tc>
        <w:tc>
          <w:tcPr>
            <w:tcW w:w="2205" w:type="dxa"/>
            <w:tcBorders>
              <w:top w:val="nil"/>
              <w:bottom w:val="nil"/>
            </w:tcBorders>
          </w:tcPr>
          <w:p w:rsidR="00FA1C1C" w:rsidRDefault="005C6132">
            <w:pPr>
              <w:pStyle w:val="TableParagraph"/>
              <w:spacing w:line="220" w:lineRule="exact"/>
              <w:ind w:left="107"/>
              <w:rPr>
                <w:sz w:val="18"/>
              </w:rPr>
            </w:pPr>
            <w:r>
              <w:rPr>
                <w:sz w:val="18"/>
              </w:rPr>
              <w:t>per la caratterizzazione</w:t>
            </w:r>
          </w:p>
        </w:tc>
        <w:tc>
          <w:tcPr>
            <w:tcW w:w="2001" w:type="dxa"/>
            <w:vMerge/>
            <w:tcBorders>
              <w:top w:val="nil"/>
            </w:tcBorders>
          </w:tcPr>
          <w:p w:rsidR="00FA1C1C" w:rsidRDefault="00FA1C1C">
            <w:pPr>
              <w:rPr>
                <w:sz w:val="2"/>
                <w:szCs w:val="2"/>
              </w:rPr>
            </w:pPr>
          </w:p>
        </w:tc>
      </w:tr>
      <w:tr w:rsidR="00FA1C1C">
        <w:trPr>
          <w:trHeight w:val="249"/>
        </w:trPr>
        <w:tc>
          <w:tcPr>
            <w:tcW w:w="1301" w:type="dxa"/>
            <w:tcBorders>
              <w:top w:val="nil"/>
              <w:bottom w:val="nil"/>
            </w:tcBorders>
          </w:tcPr>
          <w:p w:rsidR="00FA1C1C" w:rsidRDefault="00FA1C1C">
            <w:pPr>
              <w:pStyle w:val="TableParagraph"/>
              <w:rPr>
                <w:rFonts w:ascii="Times New Roman"/>
                <w:sz w:val="16"/>
              </w:rPr>
            </w:pPr>
          </w:p>
        </w:tc>
        <w:tc>
          <w:tcPr>
            <w:tcW w:w="1570" w:type="dxa"/>
            <w:tcBorders>
              <w:top w:val="nil"/>
              <w:bottom w:val="nil"/>
            </w:tcBorders>
          </w:tcPr>
          <w:p w:rsidR="00FA1C1C" w:rsidRDefault="00FA1C1C">
            <w:pPr>
              <w:pStyle w:val="TableParagraph"/>
              <w:rPr>
                <w:rFonts w:ascii="Times New Roman"/>
                <w:sz w:val="16"/>
              </w:rPr>
            </w:pPr>
          </w:p>
        </w:tc>
        <w:tc>
          <w:tcPr>
            <w:tcW w:w="1385" w:type="dxa"/>
            <w:vMerge/>
            <w:tcBorders>
              <w:top w:val="nil"/>
            </w:tcBorders>
          </w:tcPr>
          <w:p w:rsidR="00FA1C1C" w:rsidRDefault="00FA1C1C">
            <w:pPr>
              <w:rPr>
                <w:sz w:val="2"/>
                <w:szCs w:val="2"/>
              </w:rPr>
            </w:pPr>
          </w:p>
        </w:tc>
        <w:tc>
          <w:tcPr>
            <w:tcW w:w="2419" w:type="dxa"/>
            <w:tcBorders>
              <w:top w:val="nil"/>
              <w:bottom w:val="nil"/>
            </w:tcBorders>
          </w:tcPr>
          <w:p w:rsidR="00FA1C1C" w:rsidRDefault="005C6132">
            <w:pPr>
              <w:pStyle w:val="TableParagraph"/>
              <w:spacing w:line="219" w:lineRule="exact"/>
              <w:ind w:left="104"/>
              <w:rPr>
                <w:sz w:val="18"/>
              </w:rPr>
            </w:pPr>
            <w:r>
              <w:rPr>
                <w:sz w:val="18"/>
              </w:rPr>
              <w:t>strato sottile e su colonna</w:t>
            </w:r>
          </w:p>
        </w:tc>
        <w:tc>
          <w:tcPr>
            <w:tcW w:w="2205" w:type="dxa"/>
            <w:tcBorders>
              <w:top w:val="nil"/>
              <w:bottom w:val="nil"/>
            </w:tcBorders>
          </w:tcPr>
          <w:p w:rsidR="00FA1C1C" w:rsidRDefault="005C6132">
            <w:pPr>
              <w:pStyle w:val="TableParagraph"/>
              <w:spacing w:line="219" w:lineRule="exact"/>
              <w:ind w:left="107"/>
              <w:rPr>
                <w:sz w:val="18"/>
              </w:rPr>
            </w:pPr>
            <w:r>
              <w:rPr>
                <w:sz w:val="18"/>
              </w:rPr>
              <w:t>del picco cromatografico</w:t>
            </w:r>
          </w:p>
        </w:tc>
        <w:tc>
          <w:tcPr>
            <w:tcW w:w="2001" w:type="dxa"/>
            <w:vMerge/>
            <w:tcBorders>
              <w:top w:val="nil"/>
            </w:tcBorders>
          </w:tcPr>
          <w:p w:rsidR="00FA1C1C" w:rsidRDefault="00FA1C1C">
            <w:pPr>
              <w:rPr>
                <w:sz w:val="2"/>
                <w:szCs w:val="2"/>
              </w:rPr>
            </w:pPr>
          </w:p>
        </w:tc>
      </w:tr>
      <w:tr w:rsidR="00FA1C1C">
        <w:trPr>
          <w:trHeight w:val="250"/>
        </w:trPr>
        <w:tc>
          <w:tcPr>
            <w:tcW w:w="1301" w:type="dxa"/>
            <w:tcBorders>
              <w:top w:val="nil"/>
              <w:bottom w:val="nil"/>
            </w:tcBorders>
          </w:tcPr>
          <w:p w:rsidR="00FA1C1C" w:rsidRDefault="00FA1C1C">
            <w:pPr>
              <w:pStyle w:val="TableParagraph"/>
              <w:rPr>
                <w:rFonts w:ascii="Times New Roman"/>
                <w:sz w:val="16"/>
              </w:rPr>
            </w:pPr>
          </w:p>
        </w:tc>
        <w:tc>
          <w:tcPr>
            <w:tcW w:w="1570" w:type="dxa"/>
            <w:tcBorders>
              <w:top w:val="nil"/>
              <w:bottom w:val="nil"/>
            </w:tcBorders>
          </w:tcPr>
          <w:p w:rsidR="00FA1C1C" w:rsidRDefault="00FA1C1C">
            <w:pPr>
              <w:pStyle w:val="TableParagraph"/>
              <w:rPr>
                <w:rFonts w:ascii="Times New Roman"/>
                <w:sz w:val="16"/>
              </w:rPr>
            </w:pPr>
          </w:p>
        </w:tc>
        <w:tc>
          <w:tcPr>
            <w:tcW w:w="1385" w:type="dxa"/>
            <w:vMerge/>
            <w:tcBorders>
              <w:top w:val="nil"/>
            </w:tcBorders>
          </w:tcPr>
          <w:p w:rsidR="00FA1C1C" w:rsidRDefault="00FA1C1C">
            <w:pPr>
              <w:rPr>
                <w:sz w:val="2"/>
                <w:szCs w:val="2"/>
              </w:rPr>
            </w:pPr>
          </w:p>
        </w:tc>
        <w:tc>
          <w:tcPr>
            <w:tcW w:w="2419" w:type="dxa"/>
            <w:tcBorders>
              <w:top w:val="nil"/>
              <w:bottom w:val="nil"/>
            </w:tcBorders>
          </w:tcPr>
          <w:p w:rsidR="00FA1C1C" w:rsidRDefault="005C6132">
            <w:pPr>
              <w:pStyle w:val="TableParagraph"/>
              <w:spacing w:line="219" w:lineRule="exact"/>
              <w:ind w:left="104"/>
              <w:rPr>
                <w:sz w:val="18"/>
              </w:rPr>
            </w:pPr>
            <w:r>
              <w:rPr>
                <w:sz w:val="18"/>
              </w:rPr>
              <w:t>Effettuare una semplice</w:t>
            </w:r>
          </w:p>
        </w:tc>
        <w:tc>
          <w:tcPr>
            <w:tcW w:w="2205" w:type="dxa"/>
            <w:tcBorders>
              <w:top w:val="nil"/>
              <w:bottom w:val="nil"/>
            </w:tcBorders>
          </w:tcPr>
          <w:p w:rsidR="00FA1C1C" w:rsidRDefault="005C6132">
            <w:pPr>
              <w:pStyle w:val="TableParagraph"/>
              <w:spacing w:line="219" w:lineRule="exact"/>
              <w:ind w:left="107"/>
              <w:rPr>
                <w:sz w:val="18"/>
              </w:rPr>
            </w:pPr>
            <w:r>
              <w:rPr>
                <w:sz w:val="18"/>
              </w:rPr>
              <w:t>Parametri fondamentali</w:t>
            </w:r>
          </w:p>
        </w:tc>
        <w:tc>
          <w:tcPr>
            <w:tcW w:w="2001" w:type="dxa"/>
            <w:vMerge/>
            <w:tcBorders>
              <w:top w:val="nil"/>
            </w:tcBorders>
          </w:tcPr>
          <w:p w:rsidR="00FA1C1C" w:rsidRDefault="00FA1C1C">
            <w:pPr>
              <w:rPr>
                <w:sz w:val="2"/>
                <w:szCs w:val="2"/>
              </w:rPr>
            </w:pPr>
          </w:p>
        </w:tc>
      </w:tr>
      <w:tr w:rsidR="00FA1C1C">
        <w:trPr>
          <w:trHeight w:val="250"/>
        </w:trPr>
        <w:tc>
          <w:tcPr>
            <w:tcW w:w="1301" w:type="dxa"/>
            <w:tcBorders>
              <w:top w:val="nil"/>
              <w:bottom w:val="nil"/>
            </w:tcBorders>
          </w:tcPr>
          <w:p w:rsidR="00FA1C1C" w:rsidRDefault="00FA1C1C">
            <w:pPr>
              <w:pStyle w:val="TableParagraph"/>
              <w:rPr>
                <w:rFonts w:ascii="Times New Roman"/>
                <w:sz w:val="16"/>
              </w:rPr>
            </w:pPr>
          </w:p>
        </w:tc>
        <w:tc>
          <w:tcPr>
            <w:tcW w:w="1570" w:type="dxa"/>
            <w:tcBorders>
              <w:top w:val="nil"/>
              <w:bottom w:val="nil"/>
            </w:tcBorders>
          </w:tcPr>
          <w:p w:rsidR="00FA1C1C" w:rsidRDefault="00FA1C1C">
            <w:pPr>
              <w:pStyle w:val="TableParagraph"/>
              <w:rPr>
                <w:rFonts w:ascii="Times New Roman"/>
                <w:sz w:val="16"/>
              </w:rPr>
            </w:pPr>
          </w:p>
        </w:tc>
        <w:tc>
          <w:tcPr>
            <w:tcW w:w="1385" w:type="dxa"/>
            <w:vMerge/>
            <w:tcBorders>
              <w:top w:val="nil"/>
            </w:tcBorders>
          </w:tcPr>
          <w:p w:rsidR="00FA1C1C" w:rsidRDefault="00FA1C1C">
            <w:pPr>
              <w:rPr>
                <w:sz w:val="2"/>
                <w:szCs w:val="2"/>
              </w:rPr>
            </w:pPr>
          </w:p>
        </w:tc>
        <w:tc>
          <w:tcPr>
            <w:tcW w:w="2419" w:type="dxa"/>
            <w:tcBorders>
              <w:top w:val="nil"/>
              <w:bottom w:val="nil"/>
            </w:tcBorders>
          </w:tcPr>
          <w:p w:rsidR="00FA1C1C" w:rsidRDefault="005C6132">
            <w:pPr>
              <w:pStyle w:val="TableParagraph"/>
              <w:spacing w:line="220" w:lineRule="exact"/>
              <w:ind w:left="104"/>
              <w:rPr>
                <w:sz w:val="18"/>
              </w:rPr>
            </w:pPr>
            <w:r>
              <w:rPr>
                <w:sz w:val="18"/>
              </w:rPr>
              <w:t>analisi quali-quantitativa</w:t>
            </w:r>
          </w:p>
        </w:tc>
        <w:tc>
          <w:tcPr>
            <w:tcW w:w="2205" w:type="dxa"/>
            <w:tcBorders>
              <w:top w:val="nil"/>
              <w:bottom w:val="nil"/>
            </w:tcBorders>
          </w:tcPr>
          <w:p w:rsidR="00FA1C1C" w:rsidRDefault="005C6132">
            <w:pPr>
              <w:pStyle w:val="TableParagraph"/>
              <w:spacing w:line="220" w:lineRule="exact"/>
              <w:ind w:left="107"/>
              <w:rPr>
                <w:sz w:val="18"/>
              </w:rPr>
            </w:pPr>
            <w:r>
              <w:rPr>
                <w:sz w:val="18"/>
              </w:rPr>
              <w:t>della separazione</w:t>
            </w:r>
          </w:p>
        </w:tc>
        <w:tc>
          <w:tcPr>
            <w:tcW w:w="2001" w:type="dxa"/>
            <w:vMerge/>
            <w:tcBorders>
              <w:top w:val="nil"/>
            </w:tcBorders>
          </w:tcPr>
          <w:p w:rsidR="00FA1C1C" w:rsidRDefault="00FA1C1C">
            <w:pPr>
              <w:rPr>
                <w:sz w:val="2"/>
                <w:szCs w:val="2"/>
              </w:rPr>
            </w:pPr>
          </w:p>
        </w:tc>
      </w:tr>
      <w:tr w:rsidR="00FA1C1C">
        <w:trPr>
          <w:trHeight w:val="1289"/>
        </w:trPr>
        <w:tc>
          <w:tcPr>
            <w:tcW w:w="1301" w:type="dxa"/>
            <w:tcBorders>
              <w:top w:val="nil"/>
              <w:bottom w:val="nil"/>
            </w:tcBorders>
          </w:tcPr>
          <w:p w:rsidR="00FA1C1C" w:rsidRDefault="005C6132">
            <w:pPr>
              <w:pStyle w:val="TableParagraph"/>
              <w:spacing w:before="120"/>
              <w:ind w:left="561" w:right="550"/>
              <w:jc w:val="center"/>
              <w:rPr>
                <w:sz w:val="18"/>
              </w:rPr>
            </w:pPr>
            <w:r>
              <w:rPr>
                <w:sz w:val="18"/>
              </w:rPr>
              <w:t>2.</w:t>
            </w:r>
          </w:p>
          <w:p w:rsidR="00FA1C1C" w:rsidRDefault="005C6132">
            <w:pPr>
              <w:pStyle w:val="TableParagraph"/>
              <w:spacing w:before="2" w:line="243" w:lineRule="exact"/>
              <w:ind w:left="561" w:right="550"/>
              <w:jc w:val="center"/>
              <w:rPr>
                <w:sz w:val="18"/>
              </w:rPr>
            </w:pPr>
            <w:r>
              <w:rPr>
                <w:sz w:val="18"/>
              </w:rPr>
              <w:t>4.</w:t>
            </w:r>
          </w:p>
          <w:p w:rsidR="00FA1C1C" w:rsidRDefault="005C6132">
            <w:pPr>
              <w:pStyle w:val="TableParagraph"/>
              <w:spacing w:line="242" w:lineRule="exact"/>
              <w:ind w:left="561" w:right="550"/>
              <w:jc w:val="center"/>
              <w:rPr>
                <w:sz w:val="18"/>
              </w:rPr>
            </w:pPr>
            <w:r>
              <w:rPr>
                <w:sz w:val="18"/>
              </w:rPr>
              <w:t>6.</w:t>
            </w:r>
          </w:p>
          <w:p w:rsidR="00FA1C1C" w:rsidRDefault="005C6132">
            <w:pPr>
              <w:pStyle w:val="TableParagraph"/>
              <w:spacing w:line="243" w:lineRule="exact"/>
              <w:ind w:left="561" w:right="550"/>
              <w:jc w:val="center"/>
              <w:rPr>
                <w:sz w:val="18"/>
              </w:rPr>
            </w:pPr>
            <w:r>
              <w:rPr>
                <w:sz w:val="18"/>
              </w:rPr>
              <w:t>9.</w:t>
            </w:r>
          </w:p>
        </w:tc>
        <w:tc>
          <w:tcPr>
            <w:tcW w:w="1570" w:type="dxa"/>
            <w:tcBorders>
              <w:top w:val="nil"/>
              <w:bottom w:val="nil"/>
            </w:tcBorders>
          </w:tcPr>
          <w:p w:rsidR="00FA1C1C" w:rsidRDefault="00FA1C1C">
            <w:pPr>
              <w:pStyle w:val="TableParagraph"/>
              <w:rPr>
                <w:sz w:val="18"/>
              </w:rPr>
            </w:pPr>
          </w:p>
          <w:p w:rsidR="00FA1C1C" w:rsidRDefault="00FA1C1C">
            <w:pPr>
              <w:pStyle w:val="TableParagraph"/>
              <w:spacing w:before="12"/>
              <w:rPr>
                <w:sz w:val="17"/>
              </w:rPr>
            </w:pPr>
          </w:p>
          <w:p w:rsidR="00FA1C1C" w:rsidRDefault="005C6132">
            <w:pPr>
              <w:pStyle w:val="TableParagraph"/>
              <w:ind w:left="107"/>
              <w:rPr>
                <w:b/>
                <w:sz w:val="18"/>
              </w:rPr>
            </w:pPr>
            <w:r>
              <w:rPr>
                <w:b/>
                <w:sz w:val="18"/>
              </w:rPr>
              <w:t>Cromatografia</w:t>
            </w:r>
          </w:p>
        </w:tc>
        <w:tc>
          <w:tcPr>
            <w:tcW w:w="1385" w:type="dxa"/>
            <w:vMerge/>
            <w:tcBorders>
              <w:top w:val="nil"/>
            </w:tcBorders>
          </w:tcPr>
          <w:p w:rsidR="00FA1C1C" w:rsidRDefault="00FA1C1C">
            <w:pPr>
              <w:rPr>
                <w:sz w:val="2"/>
                <w:szCs w:val="2"/>
              </w:rPr>
            </w:pPr>
          </w:p>
        </w:tc>
        <w:tc>
          <w:tcPr>
            <w:tcW w:w="2419" w:type="dxa"/>
            <w:tcBorders>
              <w:top w:val="nil"/>
              <w:bottom w:val="nil"/>
            </w:tcBorders>
          </w:tcPr>
          <w:p w:rsidR="00FA1C1C" w:rsidRDefault="005C6132">
            <w:pPr>
              <w:pStyle w:val="TableParagraph"/>
              <w:spacing w:line="219" w:lineRule="exact"/>
              <w:ind w:left="104"/>
              <w:rPr>
                <w:sz w:val="18"/>
              </w:rPr>
            </w:pPr>
            <w:r>
              <w:rPr>
                <w:sz w:val="18"/>
              </w:rPr>
              <w:t>con cromatografia su carta,</w:t>
            </w:r>
          </w:p>
          <w:p w:rsidR="00FA1C1C" w:rsidRDefault="005C6132">
            <w:pPr>
              <w:pStyle w:val="TableParagraph"/>
              <w:spacing w:before="16" w:line="256" w:lineRule="auto"/>
              <w:ind w:left="104" w:right="117"/>
              <w:jc w:val="both"/>
              <w:rPr>
                <w:sz w:val="18"/>
              </w:rPr>
            </w:pPr>
            <w:r>
              <w:rPr>
                <w:sz w:val="18"/>
              </w:rPr>
              <w:t xml:space="preserve">su </w:t>
            </w:r>
            <w:r>
              <w:rPr>
                <w:spacing w:val="-2"/>
                <w:sz w:val="18"/>
              </w:rPr>
              <w:t xml:space="preserve">strato </w:t>
            </w:r>
            <w:r>
              <w:rPr>
                <w:spacing w:val="-3"/>
                <w:sz w:val="18"/>
              </w:rPr>
              <w:t xml:space="preserve">sottile </w:t>
            </w:r>
            <w:r>
              <w:rPr>
                <w:sz w:val="18"/>
              </w:rPr>
              <w:t xml:space="preserve">e su </w:t>
            </w:r>
            <w:r>
              <w:rPr>
                <w:spacing w:val="-3"/>
                <w:sz w:val="18"/>
              </w:rPr>
              <w:t xml:space="preserve">colonna Essere </w:t>
            </w:r>
            <w:r>
              <w:rPr>
                <w:sz w:val="18"/>
              </w:rPr>
              <w:t xml:space="preserve">in </w:t>
            </w:r>
            <w:r>
              <w:rPr>
                <w:spacing w:val="-3"/>
                <w:sz w:val="18"/>
              </w:rPr>
              <w:t xml:space="preserve">grado di ricavare </w:t>
            </w:r>
            <w:r>
              <w:rPr>
                <w:sz w:val="18"/>
              </w:rPr>
              <w:t xml:space="preserve">i </w:t>
            </w:r>
            <w:r>
              <w:rPr>
                <w:spacing w:val="-3"/>
                <w:sz w:val="18"/>
              </w:rPr>
              <w:t>parametri fondamentali</w:t>
            </w:r>
          </w:p>
          <w:p w:rsidR="00FA1C1C" w:rsidRDefault="005C6132">
            <w:pPr>
              <w:pStyle w:val="TableParagraph"/>
              <w:spacing w:before="1"/>
              <w:ind w:left="104"/>
              <w:jc w:val="both"/>
              <w:rPr>
                <w:sz w:val="18"/>
              </w:rPr>
            </w:pPr>
            <w:r>
              <w:rPr>
                <w:sz w:val="18"/>
              </w:rPr>
              <w:t>della separazione</w:t>
            </w:r>
          </w:p>
        </w:tc>
        <w:tc>
          <w:tcPr>
            <w:tcW w:w="2205" w:type="dxa"/>
            <w:tcBorders>
              <w:top w:val="nil"/>
              <w:bottom w:val="nil"/>
            </w:tcBorders>
          </w:tcPr>
          <w:p w:rsidR="00FA1C1C" w:rsidRDefault="005C6132">
            <w:pPr>
              <w:pStyle w:val="TableParagraph"/>
              <w:spacing w:line="219" w:lineRule="exact"/>
              <w:ind w:left="107"/>
              <w:rPr>
                <w:sz w:val="18"/>
              </w:rPr>
            </w:pPr>
            <w:r>
              <w:rPr>
                <w:sz w:val="18"/>
              </w:rPr>
              <w:t>cromatografica</w:t>
            </w:r>
          </w:p>
          <w:p w:rsidR="00FA1C1C" w:rsidRDefault="005C6132">
            <w:pPr>
              <w:pStyle w:val="TableParagraph"/>
              <w:spacing w:before="16" w:line="256" w:lineRule="auto"/>
              <w:ind w:left="107" w:right="108"/>
              <w:rPr>
                <w:sz w:val="18"/>
              </w:rPr>
            </w:pPr>
            <w:r>
              <w:rPr>
                <w:spacing w:val="-4"/>
                <w:sz w:val="18"/>
              </w:rPr>
              <w:t xml:space="preserve">Principali  meccanismi </w:t>
            </w:r>
            <w:r>
              <w:rPr>
                <w:spacing w:val="-2"/>
                <w:sz w:val="18"/>
              </w:rPr>
              <w:t xml:space="preserve">che </w:t>
            </w:r>
            <w:r>
              <w:rPr>
                <w:spacing w:val="-3"/>
                <w:sz w:val="18"/>
              </w:rPr>
              <w:t xml:space="preserve">determinano </w:t>
            </w:r>
            <w:r>
              <w:rPr>
                <w:spacing w:val="-4"/>
                <w:sz w:val="18"/>
              </w:rPr>
              <w:t xml:space="preserve">l'efficienza, </w:t>
            </w:r>
            <w:r>
              <w:rPr>
                <w:spacing w:val="-3"/>
                <w:sz w:val="18"/>
              </w:rPr>
              <w:t>l'equazione</w:t>
            </w:r>
            <w:r>
              <w:rPr>
                <w:spacing w:val="-2"/>
                <w:sz w:val="18"/>
              </w:rPr>
              <w:t xml:space="preserve"> </w:t>
            </w:r>
            <w:r>
              <w:rPr>
                <w:sz w:val="18"/>
              </w:rPr>
              <w:t>di</w:t>
            </w:r>
          </w:p>
          <w:p w:rsidR="00FA1C1C" w:rsidRDefault="005C6132">
            <w:pPr>
              <w:pStyle w:val="TableParagraph"/>
              <w:spacing w:before="1"/>
              <w:ind w:left="107"/>
              <w:rPr>
                <w:sz w:val="18"/>
              </w:rPr>
            </w:pPr>
            <w:r>
              <w:rPr>
                <w:sz w:val="18"/>
              </w:rPr>
              <w:t>Van Deemter</w:t>
            </w:r>
          </w:p>
        </w:tc>
        <w:tc>
          <w:tcPr>
            <w:tcW w:w="2001" w:type="dxa"/>
            <w:vMerge/>
            <w:tcBorders>
              <w:top w:val="nil"/>
            </w:tcBorders>
          </w:tcPr>
          <w:p w:rsidR="00FA1C1C" w:rsidRDefault="00FA1C1C">
            <w:pPr>
              <w:rPr>
                <w:sz w:val="2"/>
                <w:szCs w:val="2"/>
              </w:rPr>
            </w:pPr>
          </w:p>
        </w:tc>
      </w:tr>
      <w:tr w:rsidR="00FA1C1C">
        <w:trPr>
          <w:trHeight w:val="250"/>
        </w:trPr>
        <w:tc>
          <w:tcPr>
            <w:tcW w:w="1301" w:type="dxa"/>
            <w:tcBorders>
              <w:top w:val="nil"/>
              <w:bottom w:val="nil"/>
            </w:tcBorders>
          </w:tcPr>
          <w:p w:rsidR="00FA1C1C" w:rsidRDefault="00FA1C1C">
            <w:pPr>
              <w:pStyle w:val="TableParagraph"/>
              <w:rPr>
                <w:rFonts w:ascii="Times New Roman"/>
                <w:sz w:val="16"/>
              </w:rPr>
            </w:pPr>
          </w:p>
        </w:tc>
        <w:tc>
          <w:tcPr>
            <w:tcW w:w="1570" w:type="dxa"/>
            <w:tcBorders>
              <w:top w:val="nil"/>
              <w:bottom w:val="nil"/>
            </w:tcBorders>
          </w:tcPr>
          <w:p w:rsidR="00FA1C1C" w:rsidRDefault="00FA1C1C">
            <w:pPr>
              <w:pStyle w:val="TableParagraph"/>
              <w:rPr>
                <w:rFonts w:ascii="Times New Roman"/>
                <w:sz w:val="16"/>
              </w:rPr>
            </w:pPr>
          </w:p>
        </w:tc>
        <w:tc>
          <w:tcPr>
            <w:tcW w:w="1385" w:type="dxa"/>
            <w:vMerge/>
            <w:tcBorders>
              <w:top w:val="nil"/>
            </w:tcBorders>
          </w:tcPr>
          <w:p w:rsidR="00FA1C1C" w:rsidRDefault="00FA1C1C">
            <w:pPr>
              <w:rPr>
                <w:sz w:val="2"/>
                <w:szCs w:val="2"/>
              </w:rPr>
            </w:pPr>
          </w:p>
        </w:tc>
        <w:tc>
          <w:tcPr>
            <w:tcW w:w="2419" w:type="dxa"/>
            <w:tcBorders>
              <w:top w:val="nil"/>
              <w:bottom w:val="nil"/>
            </w:tcBorders>
          </w:tcPr>
          <w:p w:rsidR="00FA1C1C" w:rsidRDefault="005C6132">
            <w:pPr>
              <w:pStyle w:val="TableParagraph"/>
              <w:spacing w:line="220" w:lineRule="exact"/>
              <w:ind w:left="104"/>
              <w:rPr>
                <w:sz w:val="18"/>
              </w:rPr>
            </w:pPr>
            <w:r>
              <w:rPr>
                <w:sz w:val="18"/>
              </w:rPr>
              <w:t>cromatografica dall'analisi</w:t>
            </w:r>
          </w:p>
        </w:tc>
        <w:tc>
          <w:tcPr>
            <w:tcW w:w="2205" w:type="dxa"/>
            <w:tcBorders>
              <w:top w:val="nil"/>
              <w:bottom w:val="nil"/>
            </w:tcBorders>
          </w:tcPr>
          <w:p w:rsidR="00FA1C1C" w:rsidRDefault="005C6132">
            <w:pPr>
              <w:pStyle w:val="TableParagraph"/>
              <w:spacing w:line="220" w:lineRule="exact"/>
              <w:ind w:left="107"/>
              <w:rPr>
                <w:sz w:val="18"/>
              </w:rPr>
            </w:pPr>
            <w:r>
              <w:rPr>
                <w:sz w:val="18"/>
              </w:rPr>
              <w:t>Tecniche della</w:t>
            </w:r>
          </w:p>
        </w:tc>
        <w:tc>
          <w:tcPr>
            <w:tcW w:w="2001" w:type="dxa"/>
            <w:vMerge/>
            <w:tcBorders>
              <w:top w:val="nil"/>
            </w:tcBorders>
          </w:tcPr>
          <w:p w:rsidR="00FA1C1C" w:rsidRDefault="00FA1C1C">
            <w:pPr>
              <w:rPr>
                <w:sz w:val="2"/>
                <w:szCs w:val="2"/>
              </w:rPr>
            </w:pPr>
          </w:p>
        </w:tc>
      </w:tr>
      <w:tr w:rsidR="00FA1C1C">
        <w:trPr>
          <w:trHeight w:val="249"/>
        </w:trPr>
        <w:tc>
          <w:tcPr>
            <w:tcW w:w="1301" w:type="dxa"/>
            <w:tcBorders>
              <w:top w:val="nil"/>
              <w:bottom w:val="nil"/>
            </w:tcBorders>
          </w:tcPr>
          <w:p w:rsidR="00FA1C1C" w:rsidRDefault="00FA1C1C">
            <w:pPr>
              <w:pStyle w:val="TableParagraph"/>
              <w:rPr>
                <w:rFonts w:ascii="Times New Roman"/>
                <w:sz w:val="16"/>
              </w:rPr>
            </w:pPr>
          </w:p>
        </w:tc>
        <w:tc>
          <w:tcPr>
            <w:tcW w:w="1570" w:type="dxa"/>
            <w:tcBorders>
              <w:top w:val="nil"/>
              <w:bottom w:val="nil"/>
            </w:tcBorders>
          </w:tcPr>
          <w:p w:rsidR="00FA1C1C" w:rsidRDefault="00FA1C1C">
            <w:pPr>
              <w:pStyle w:val="TableParagraph"/>
              <w:rPr>
                <w:rFonts w:ascii="Times New Roman"/>
                <w:sz w:val="16"/>
              </w:rPr>
            </w:pPr>
          </w:p>
        </w:tc>
        <w:tc>
          <w:tcPr>
            <w:tcW w:w="1385" w:type="dxa"/>
            <w:vMerge/>
            <w:tcBorders>
              <w:top w:val="nil"/>
            </w:tcBorders>
          </w:tcPr>
          <w:p w:rsidR="00FA1C1C" w:rsidRDefault="00FA1C1C">
            <w:pPr>
              <w:rPr>
                <w:sz w:val="2"/>
                <w:szCs w:val="2"/>
              </w:rPr>
            </w:pPr>
          </w:p>
        </w:tc>
        <w:tc>
          <w:tcPr>
            <w:tcW w:w="2419" w:type="dxa"/>
            <w:tcBorders>
              <w:top w:val="nil"/>
              <w:bottom w:val="nil"/>
            </w:tcBorders>
          </w:tcPr>
          <w:p w:rsidR="00FA1C1C" w:rsidRDefault="005C6132">
            <w:pPr>
              <w:pStyle w:val="TableParagraph"/>
              <w:spacing w:line="219" w:lineRule="exact"/>
              <w:ind w:left="104"/>
              <w:rPr>
                <w:sz w:val="18"/>
              </w:rPr>
            </w:pPr>
            <w:r>
              <w:rPr>
                <w:sz w:val="18"/>
              </w:rPr>
              <w:t>di un cromatogramma</w:t>
            </w:r>
          </w:p>
        </w:tc>
        <w:tc>
          <w:tcPr>
            <w:tcW w:w="2205" w:type="dxa"/>
            <w:tcBorders>
              <w:top w:val="nil"/>
              <w:bottom w:val="nil"/>
            </w:tcBorders>
          </w:tcPr>
          <w:p w:rsidR="00FA1C1C" w:rsidRDefault="005C6132">
            <w:pPr>
              <w:pStyle w:val="TableParagraph"/>
              <w:spacing w:line="219" w:lineRule="exact"/>
              <w:ind w:left="107"/>
              <w:rPr>
                <w:sz w:val="18"/>
              </w:rPr>
            </w:pPr>
            <w:r>
              <w:rPr>
                <w:sz w:val="18"/>
              </w:rPr>
              <w:t>cromatografia su carta, su</w:t>
            </w:r>
          </w:p>
        </w:tc>
        <w:tc>
          <w:tcPr>
            <w:tcW w:w="2001" w:type="dxa"/>
            <w:vMerge/>
            <w:tcBorders>
              <w:top w:val="nil"/>
            </w:tcBorders>
          </w:tcPr>
          <w:p w:rsidR="00FA1C1C" w:rsidRDefault="00FA1C1C">
            <w:pPr>
              <w:rPr>
                <w:sz w:val="2"/>
                <w:szCs w:val="2"/>
              </w:rPr>
            </w:pPr>
          </w:p>
        </w:tc>
      </w:tr>
      <w:tr w:rsidR="00FA1C1C">
        <w:trPr>
          <w:trHeight w:val="250"/>
        </w:trPr>
        <w:tc>
          <w:tcPr>
            <w:tcW w:w="1301" w:type="dxa"/>
            <w:tcBorders>
              <w:top w:val="nil"/>
              <w:bottom w:val="nil"/>
            </w:tcBorders>
          </w:tcPr>
          <w:p w:rsidR="00FA1C1C" w:rsidRDefault="00FA1C1C">
            <w:pPr>
              <w:pStyle w:val="TableParagraph"/>
              <w:rPr>
                <w:rFonts w:ascii="Times New Roman"/>
                <w:sz w:val="16"/>
              </w:rPr>
            </w:pPr>
          </w:p>
        </w:tc>
        <w:tc>
          <w:tcPr>
            <w:tcW w:w="1570" w:type="dxa"/>
            <w:tcBorders>
              <w:top w:val="nil"/>
              <w:bottom w:val="nil"/>
            </w:tcBorders>
          </w:tcPr>
          <w:p w:rsidR="00FA1C1C" w:rsidRDefault="00FA1C1C">
            <w:pPr>
              <w:pStyle w:val="TableParagraph"/>
              <w:rPr>
                <w:rFonts w:ascii="Times New Roman"/>
                <w:sz w:val="16"/>
              </w:rPr>
            </w:pPr>
          </w:p>
        </w:tc>
        <w:tc>
          <w:tcPr>
            <w:tcW w:w="1385" w:type="dxa"/>
            <w:vMerge/>
            <w:tcBorders>
              <w:top w:val="nil"/>
            </w:tcBorders>
          </w:tcPr>
          <w:p w:rsidR="00FA1C1C" w:rsidRDefault="00FA1C1C">
            <w:pPr>
              <w:rPr>
                <w:sz w:val="2"/>
                <w:szCs w:val="2"/>
              </w:rPr>
            </w:pPr>
          </w:p>
        </w:tc>
        <w:tc>
          <w:tcPr>
            <w:tcW w:w="2419" w:type="dxa"/>
            <w:tcBorders>
              <w:top w:val="nil"/>
              <w:bottom w:val="nil"/>
            </w:tcBorders>
          </w:tcPr>
          <w:p w:rsidR="00FA1C1C" w:rsidRDefault="005C6132">
            <w:pPr>
              <w:pStyle w:val="TableParagraph"/>
              <w:spacing w:line="219" w:lineRule="exact"/>
              <w:ind w:left="104"/>
              <w:rPr>
                <w:sz w:val="18"/>
              </w:rPr>
            </w:pPr>
            <w:r>
              <w:rPr>
                <w:sz w:val="18"/>
              </w:rPr>
              <w:t>Descrivere le varie parti</w:t>
            </w:r>
          </w:p>
        </w:tc>
        <w:tc>
          <w:tcPr>
            <w:tcW w:w="2205" w:type="dxa"/>
            <w:tcBorders>
              <w:top w:val="nil"/>
              <w:bottom w:val="nil"/>
            </w:tcBorders>
          </w:tcPr>
          <w:p w:rsidR="00FA1C1C" w:rsidRDefault="005C6132">
            <w:pPr>
              <w:pStyle w:val="TableParagraph"/>
              <w:spacing w:line="219" w:lineRule="exact"/>
              <w:ind w:left="107"/>
              <w:rPr>
                <w:sz w:val="18"/>
              </w:rPr>
            </w:pPr>
            <w:r>
              <w:rPr>
                <w:sz w:val="18"/>
              </w:rPr>
              <w:t>strato sottile e su colonna</w:t>
            </w:r>
          </w:p>
        </w:tc>
        <w:tc>
          <w:tcPr>
            <w:tcW w:w="2001" w:type="dxa"/>
            <w:vMerge/>
            <w:tcBorders>
              <w:top w:val="nil"/>
            </w:tcBorders>
          </w:tcPr>
          <w:p w:rsidR="00FA1C1C" w:rsidRDefault="00FA1C1C">
            <w:pPr>
              <w:rPr>
                <w:sz w:val="2"/>
                <w:szCs w:val="2"/>
              </w:rPr>
            </w:pPr>
          </w:p>
        </w:tc>
      </w:tr>
      <w:tr w:rsidR="00FA1C1C">
        <w:trPr>
          <w:trHeight w:val="250"/>
        </w:trPr>
        <w:tc>
          <w:tcPr>
            <w:tcW w:w="1301" w:type="dxa"/>
            <w:tcBorders>
              <w:top w:val="nil"/>
              <w:bottom w:val="nil"/>
            </w:tcBorders>
          </w:tcPr>
          <w:p w:rsidR="00FA1C1C" w:rsidRDefault="00FA1C1C">
            <w:pPr>
              <w:pStyle w:val="TableParagraph"/>
              <w:rPr>
                <w:rFonts w:ascii="Times New Roman"/>
                <w:sz w:val="16"/>
              </w:rPr>
            </w:pPr>
          </w:p>
        </w:tc>
        <w:tc>
          <w:tcPr>
            <w:tcW w:w="1570" w:type="dxa"/>
            <w:tcBorders>
              <w:top w:val="nil"/>
              <w:bottom w:val="nil"/>
            </w:tcBorders>
          </w:tcPr>
          <w:p w:rsidR="00FA1C1C" w:rsidRDefault="00FA1C1C">
            <w:pPr>
              <w:pStyle w:val="TableParagraph"/>
              <w:rPr>
                <w:rFonts w:ascii="Times New Roman"/>
                <w:sz w:val="16"/>
              </w:rPr>
            </w:pPr>
          </w:p>
        </w:tc>
        <w:tc>
          <w:tcPr>
            <w:tcW w:w="1385" w:type="dxa"/>
            <w:vMerge/>
            <w:tcBorders>
              <w:top w:val="nil"/>
            </w:tcBorders>
          </w:tcPr>
          <w:p w:rsidR="00FA1C1C" w:rsidRDefault="00FA1C1C">
            <w:pPr>
              <w:rPr>
                <w:sz w:val="2"/>
                <w:szCs w:val="2"/>
              </w:rPr>
            </w:pPr>
          </w:p>
        </w:tc>
        <w:tc>
          <w:tcPr>
            <w:tcW w:w="2419" w:type="dxa"/>
            <w:tcBorders>
              <w:top w:val="nil"/>
              <w:bottom w:val="nil"/>
            </w:tcBorders>
          </w:tcPr>
          <w:p w:rsidR="00FA1C1C" w:rsidRDefault="005C6132">
            <w:pPr>
              <w:pStyle w:val="TableParagraph"/>
              <w:spacing w:line="220" w:lineRule="exact"/>
              <w:ind w:left="104"/>
              <w:rPr>
                <w:sz w:val="18"/>
              </w:rPr>
            </w:pPr>
            <w:r>
              <w:rPr>
                <w:sz w:val="18"/>
              </w:rPr>
              <w:t>che compongono un</w:t>
            </w:r>
          </w:p>
        </w:tc>
        <w:tc>
          <w:tcPr>
            <w:tcW w:w="2205" w:type="dxa"/>
            <w:tcBorders>
              <w:top w:val="nil"/>
              <w:bottom w:val="nil"/>
            </w:tcBorders>
          </w:tcPr>
          <w:p w:rsidR="00FA1C1C" w:rsidRDefault="005C6132">
            <w:pPr>
              <w:pStyle w:val="TableParagraph"/>
              <w:spacing w:line="220" w:lineRule="exact"/>
              <w:ind w:left="107"/>
              <w:rPr>
                <w:sz w:val="18"/>
              </w:rPr>
            </w:pPr>
            <w:r>
              <w:rPr>
                <w:sz w:val="18"/>
              </w:rPr>
              <w:t>Tecnica della</w:t>
            </w:r>
          </w:p>
        </w:tc>
        <w:tc>
          <w:tcPr>
            <w:tcW w:w="2001" w:type="dxa"/>
            <w:vMerge/>
            <w:tcBorders>
              <w:top w:val="nil"/>
            </w:tcBorders>
          </w:tcPr>
          <w:p w:rsidR="00FA1C1C" w:rsidRDefault="00FA1C1C">
            <w:pPr>
              <w:rPr>
                <w:sz w:val="2"/>
                <w:szCs w:val="2"/>
              </w:rPr>
            </w:pPr>
          </w:p>
        </w:tc>
      </w:tr>
      <w:tr w:rsidR="00FA1C1C">
        <w:trPr>
          <w:trHeight w:val="249"/>
        </w:trPr>
        <w:tc>
          <w:tcPr>
            <w:tcW w:w="1301" w:type="dxa"/>
            <w:tcBorders>
              <w:top w:val="nil"/>
              <w:bottom w:val="nil"/>
            </w:tcBorders>
          </w:tcPr>
          <w:p w:rsidR="00FA1C1C" w:rsidRDefault="00FA1C1C">
            <w:pPr>
              <w:pStyle w:val="TableParagraph"/>
              <w:rPr>
                <w:rFonts w:ascii="Times New Roman"/>
                <w:sz w:val="16"/>
              </w:rPr>
            </w:pPr>
          </w:p>
        </w:tc>
        <w:tc>
          <w:tcPr>
            <w:tcW w:w="1570" w:type="dxa"/>
            <w:tcBorders>
              <w:top w:val="nil"/>
              <w:bottom w:val="nil"/>
            </w:tcBorders>
          </w:tcPr>
          <w:p w:rsidR="00FA1C1C" w:rsidRDefault="00FA1C1C">
            <w:pPr>
              <w:pStyle w:val="TableParagraph"/>
              <w:rPr>
                <w:rFonts w:ascii="Times New Roman"/>
                <w:sz w:val="16"/>
              </w:rPr>
            </w:pPr>
          </w:p>
        </w:tc>
        <w:tc>
          <w:tcPr>
            <w:tcW w:w="1385" w:type="dxa"/>
            <w:vMerge/>
            <w:tcBorders>
              <w:top w:val="nil"/>
            </w:tcBorders>
          </w:tcPr>
          <w:p w:rsidR="00FA1C1C" w:rsidRDefault="00FA1C1C">
            <w:pPr>
              <w:rPr>
                <w:sz w:val="2"/>
                <w:szCs w:val="2"/>
              </w:rPr>
            </w:pPr>
          </w:p>
        </w:tc>
        <w:tc>
          <w:tcPr>
            <w:tcW w:w="2419" w:type="dxa"/>
            <w:tcBorders>
              <w:top w:val="nil"/>
              <w:bottom w:val="nil"/>
            </w:tcBorders>
          </w:tcPr>
          <w:p w:rsidR="00FA1C1C" w:rsidRDefault="005C6132">
            <w:pPr>
              <w:pStyle w:val="TableParagraph"/>
              <w:spacing w:line="219" w:lineRule="exact"/>
              <w:ind w:left="104"/>
              <w:rPr>
                <w:sz w:val="18"/>
              </w:rPr>
            </w:pPr>
            <w:r>
              <w:rPr>
                <w:sz w:val="18"/>
              </w:rPr>
              <w:t>Gascromatografo</w:t>
            </w:r>
          </w:p>
        </w:tc>
        <w:tc>
          <w:tcPr>
            <w:tcW w:w="2205" w:type="dxa"/>
            <w:tcBorders>
              <w:top w:val="nil"/>
              <w:bottom w:val="nil"/>
            </w:tcBorders>
          </w:tcPr>
          <w:p w:rsidR="00FA1C1C" w:rsidRDefault="005C6132">
            <w:pPr>
              <w:pStyle w:val="TableParagraph"/>
              <w:spacing w:line="219" w:lineRule="exact"/>
              <w:ind w:left="107"/>
              <w:rPr>
                <w:sz w:val="18"/>
              </w:rPr>
            </w:pPr>
            <w:r>
              <w:rPr>
                <w:sz w:val="18"/>
              </w:rPr>
              <w:t>gascromatografia</w:t>
            </w:r>
          </w:p>
        </w:tc>
        <w:tc>
          <w:tcPr>
            <w:tcW w:w="2001" w:type="dxa"/>
            <w:vMerge/>
            <w:tcBorders>
              <w:top w:val="nil"/>
            </w:tcBorders>
          </w:tcPr>
          <w:p w:rsidR="00FA1C1C" w:rsidRDefault="00FA1C1C">
            <w:pPr>
              <w:rPr>
                <w:sz w:val="2"/>
                <w:szCs w:val="2"/>
              </w:rPr>
            </w:pPr>
          </w:p>
        </w:tc>
      </w:tr>
      <w:tr w:rsidR="00FA1C1C">
        <w:trPr>
          <w:trHeight w:val="250"/>
        </w:trPr>
        <w:tc>
          <w:tcPr>
            <w:tcW w:w="1301" w:type="dxa"/>
            <w:tcBorders>
              <w:top w:val="nil"/>
              <w:bottom w:val="nil"/>
            </w:tcBorders>
          </w:tcPr>
          <w:p w:rsidR="00FA1C1C" w:rsidRDefault="00FA1C1C">
            <w:pPr>
              <w:pStyle w:val="TableParagraph"/>
              <w:rPr>
                <w:rFonts w:ascii="Times New Roman"/>
                <w:sz w:val="16"/>
              </w:rPr>
            </w:pPr>
          </w:p>
        </w:tc>
        <w:tc>
          <w:tcPr>
            <w:tcW w:w="1570" w:type="dxa"/>
            <w:tcBorders>
              <w:top w:val="nil"/>
              <w:bottom w:val="nil"/>
            </w:tcBorders>
          </w:tcPr>
          <w:p w:rsidR="00FA1C1C" w:rsidRDefault="00FA1C1C">
            <w:pPr>
              <w:pStyle w:val="TableParagraph"/>
              <w:rPr>
                <w:rFonts w:ascii="Times New Roman"/>
                <w:sz w:val="16"/>
              </w:rPr>
            </w:pPr>
          </w:p>
        </w:tc>
        <w:tc>
          <w:tcPr>
            <w:tcW w:w="1385" w:type="dxa"/>
            <w:vMerge/>
            <w:tcBorders>
              <w:top w:val="nil"/>
            </w:tcBorders>
          </w:tcPr>
          <w:p w:rsidR="00FA1C1C" w:rsidRDefault="00FA1C1C">
            <w:pPr>
              <w:rPr>
                <w:sz w:val="2"/>
                <w:szCs w:val="2"/>
              </w:rPr>
            </w:pPr>
          </w:p>
        </w:tc>
        <w:tc>
          <w:tcPr>
            <w:tcW w:w="2419" w:type="dxa"/>
            <w:tcBorders>
              <w:top w:val="nil"/>
              <w:bottom w:val="nil"/>
            </w:tcBorders>
          </w:tcPr>
          <w:p w:rsidR="00FA1C1C" w:rsidRDefault="005C6132">
            <w:pPr>
              <w:pStyle w:val="TableParagraph"/>
              <w:spacing w:line="219" w:lineRule="exact"/>
              <w:ind w:left="104"/>
              <w:rPr>
                <w:sz w:val="18"/>
              </w:rPr>
            </w:pPr>
            <w:r>
              <w:rPr>
                <w:sz w:val="18"/>
              </w:rPr>
              <w:t>Saper applicare i principi</w:t>
            </w:r>
          </w:p>
        </w:tc>
        <w:tc>
          <w:tcPr>
            <w:tcW w:w="2205" w:type="dxa"/>
            <w:tcBorders>
              <w:top w:val="nil"/>
              <w:bottom w:val="nil"/>
            </w:tcBorders>
          </w:tcPr>
          <w:p w:rsidR="00FA1C1C" w:rsidRDefault="005C6132">
            <w:pPr>
              <w:pStyle w:val="TableParagraph"/>
              <w:spacing w:line="219" w:lineRule="exact"/>
              <w:ind w:left="107"/>
              <w:rPr>
                <w:sz w:val="18"/>
              </w:rPr>
            </w:pPr>
            <w:r>
              <w:rPr>
                <w:sz w:val="18"/>
              </w:rPr>
              <w:t>Tecnica della</w:t>
            </w:r>
          </w:p>
        </w:tc>
        <w:tc>
          <w:tcPr>
            <w:tcW w:w="2001" w:type="dxa"/>
            <w:vMerge/>
            <w:tcBorders>
              <w:top w:val="nil"/>
            </w:tcBorders>
          </w:tcPr>
          <w:p w:rsidR="00FA1C1C" w:rsidRDefault="00FA1C1C">
            <w:pPr>
              <w:rPr>
                <w:sz w:val="2"/>
                <w:szCs w:val="2"/>
              </w:rPr>
            </w:pPr>
          </w:p>
        </w:tc>
      </w:tr>
      <w:tr w:rsidR="00FA1C1C">
        <w:trPr>
          <w:trHeight w:val="216"/>
        </w:trPr>
        <w:tc>
          <w:tcPr>
            <w:tcW w:w="1301" w:type="dxa"/>
            <w:tcBorders>
              <w:top w:val="nil"/>
            </w:tcBorders>
          </w:tcPr>
          <w:p w:rsidR="00FA1C1C" w:rsidRDefault="00FA1C1C">
            <w:pPr>
              <w:pStyle w:val="TableParagraph"/>
              <w:rPr>
                <w:rFonts w:ascii="Times New Roman"/>
                <w:sz w:val="14"/>
              </w:rPr>
            </w:pPr>
          </w:p>
        </w:tc>
        <w:tc>
          <w:tcPr>
            <w:tcW w:w="1570" w:type="dxa"/>
            <w:tcBorders>
              <w:top w:val="nil"/>
            </w:tcBorders>
          </w:tcPr>
          <w:p w:rsidR="00FA1C1C" w:rsidRDefault="00FA1C1C">
            <w:pPr>
              <w:pStyle w:val="TableParagraph"/>
              <w:rPr>
                <w:rFonts w:ascii="Times New Roman"/>
                <w:sz w:val="14"/>
              </w:rPr>
            </w:pPr>
          </w:p>
        </w:tc>
        <w:tc>
          <w:tcPr>
            <w:tcW w:w="1385" w:type="dxa"/>
            <w:vMerge/>
            <w:tcBorders>
              <w:top w:val="nil"/>
            </w:tcBorders>
          </w:tcPr>
          <w:p w:rsidR="00FA1C1C" w:rsidRDefault="00FA1C1C">
            <w:pPr>
              <w:rPr>
                <w:sz w:val="2"/>
                <w:szCs w:val="2"/>
              </w:rPr>
            </w:pPr>
          </w:p>
        </w:tc>
        <w:tc>
          <w:tcPr>
            <w:tcW w:w="2419" w:type="dxa"/>
            <w:tcBorders>
              <w:top w:val="nil"/>
            </w:tcBorders>
          </w:tcPr>
          <w:p w:rsidR="00FA1C1C" w:rsidRDefault="005C6132">
            <w:pPr>
              <w:pStyle w:val="TableParagraph"/>
              <w:spacing w:line="196" w:lineRule="exact"/>
              <w:ind w:left="104"/>
              <w:rPr>
                <w:sz w:val="18"/>
              </w:rPr>
            </w:pPr>
            <w:r>
              <w:rPr>
                <w:sz w:val="18"/>
              </w:rPr>
              <w:t>dell'analisi qualitativa e</w:t>
            </w:r>
          </w:p>
        </w:tc>
        <w:tc>
          <w:tcPr>
            <w:tcW w:w="2205" w:type="dxa"/>
            <w:tcBorders>
              <w:top w:val="nil"/>
            </w:tcBorders>
          </w:tcPr>
          <w:p w:rsidR="00FA1C1C" w:rsidRDefault="005C6132">
            <w:pPr>
              <w:pStyle w:val="TableParagraph"/>
              <w:spacing w:line="196" w:lineRule="exact"/>
              <w:ind w:left="107"/>
              <w:rPr>
                <w:sz w:val="18"/>
              </w:rPr>
            </w:pPr>
            <w:r>
              <w:rPr>
                <w:sz w:val="18"/>
              </w:rPr>
              <w:t>cromatografia liquida ad</w:t>
            </w:r>
          </w:p>
        </w:tc>
        <w:tc>
          <w:tcPr>
            <w:tcW w:w="2001" w:type="dxa"/>
            <w:vMerge/>
            <w:tcBorders>
              <w:top w:val="nil"/>
            </w:tcBorders>
          </w:tcPr>
          <w:p w:rsidR="00FA1C1C" w:rsidRDefault="00FA1C1C">
            <w:pPr>
              <w:rPr>
                <w:sz w:val="2"/>
                <w:szCs w:val="2"/>
              </w:rPr>
            </w:pPr>
          </w:p>
        </w:tc>
      </w:tr>
      <w:tr w:rsidR="00FA1C1C">
        <w:trPr>
          <w:trHeight w:val="3640"/>
        </w:trPr>
        <w:tc>
          <w:tcPr>
            <w:tcW w:w="1301" w:type="dxa"/>
          </w:tcPr>
          <w:p w:rsidR="00FA1C1C" w:rsidRDefault="00FA1C1C">
            <w:pPr>
              <w:pStyle w:val="TableParagraph"/>
              <w:rPr>
                <w:rFonts w:ascii="Times New Roman"/>
                <w:sz w:val="18"/>
              </w:rPr>
            </w:pPr>
          </w:p>
        </w:tc>
        <w:tc>
          <w:tcPr>
            <w:tcW w:w="1570" w:type="dxa"/>
          </w:tcPr>
          <w:p w:rsidR="00FA1C1C" w:rsidRDefault="00FA1C1C">
            <w:pPr>
              <w:pStyle w:val="TableParagraph"/>
              <w:rPr>
                <w:rFonts w:ascii="Times New Roman"/>
                <w:sz w:val="18"/>
              </w:rPr>
            </w:pPr>
          </w:p>
        </w:tc>
        <w:tc>
          <w:tcPr>
            <w:tcW w:w="1385" w:type="dxa"/>
          </w:tcPr>
          <w:p w:rsidR="00FA1C1C" w:rsidRDefault="00FA1C1C">
            <w:pPr>
              <w:pStyle w:val="TableParagraph"/>
              <w:rPr>
                <w:rFonts w:ascii="Times New Roman"/>
                <w:sz w:val="18"/>
              </w:rPr>
            </w:pPr>
          </w:p>
        </w:tc>
        <w:tc>
          <w:tcPr>
            <w:tcW w:w="2419" w:type="dxa"/>
          </w:tcPr>
          <w:p w:rsidR="00FA1C1C" w:rsidRDefault="005C6132">
            <w:pPr>
              <w:pStyle w:val="TableParagraph"/>
              <w:spacing w:before="19" w:line="256" w:lineRule="auto"/>
              <w:ind w:left="104" w:right="291"/>
              <w:rPr>
                <w:sz w:val="18"/>
              </w:rPr>
            </w:pPr>
            <w:r>
              <w:rPr>
                <w:sz w:val="18"/>
              </w:rPr>
              <w:t>quantitativa alla gascromatografia Effettuare una semplice analisi quali-quantitativa gascromatografica.</w:t>
            </w:r>
          </w:p>
          <w:p w:rsidR="00FA1C1C" w:rsidRDefault="005C6132">
            <w:pPr>
              <w:pStyle w:val="TableParagraph"/>
              <w:spacing w:before="2" w:line="256" w:lineRule="auto"/>
              <w:ind w:left="104" w:right="113"/>
              <w:rPr>
                <w:sz w:val="18"/>
              </w:rPr>
            </w:pPr>
            <w:r>
              <w:rPr>
                <w:spacing w:val="-3"/>
                <w:sz w:val="18"/>
              </w:rPr>
              <w:t xml:space="preserve">Descrivere </w:t>
            </w:r>
            <w:r>
              <w:rPr>
                <w:sz w:val="18"/>
              </w:rPr>
              <w:t xml:space="preserve">le </w:t>
            </w:r>
            <w:r>
              <w:rPr>
                <w:spacing w:val="-3"/>
                <w:sz w:val="18"/>
              </w:rPr>
              <w:t xml:space="preserve">varie parti </w:t>
            </w:r>
            <w:r>
              <w:rPr>
                <w:spacing w:val="-2"/>
                <w:sz w:val="18"/>
              </w:rPr>
              <w:t xml:space="preserve">che </w:t>
            </w:r>
            <w:r>
              <w:rPr>
                <w:spacing w:val="-4"/>
                <w:sz w:val="18"/>
              </w:rPr>
              <w:t xml:space="preserve">compongono </w:t>
            </w:r>
            <w:r>
              <w:rPr>
                <w:sz w:val="18"/>
              </w:rPr>
              <w:t xml:space="preserve">un </w:t>
            </w:r>
            <w:r>
              <w:rPr>
                <w:spacing w:val="-3"/>
                <w:sz w:val="18"/>
              </w:rPr>
              <w:t xml:space="preserve">cromatografo </w:t>
            </w:r>
            <w:r>
              <w:rPr>
                <w:sz w:val="18"/>
              </w:rPr>
              <w:t xml:space="preserve">liquido ad alta </w:t>
            </w:r>
            <w:r>
              <w:rPr>
                <w:spacing w:val="-3"/>
                <w:sz w:val="18"/>
              </w:rPr>
              <w:t xml:space="preserve">prestazione </w:t>
            </w:r>
            <w:r>
              <w:rPr>
                <w:sz w:val="18"/>
              </w:rPr>
              <w:t xml:space="preserve">e </w:t>
            </w:r>
            <w:r>
              <w:rPr>
                <w:spacing w:val="-3"/>
                <w:sz w:val="18"/>
              </w:rPr>
              <w:t xml:space="preserve">saper applicare </w:t>
            </w:r>
            <w:r>
              <w:rPr>
                <w:sz w:val="18"/>
              </w:rPr>
              <w:t xml:space="preserve">i </w:t>
            </w:r>
            <w:r>
              <w:rPr>
                <w:spacing w:val="-3"/>
                <w:sz w:val="18"/>
              </w:rPr>
              <w:t xml:space="preserve">principi </w:t>
            </w:r>
            <w:r>
              <w:rPr>
                <w:sz w:val="18"/>
              </w:rPr>
              <w:t>dell'analisi</w:t>
            </w:r>
            <w:r>
              <w:rPr>
                <w:spacing w:val="-6"/>
                <w:sz w:val="18"/>
              </w:rPr>
              <w:t xml:space="preserve"> </w:t>
            </w:r>
            <w:r>
              <w:rPr>
                <w:spacing w:val="-3"/>
                <w:sz w:val="18"/>
              </w:rPr>
              <w:t>qualitativa</w:t>
            </w:r>
          </w:p>
          <w:p w:rsidR="00FA1C1C" w:rsidRDefault="005C6132">
            <w:pPr>
              <w:pStyle w:val="TableParagraph"/>
              <w:spacing w:before="1" w:line="256" w:lineRule="auto"/>
              <w:ind w:left="104" w:right="309"/>
              <w:rPr>
                <w:sz w:val="18"/>
              </w:rPr>
            </w:pPr>
            <w:r>
              <w:rPr>
                <w:sz w:val="18"/>
              </w:rPr>
              <w:t>/quantitativa alla cromatografia liquida ad</w:t>
            </w:r>
          </w:p>
          <w:p w:rsidR="00FA1C1C" w:rsidRDefault="005C6132">
            <w:pPr>
              <w:pStyle w:val="TableParagraph"/>
              <w:spacing w:before="1" w:line="219" w:lineRule="exact"/>
              <w:ind w:left="104"/>
              <w:rPr>
                <w:sz w:val="18"/>
              </w:rPr>
            </w:pPr>
            <w:r>
              <w:rPr>
                <w:sz w:val="18"/>
              </w:rPr>
              <w:t>alta prestazione.</w:t>
            </w:r>
          </w:p>
        </w:tc>
        <w:tc>
          <w:tcPr>
            <w:tcW w:w="2205" w:type="dxa"/>
          </w:tcPr>
          <w:p w:rsidR="00FA1C1C" w:rsidRDefault="005C6132">
            <w:pPr>
              <w:pStyle w:val="TableParagraph"/>
              <w:spacing w:before="19"/>
              <w:ind w:left="107"/>
              <w:rPr>
                <w:sz w:val="18"/>
              </w:rPr>
            </w:pPr>
            <w:r>
              <w:rPr>
                <w:sz w:val="18"/>
              </w:rPr>
              <w:t>alta prestazione</w:t>
            </w:r>
          </w:p>
        </w:tc>
        <w:tc>
          <w:tcPr>
            <w:tcW w:w="2001" w:type="dxa"/>
          </w:tcPr>
          <w:p w:rsidR="00FA1C1C" w:rsidRDefault="00FA1C1C">
            <w:pPr>
              <w:pStyle w:val="TableParagraph"/>
              <w:rPr>
                <w:rFonts w:ascii="Times New Roman"/>
                <w:sz w:val="18"/>
              </w:rPr>
            </w:pPr>
          </w:p>
        </w:tc>
      </w:tr>
      <w:tr w:rsidR="00FA1C1C">
        <w:trPr>
          <w:trHeight w:val="292"/>
        </w:trPr>
        <w:tc>
          <w:tcPr>
            <w:tcW w:w="1301" w:type="dxa"/>
            <w:tcBorders>
              <w:bottom w:val="nil"/>
            </w:tcBorders>
          </w:tcPr>
          <w:p w:rsidR="00FA1C1C" w:rsidRDefault="00FA1C1C">
            <w:pPr>
              <w:pStyle w:val="TableParagraph"/>
              <w:rPr>
                <w:rFonts w:ascii="Times New Roman"/>
                <w:sz w:val="18"/>
              </w:rPr>
            </w:pPr>
          </w:p>
        </w:tc>
        <w:tc>
          <w:tcPr>
            <w:tcW w:w="1570" w:type="dxa"/>
            <w:tcBorders>
              <w:bottom w:val="nil"/>
            </w:tcBorders>
          </w:tcPr>
          <w:p w:rsidR="00FA1C1C" w:rsidRDefault="00FA1C1C">
            <w:pPr>
              <w:pStyle w:val="TableParagraph"/>
              <w:rPr>
                <w:rFonts w:ascii="Times New Roman"/>
                <w:sz w:val="18"/>
              </w:rPr>
            </w:pPr>
          </w:p>
        </w:tc>
        <w:tc>
          <w:tcPr>
            <w:tcW w:w="1385" w:type="dxa"/>
            <w:vMerge w:val="restart"/>
          </w:tcPr>
          <w:p w:rsidR="00FA1C1C" w:rsidRDefault="00FA1C1C">
            <w:pPr>
              <w:pStyle w:val="TableParagraph"/>
              <w:rPr>
                <w:rFonts w:ascii="Times New Roman"/>
                <w:sz w:val="18"/>
              </w:rPr>
            </w:pPr>
          </w:p>
        </w:tc>
        <w:tc>
          <w:tcPr>
            <w:tcW w:w="2419" w:type="dxa"/>
            <w:tcBorders>
              <w:bottom w:val="nil"/>
            </w:tcBorders>
          </w:tcPr>
          <w:p w:rsidR="00FA1C1C" w:rsidRDefault="00FA1C1C">
            <w:pPr>
              <w:pStyle w:val="TableParagraph"/>
              <w:rPr>
                <w:rFonts w:ascii="Times New Roman"/>
                <w:sz w:val="18"/>
              </w:rPr>
            </w:pPr>
          </w:p>
        </w:tc>
        <w:tc>
          <w:tcPr>
            <w:tcW w:w="2205" w:type="dxa"/>
            <w:tcBorders>
              <w:bottom w:val="nil"/>
            </w:tcBorders>
          </w:tcPr>
          <w:p w:rsidR="00FA1C1C" w:rsidRDefault="005C6132">
            <w:pPr>
              <w:pStyle w:val="TableParagraph"/>
              <w:spacing w:before="19"/>
              <w:ind w:left="95"/>
              <w:rPr>
                <w:sz w:val="18"/>
              </w:rPr>
            </w:pPr>
            <w:r>
              <w:rPr>
                <w:sz w:val="18"/>
              </w:rPr>
              <w:t>I parametri caratteristici</w:t>
            </w:r>
          </w:p>
        </w:tc>
        <w:tc>
          <w:tcPr>
            <w:tcW w:w="2001" w:type="dxa"/>
            <w:vMerge w:val="restart"/>
          </w:tcPr>
          <w:p w:rsidR="00FA1C1C" w:rsidRDefault="00FA1C1C">
            <w:pPr>
              <w:pStyle w:val="TableParagraph"/>
              <w:rPr>
                <w:rFonts w:ascii="Times New Roman"/>
                <w:sz w:val="18"/>
              </w:rPr>
            </w:pPr>
          </w:p>
        </w:tc>
      </w:tr>
      <w:tr w:rsidR="00FA1C1C">
        <w:trPr>
          <w:trHeight w:val="250"/>
        </w:trPr>
        <w:tc>
          <w:tcPr>
            <w:tcW w:w="1301" w:type="dxa"/>
            <w:tcBorders>
              <w:top w:val="nil"/>
              <w:bottom w:val="nil"/>
            </w:tcBorders>
          </w:tcPr>
          <w:p w:rsidR="00FA1C1C" w:rsidRDefault="00FA1C1C">
            <w:pPr>
              <w:pStyle w:val="TableParagraph"/>
              <w:rPr>
                <w:rFonts w:ascii="Times New Roman"/>
                <w:sz w:val="18"/>
              </w:rPr>
            </w:pPr>
          </w:p>
        </w:tc>
        <w:tc>
          <w:tcPr>
            <w:tcW w:w="1570" w:type="dxa"/>
            <w:tcBorders>
              <w:top w:val="nil"/>
              <w:bottom w:val="nil"/>
            </w:tcBorders>
          </w:tcPr>
          <w:p w:rsidR="00FA1C1C" w:rsidRDefault="00FA1C1C">
            <w:pPr>
              <w:pStyle w:val="TableParagraph"/>
              <w:rPr>
                <w:rFonts w:ascii="Times New Roman"/>
                <w:sz w:val="18"/>
              </w:rPr>
            </w:pPr>
          </w:p>
        </w:tc>
        <w:tc>
          <w:tcPr>
            <w:tcW w:w="1385" w:type="dxa"/>
            <w:vMerge/>
            <w:tcBorders>
              <w:top w:val="nil"/>
            </w:tcBorders>
          </w:tcPr>
          <w:p w:rsidR="00FA1C1C" w:rsidRDefault="00FA1C1C">
            <w:pPr>
              <w:rPr>
                <w:sz w:val="2"/>
                <w:szCs w:val="2"/>
              </w:rPr>
            </w:pPr>
          </w:p>
        </w:tc>
        <w:tc>
          <w:tcPr>
            <w:tcW w:w="2419" w:type="dxa"/>
            <w:tcBorders>
              <w:top w:val="nil"/>
              <w:bottom w:val="nil"/>
            </w:tcBorders>
          </w:tcPr>
          <w:p w:rsidR="00FA1C1C" w:rsidRDefault="00FA1C1C">
            <w:pPr>
              <w:pStyle w:val="TableParagraph"/>
              <w:rPr>
                <w:rFonts w:ascii="Times New Roman"/>
                <w:sz w:val="18"/>
              </w:rPr>
            </w:pPr>
          </w:p>
        </w:tc>
        <w:tc>
          <w:tcPr>
            <w:tcW w:w="2205" w:type="dxa"/>
            <w:tcBorders>
              <w:top w:val="nil"/>
              <w:bottom w:val="nil"/>
            </w:tcBorders>
          </w:tcPr>
          <w:p w:rsidR="00FA1C1C" w:rsidRDefault="005C6132">
            <w:pPr>
              <w:pStyle w:val="TableParagraph"/>
              <w:spacing w:line="219" w:lineRule="exact"/>
              <w:ind w:left="95"/>
              <w:rPr>
                <w:sz w:val="18"/>
              </w:rPr>
            </w:pPr>
            <w:r>
              <w:rPr>
                <w:sz w:val="18"/>
              </w:rPr>
              <w:t>delle bande di</w:t>
            </w:r>
          </w:p>
        </w:tc>
        <w:tc>
          <w:tcPr>
            <w:tcW w:w="2001" w:type="dxa"/>
            <w:vMerge/>
            <w:tcBorders>
              <w:top w:val="nil"/>
            </w:tcBorders>
          </w:tcPr>
          <w:p w:rsidR="00FA1C1C" w:rsidRDefault="00FA1C1C">
            <w:pPr>
              <w:rPr>
                <w:sz w:val="2"/>
                <w:szCs w:val="2"/>
              </w:rPr>
            </w:pPr>
          </w:p>
        </w:tc>
      </w:tr>
      <w:tr w:rsidR="00BF4494" w:rsidTr="00BF4494">
        <w:trPr>
          <w:trHeight w:val="267"/>
        </w:trPr>
        <w:tc>
          <w:tcPr>
            <w:tcW w:w="1301" w:type="dxa"/>
            <w:tcBorders>
              <w:top w:val="nil"/>
              <w:bottom w:val="nil"/>
            </w:tcBorders>
          </w:tcPr>
          <w:p w:rsidR="00BF4494" w:rsidRDefault="00BF4494">
            <w:pPr>
              <w:pStyle w:val="TableParagraph"/>
              <w:rPr>
                <w:rFonts w:ascii="Times New Roman"/>
                <w:sz w:val="18"/>
              </w:rPr>
            </w:pPr>
          </w:p>
        </w:tc>
        <w:tc>
          <w:tcPr>
            <w:tcW w:w="1570" w:type="dxa"/>
            <w:tcBorders>
              <w:top w:val="nil"/>
              <w:bottom w:val="nil"/>
            </w:tcBorders>
          </w:tcPr>
          <w:p w:rsidR="00BF4494" w:rsidRDefault="00BF4494">
            <w:pPr>
              <w:pStyle w:val="TableParagraph"/>
              <w:rPr>
                <w:rFonts w:ascii="Times New Roman"/>
                <w:sz w:val="18"/>
              </w:rPr>
            </w:pPr>
          </w:p>
        </w:tc>
        <w:tc>
          <w:tcPr>
            <w:tcW w:w="1385" w:type="dxa"/>
            <w:vMerge/>
            <w:tcBorders>
              <w:top w:val="nil"/>
            </w:tcBorders>
          </w:tcPr>
          <w:p w:rsidR="00BF4494" w:rsidRDefault="00BF4494">
            <w:pPr>
              <w:rPr>
                <w:sz w:val="2"/>
                <w:szCs w:val="2"/>
              </w:rPr>
            </w:pPr>
          </w:p>
        </w:tc>
        <w:tc>
          <w:tcPr>
            <w:tcW w:w="2419" w:type="dxa"/>
            <w:vMerge w:val="restart"/>
            <w:tcBorders>
              <w:top w:val="nil"/>
            </w:tcBorders>
          </w:tcPr>
          <w:p w:rsidR="00BF4494" w:rsidRDefault="00BF4494" w:rsidP="00BF4494">
            <w:pPr>
              <w:pStyle w:val="TableParagraph"/>
              <w:spacing w:before="10" w:line="276" w:lineRule="auto"/>
              <w:ind w:left="106"/>
              <w:rPr>
                <w:sz w:val="18"/>
              </w:rPr>
            </w:pPr>
            <w:r>
              <w:rPr>
                <w:sz w:val="18"/>
              </w:rPr>
              <w:t>Effettuare l’analisi di un campione incognito in spettrofotometria UV/Vis mediante retta di taratura</w:t>
            </w:r>
          </w:p>
          <w:p w:rsidR="00BF4494" w:rsidRDefault="00BF4494" w:rsidP="00BF4494">
            <w:pPr>
              <w:pStyle w:val="TableParagraph"/>
              <w:spacing w:line="276" w:lineRule="auto"/>
              <w:ind w:left="106"/>
              <w:rPr>
                <w:sz w:val="18"/>
              </w:rPr>
            </w:pPr>
            <w:r>
              <w:rPr>
                <w:sz w:val="18"/>
              </w:rPr>
              <w:t>Effettuare la caratterizzazione dello spettro di assorbimento UV/Vis di una sostanza</w:t>
            </w:r>
          </w:p>
          <w:p w:rsidR="00BF4494" w:rsidRDefault="00BF4494" w:rsidP="00BF4494">
            <w:pPr>
              <w:pStyle w:val="TableParagraph"/>
              <w:spacing w:before="8" w:line="276" w:lineRule="auto"/>
              <w:ind w:left="106"/>
              <w:rPr>
                <w:sz w:val="18"/>
              </w:rPr>
            </w:pPr>
            <w:r>
              <w:rPr>
                <w:sz w:val="18"/>
              </w:rPr>
              <w:t>Effettuare lo spettro IR di una sostanza e la sua interpretazione</w:t>
            </w:r>
          </w:p>
          <w:p w:rsidR="00BF4494" w:rsidRDefault="00BF4494" w:rsidP="00BF4494">
            <w:pPr>
              <w:pStyle w:val="TableParagraph"/>
              <w:spacing w:line="276" w:lineRule="auto"/>
              <w:ind w:left="106"/>
              <w:rPr>
                <w:sz w:val="18"/>
              </w:rPr>
            </w:pPr>
            <w:r>
              <w:rPr>
                <w:sz w:val="18"/>
              </w:rPr>
              <w:t>Effettuare l'analisi di un campione incognito in spettrofotometria di assorbimento atomico</w:t>
            </w:r>
          </w:p>
        </w:tc>
        <w:tc>
          <w:tcPr>
            <w:tcW w:w="2205" w:type="dxa"/>
            <w:tcBorders>
              <w:top w:val="nil"/>
              <w:bottom w:val="nil"/>
            </w:tcBorders>
          </w:tcPr>
          <w:p w:rsidR="00BF4494" w:rsidRDefault="00BF4494" w:rsidP="00BF4494">
            <w:pPr>
              <w:pStyle w:val="TableParagraph"/>
              <w:spacing w:line="276" w:lineRule="auto"/>
              <w:ind w:left="95"/>
              <w:rPr>
                <w:sz w:val="18"/>
              </w:rPr>
            </w:pPr>
            <w:r>
              <w:rPr>
                <w:sz w:val="18"/>
              </w:rPr>
              <w:t>assorbimento IR</w:t>
            </w:r>
          </w:p>
        </w:tc>
        <w:tc>
          <w:tcPr>
            <w:tcW w:w="2001" w:type="dxa"/>
            <w:vMerge/>
            <w:tcBorders>
              <w:top w:val="nil"/>
            </w:tcBorders>
          </w:tcPr>
          <w:p w:rsidR="00BF4494" w:rsidRDefault="00BF4494">
            <w:pPr>
              <w:rPr>
                <w:sz w:val="2"/>
                <w:szCs w:val="2"/>
              </w:rPr>
            </w:pPr>
          </w:p>
        </w:tc>
      </w:tr>
      <w:tr w:rsidR="00BF4494" w:rsidTr="00BF4494">
        <w:trPr>
          <w:trHeight w:val="249"/>
        </w:trPr>
        <w:tc>
          <w:tcPr>
            <w:tcW w:w="1301" w:type="dxa"/>
            <w:tcBorders>
              <w:top w:val="nil"/>
              <w:bottom w:val="nil"/>
            </w:tcBorders>
          </w:tcPr>
          <w:p w:rsidR="00BF4494" w:rsidRDefault="00BF4494">
            <w:pPr>
              <w:pStyle w:val="TableParagraph"/>
              <w:rPr>
                <w:rFonts w:ascii="Times New Roman"/>
                <w:sz w:val="18"/>
              </w:rPr>
            </w:pPr>
          </w:p>
        </w:tc>
        <w:tc>
          <w:tcPr>
            <w:tcW w:w="1570" w:type="dxa"/>
            <w:tcBorders>
              <w:top w:val="nil"/>
              <w:bottom w:val="nil"/>
            </w:tcBorders>
          </w:tcPr>
          <w:p w:rsidR="00BF4494" w:rsidRDefault="00BF4494">
            <w:pPr>
              <w:pStyle w:val="TableParagraph"/>
              <w:rPr>
                <w:rFonts w:ascii="Times New Roman"/>
                <w:sz w:val="18"/>
              </w:rPr>
            </w:pPr>
          </w:p>
        </w:tc>
        <w:tc>
          <w:tcPr>
            <w:tcW w:w="1385" w:type="dxa"/>
            <w:vMerge/>
            <w:tcBorders>
              <w:top w:val="nil"/>
            </w:tcBorders>
          </w:tcPr>
          <w:p w:rsidR="00BF4494" w:rsidRDefault="00BF4494">
            <w:pPr>
              <w:rPr>
                <w:sz w:val="2"/>
                <w:szCs w:val="2"/>
              </w:rPr>
            </w:pPr>
          </w:p>
        </w:tc>
        <w:tc>
          <w:tcPr>
            <w:tcW w:w="2419" w:type="dxa"/>
            <w:vMerge/>
          </w:tcPr>
          <w:p w:rsidR="00BF4494" w:rsidRDefault="00BF4494" w:rsidP="00BF4494">
            <w:pPr>
              <w:pStyle w:val="TableParagraph"/>
              <w:spacing w:line="276" w:lineRule="auto"/>
              <w:ind w:left="106"/>
              <w:rPr>
                <w:sz w:val="18"/>
              </w:rPr>
            </w:pPr>
          </w:p>
        </w:tc>
        <w:tc>
          <w:tcPr>
            <w:tcW w:w="2205" w:type="dxa"/>
            <w:vMerge w:val="restart"/>
            <w:tcBorders>
              <w:top w:val="nil"/>
            </w:tcBorders>
          </w:tcPr>
          <w:p w:rsidR="00BF4494" w:rsidRDefault="00BF4494" w:rsidP="00BF4494">
            <w:pPr>
              <w:pStyle w:val="TableParagraph"/>
              <w:spacing w:line="276" w:lineRule="auto"/>
              <w:ind w:left="95"/>
              <w:rPr>
                <w:sz w:val="18"/>
              </w:rPr>
            </w:pPr>
            <w:r>
              <w:rPr>
                <w:sz w:val="18"/>
              </w:rPr>
              <w:t>I differenti metodi di analisi in base allo stato fisico del campione</w:t>
            </w:r>
          </w:p>
          <w:p w:rsidR="00BF4494" w:rsidRDefault="00BF4494" w:rsidP="00BF4494">
            <w:pPr>
              <w:pStyle w:val="TableParagraph"/>
              <w:spacing w:line="276" w:lineRule="auto"/>
              <w:ind w:left="95"/>
              <w:rPr>
                <w:sz w:val="18"/>
              </w:rPr>
            </w:pPr>
            <w:r>
              <w:rPr>
                <w:sz w:val="18"/>
              </w:rPr>
              <w:t>I principi dell'analisi qualitativa nella spettroscopia IR</w:t>
            </w:r>
          </w:p>
          <w:p w:rsidR="00BF4494" w:rsidRDefault="00BF4494" w:rsidP="00BF4494">
            <w:pPr>
              <w:pStyle w:val="TableParagraph"/>
              <w:spacing w:line="276" w:lineRule="auto"/>
              <w:ind w:left="95"/>
              <w:rPr>
                <w:sz w:val="18"/>
              </w:rPr>
            </w:pPr>
            <w:r>
              <w:rPr>
                <w:sz w:val="18"/>
              </w:rPr>
              <w:t>Definire i principi dell'analisi quantitativa nella spettroscopia IR</w:t>
            </w:r>
          </w:p>
          <w:p w:rsidR="00BF4494" w:rsidRDefault="00BF4494" w:rsidP="00BF4494">
            <w:pPr>
              <w:pStyle w:val="TableParagraph"/>
              <w:spacing w:line="276" w:lineRule="auto"/>
              <w:ind w:left="95"/>
              <w:rPr>
                <w:sz w:val="18"/>
              </w:rPr>
            </w:pPr>
            <w:r>
              <w:rPr>
                <w:sz w:val="18"/>
              </w:rPr>
              <w:t>Spettro IR di una sostanza e sua interpretazione</w:t>
            </w:r>
          </w:p>
          <w:p w:rsidR="00BF4494" w:rsidRDefault="00BF4494" w:rsidP="00BF4494">
            <w:pPr>
              <w:pStyle w:val="TableParagraph"/>
              <w:spacing w:line="276" w:lineRule="auto"/>
              <w:ind w:left="95"/>
              <w:rPr>
                <w:sz w:val="18"/>
              </w:rPr>
            </w:pPr>
            <w:r>
              <w:rPr>
                <w:sz w:val="18"/>
              </w:rPr>
              <w:t>I principi dell’analisi qualitativa nella spettroscopia di assorbimento atomico</w:t>
            </w:r>
          </w:p>
        </w:tc>
        <w:tc>
          <w:tcPr>
            <w:tcW w:w="2001" w:type="dxa"/>
            <w:vMerge/>
            <w:tcBorders>
              <w:top w:val="nil"/>
            </w:tcBorders>
          </w:tcPr>
          <w:p w:rsidR="00BF4494" w:rsidRDefault="00BF4494">
            <w:pPr>
              <w:rPr>
                <w:sz w:val="2"/>
                <w:szCs w:val="2"/>
              </w:rPr>
            </w:pPr>
          </w:p>
        </w:tc>
      </w:tr>
      <w:tr w:rsidR="00BF4494" w:rsidTr="00BF4494">
        <w:trPr>
          <w:trHeight w:val="251"/>
        </w:trPr>
        <w:tc>
          <w:tcPr>
            <w:tcW w:w="1301" w:type="dxa"/>
            <w:tcBorders>
              <w:top w:val="nil"/>
              <w:bottom w:val="nil"/>
            </w:tcBorders>
          </w:tcPr>
          <w:p w:rsidR="00BF4494" w:rsidRDefault="00BF4494">
            <w:pPr>
              <w:pStyle w:val="TableParagraph"/>
              <w:rPr>
                <w:rFonts w:ascii="Times New Roman"/>
                <w:sz w:val="18"/>
              </w:rPr>
            </w:pPr>
          </w:p>
        </w:tc>
        <w:tc>
          <w:tcPr>
            <w:tcW w:w="1570" w:type="dxa"/>
            <w:tcBorders>
              <w:top w:val="nil"/>
              <w:bottom w:val="nil"/>
            </w:tcBorders>
          </w:tcPr>
          <w:p w:rsidR="00BF4494" w:rsidRDefault="00BF4494">
            <w:pPr>
              <w:pStyle w:val="TableParagraph"/>
              <w:rPr>
                <w:rFonts w:ascii="Times New Roman"/>
                <w:sz w:val="18"/>
              </w:rPr>
            </w:pPr>
          </w:p>
        </w:tc>
        <w:tc>
          <w:tcPr>
            <w:tcW w:w="1385" w:type="dxa"/>
            <w:vMerge/>
            <w:tcBorders>
              <w:top w:val="nil"/>
            </w:tcBorders>
          </w:tcPr>
          <w:p w:rsidR="00BF4494" w:rsidRDefault="00BF4494">
            <w:pPr>
              <w:rPr>
                <w:sz w:val="2"/>
                <w:szCs w:val="2"/>
              </w:rPr>
            </w:pPr>
          </w:p>
        </w:tc>
        <w:tc>
          <w:tcPr>
            <w:tcW w:w="2419" w:type="dxa"/>
            <w:vMerge/>
          </w:tcPr>
          <w:p w:rsidR="00BF4494" w:rsidRDefault="00BF4494" w:rsidP="00BF4494">
            <w:pPr>
              <w:pStyle w:val="TableParagraph"/>
              <w:spacing w:line="201" w:lineRule="exact"/>
              <w:ind w:left="106"/>
              <w:rPr>
                <w:sz w:val="18"/>
              </w:rPr>
            </w:pPr>
          </w:p>
        </w:tc>
        <w:tc>
          <w:tcPr>
            <w:tcW w:w="2205" w:type="dxa"/>
            <w:vMerge/>
          </w:tcPr>
          <w:p w:rsidR="00BF4494" w:rsidRDefault="00BF4494" w:rsidP="00BF4494">
            <w:pPr>
              <w:pStyle w:val="TableParagraph"/>
              <w:spacing w:line="221" w:lineRule="exact"/>
              <w:ind w:left="95"/>
              <w:rPr>
                <w:sz w:val="18"/>
              </w:rPr>
            </w:pPr>
          </w:p>
        </w:tc>
        <w:tc>
          <w:tcPr>
            <w:tcW w:w="2001" w:type="dxa"/>
            <w:vMerge/>
            <w:tcBorders>
              <w:top w:val="nil"/>
            </w:tcBorders>
          </w:tcPr>
          <w:p w:rsidR="00BF4494" w:rsidRDefault="00BF4494">
            <w:pPr>
              <w:rPr>
                <w:sz w:val="2"/>
                <w:szCs w:val="2"/>
              </w:rPr>
            </w:pPr>
          </w:p>
        </w:tc>
      </w:tr>
      <w:tr w:rsidR="00BF4494" w:rsidTr="00BF4494">
        <w:trPr>
          <w:trHeight w:val="249"/>
        </w:trPr>
        <w:tc>
          <w:tcPr>
            <w:tcW w:w="1301" w:type="dxa"/>
            <w:tcBorders>
              <w:top w:val="nil"/>
              <w:bottom w:val="nil"/>
            </w:tcBorders>
          </w:tcPr>
          <w:p w:rsidR="00BF4494" w:rsidRDefault="00BF4494">
            <w:pPr>
              <w:pStyle w:val="TableParagraph"/>
              <w:rPr>
                <w:rFonts w:ascii="Times New Roman"/>
                <w:sz w:val="18"/>
              </w:rPr>
            </w:pPr>
          </w:p>
        </w:tc>
        <w:tc>
          <w:tcPr>
            <w:tcW w:w="1570" w:type="dxa"/>
            <w:tcBorders>
              <w:top w:val="nil"/>
              <w:bottom w:val="nil"/>
            </w:tcBorders>
          </w:tcPr>
          <w:p w:rsidR="00BF4494" w:rsidRDefault="00BF4494">
            <w:pPr>
              <w:pStyle w:val="TableParagraph"/>
              <w:rPr>
                <w:rFonts w:ascii="Times New Roman"/>
                <w:sz w:val="18"/>
              </w:rPr>
            </w:pPr>
          </w:p>
        </w:tc>
        <w:tc>
          <w:tcPr>
            <w:tcW w:w="1385" w:type="dxa"/>
            <w:vMerge/>
            <w:tcBorders>
              <w:top w:val="nil"/>
            </w:tcBorders>
          </w:tcPr>
          <w:p w:rsidR="00BF4494" w:rsidRDefault="00BF4494">
            <w:pPr>
              <w:rPr>
                <w:sz w:val="2"/>
                <w:szCs w:val="2"/>
              </w:rPr>
            </w:pPr>
          </w:p>
        </w:tc>
        <w:tc>
          <w:tcPr>
            <w:tcW w:w="2419" w:type="dxa"/>
            <w:vMerge/>
          </w:tcPr>
          <w:p w:rsidR="00BF4494" w:rsidRDefault="00BF4494" w:rsidP="00BF4494">
            <w:pPr>
              <w:pStyle w:val="TableParagraph"/>
              <w:spacing w:line="201" w:lineRule="exact"/>
              <w:ind w:left="106"/>
              <w:rPr>
                <w:sz w:val="18"/>
              </w:rPr>
            </w:pPr>
          </w:p>
        </w:tc>
        <w:tc>
          <w:tcPr>
            <w:tcW w:w="2205" w:type="dxa"/>
            <w:vMerge/>
          </w:tcPr>
          <w:p w:rsidR="00BF4494" w:rsidRDefault="00BF4494" w:rsidP="00BF4494">
            <w:pPr>
              <w:pStyle w:val="TableParagraph"/>
              <w:spacing w:line="221" w:lineRule="exact"/>
              <w:ind w:left="95"/>
              <w:rPr>
                <w:sz w:val="18"/>
              </w:rPr>
            </w:pPr>
          </w:p>
        </w:tc>
        <w:tc>
          <w:tcPr>
            <w:tcW w:w="2001" w:type="dxa"/>
            <w:vMerge/>
            <w:tcBorders>
              <w:top w:val="nil"/>
            </w:tcBorders>
          </w:tcPr>
          <w:p w:rsidR="00BF4494" w:rsidRDefault="00BF4494">
            <w:pPr>
              <w:rPr>
                <w:sz w:val="2"/>
                <w:szCs w:val="2"/>
              </w:rPr>
            </w:pPr>
          </w:p>
        </w:tc>
      </w:tr>
      <w:tr w:rsidR="00BF4494" w:rsidTr="00BF4494">
        <w:trPr>
          <w:trHeight w:val="249"/>
        </w:trPr>
        <w:tc>
          <w:tcPr>
            <w:tcW w:w="1301" w:type="dxa"/>
            <w:tcBorders>
              <w:top w:val="nil"/>
              <w:bottom w:val="nil"/>
            </w:tcBorders>
          </w:tcPr>
          <w:p w:rsidR="00BF4494" w:rsidRDefault="00BF4494">
            <w:pPr>
              <w:pStyle w:val="TableParagraph"/>
              <w:rPr>
                <w:rFonts w:ascii="Times New Roman"/>
                <w:sz w:val="18"/>
              </w:rPr>
            </w:pPr>
          </w:p>
        </w:tc>
        <w:tc>
          <w:tcPr>
            <w:tcW w:w="1570" w:type="dxa"/>
            <w:tcBorders>
              <w:top w:val="nil"/>
              <w:bottom w:val="nil"/>
            </w:tcBorders>
          </w:tcPr>
          <w:p w:rsidR="00BF4494" w:rsidRDefault="00BF4494">
            <w:pPr>
              <w:pStyle w:val="TableParagraph"/>
              <w:rPr>
                <w:rFonts w:ascii="Times New Roman"/>
                <w:sz w:val="18"/>
              </w:rPr>
            </w:pPr>
          </w:p>
        </w:tc>
        <w:tc>
          <w:tcPr>
            <w:tcW w:w="1385" w:type="dxa"/>
            <w:vMerge/>
            <w:tcBorders>
              <w:top w:val="nil"/>
            </w:tcBorders>
          </w:tcPr>
          <w:p w:rsidR="00BF4494" w:rsidRDefault="00BF4494">
            <w:pPr>
              <w:rPr>
                <w:sz w:val="2"/>
                <w:szCs w:val="2"/>
              </w:rPr>
            </w:pPr>
          </w:p>
        </w:tc>
        <w:tc>
          <w:tcPr>
            <w:tcW w:w="2419" w:type="dxa"/>
            <w:vMerge/>
          </w:tcPr>
          <w:p w:rsidR="00BF4494" w:rsidRDefault="00BF4494" w:rsidP="00BF4494">
            <w:pPr>
              <w:pStyle w:val="TableParagraph"/>
              <w:spacing w:line="201" w:lineRule="exact"/>
              <w:ind w:left="106"/>
              <w:rPr>
                <w:sz w:val="18"/>
              </w:rPr>
            </w:pPr>
          </w:p>
        </w:tc>
        <w:tc>
          <w:tcPr>
            <w:tcW w:w="2205" w:type="dxa"/>
            <w:vMerge/>
          </w:tcPr>
          <w:p w:rsidR="00BF4494" w:rsidRDefault="00BF4494" w:rsidP="00BF4494">
            <w:pPr>
              <w:pStyle w:val="TableParagraph"/>
              <w:spacing w:line="221" w:lineRule="exact"/>
              <w:ind w:left="95"/>
              <w:rPr>
                <w:sz w:val="18"/>
              </w:rPr>
            </w:pPr>
          </w:p>
        </w:tc>
        <w:tc>
          <w:tcPr>
            <w:tcW w:w="2001" w:type="dxa"/>
            <w:vMerge/>
            <w:tcBorders>
              <w:top w:val="nil"/>
            </w:tcBorders>
          </w:tcPr>
          <w:p w:rsidR="00BF4494" w:rsidRDefault="00BF4494">
            <w:pPr>
              <w:rPr>
                <w:sz w:val="2"/>
                <w:szCs w:val="2"/>
              </w:rPr>
            </w:pPr>
          </w:p>
        </w:tc>
      </w:tr>
      <w:tr w:rsidR="00BF4494" w:rsidTr="00BF4494">
        <w:trPr>
          <w:trHeight w:val="251"/>
        </w:trPr>
        <w:tc>
          <w:tcPr>
            <w:tcW w:w="1301" w:type="dxa"/>
            <w:tcBorders>
              <w:top w:val="nil"/>
              <w:bottom w:val="nil"/>
            </w:tcBorders>
          </w:tcPr>
          <w:p w:rsidR="00BF4494" w:rsidRDefault="00BF4494">
            <w:pPr>
              <w:pStyle w:val="TableParagraph"/>
              <w:spacing w:line="226" w:lineRule="exact"/>
              <w:ind w:left="561" w:right="550"/>
              <w:jc w:val="center"/>
              <w:rPr>
                <w:sz w:val="18"/>
              </w:rPr>
            </w:pPr>
            <w:r>
              <w:rPr>
                <w:sz w:val="18"/>
              </w:rPr>
              <w:t>1.</w:t>
            </w:r>
          </w:p>
        </w:tc>
        <w:tc>
          <w:tcPr>
            <w:tcW w:w="1570" w:type="dxa"/>
            <w:tcBorders>
              <w:top w:val="nil"/>
              <w:bottom w:val="nil"/>
            </w:tcBorders>
          </w:tcPr>
          <w:p w:rsidR="00BF4494" w:rsidRDefault="00BF4494">
            <w:pPr>
              <w:pStyle w:val="TableParagraph"/>
              <w:rPr>
                <w:rFonts w:ascii="Times New Roman"/>
                <w:sz w:val="18"/>
              </w:rPr>
            </w:pPr>
          </w:p>
        </w:tc>
        <w:tc>
          <w:tcPr>
            <w:tcW w:w="1385" w:type="dxa"/>
            <w:vMerge/>
            <w:tcBorders>
              <w:top w:val="nil"/>
            </w:tcBorders>
          </w:tcPr>
          <w:p w:rsidR="00BF4494" w:rsidRDefault="00BF4494">
            <w:pPr>
              <w:rPr>
                <w:sz w:val="2"/>
                <w:szCs w:val="2"/>
              </w:rPr>
            </w:pPr>
          </w:p>
        </w:tc>
        <w:tc>
          <w:tcPr>
            <w:tcW w:w="2419" w:type="dxa"/>
            <w:vMerge/>
          </w:tcPr>
          <w:p w:rsidR="00BF4494" w:rsidRDefault="00BF4494" w:rsidP="00BF4494">
            <w:pPr>
              <w:pStyle w:val="TableParagraph"/>
              <w:spacing w:line="201" w:lineRule="exact"/>
              <w:ind w:left="106"/>
              <w:rPr>
                <w:sz w:val="18"/>
              </w:rPr>
            </w:pPr>
          </w:p>
        </w:tc>
        <w:tc>
          <w:tcPr>
            <w:tcW w:w="2205" w:type="dxa"/>
            <w:vMerge/>
          </w:tcPr>
          <w:p w:rsidR="00BF4494" w:rsidRDefault="00BF4494" w:rsidP="00BF4494">
            <w:pPr>
              <w:pStyle w:val="TableParagraph"/>
              <w:spacing w:line="221" w:lineRule="exact"/>
              <w:ind w:left="95"/>
              <w:rPr>
                <w:sz w:val="18"/>
              </w:rPr>
            </w:pPr>
          </w:p>
        </w:tc>
        <w:tc>
          <w:tcPr>
            <w:tcW w:w="2001" w:type="dxa"/>
            <w:vMerge/>
            <w:tcBorders>
              <w:top w:val="nil"/>
            </w:tcBorders>
          </w:tcPr>
          <w:p w:rsidR="00BF4494" w:rsidRDefault="00BF4494">
            <w:pPr>
              <w:rPr>
                <w:sz w:val="2"/>
                <w:szCs w:val="2"/>
              </w:rPr>
            </w:pPr>
          </w:p>
        </w:tc>
      </w:tr>
      <w:tr w:rsidR="00BF4494" w:rsidTr="00BF4494">
        <w:trPr>
          <w:trHeight w:val="244"/>
        </w:trPr>
        <w:tc>
          <w:tcPr>
            <w:tcW w:w="1301" w:type="dxa"/>
            <w:tcBorders>
              <w:top w:val="nil"/>
              <w:bottom w:val="nil"/>
            </w:tcBorders>
          </w:tcPr>
          <w:p w:rsidR="00BF4494" w:rsidRDefault="00BF4494">
            <w:pPr>
              <w:pStyle w:val="TableParagraph"/>
              <w:spacing w:line="207" w:lineRule="exact"/>
              <w:ind w:left="561" w:right="550"/>
              <w:jc w:val="center"/>
              <w:rPr>
                <w:sz w:val="18"/>
              </w:rPr>
            </w:pPr>
            <w:r>
              <w:rPr>
                <w:sz w:val="18"/>
              </w:rPr>
              <w:t>2.</w:t>
            </w:r>
          </w:p>
        </w:tc>
        <w:tc>
          <w:tcPr>
            <w:tcW w:w="1570" w:type="dxa"/>
            <w:tcBorders>
              <w:top w:val="nil"/>
              <w:bottom w:val="nil"/>
            </w:tcBorders>
          </w:tcPr>
          <w:p w:rsidR="00BF4494" w:rsidRDefault="00BF4494">
            <w:pPr>
              <w:pStyle w:val="TableParagraph"/>
              <w:rPr>
                <w:rFonts w:ascii="Times New Roman"/>
                <w:sz w:val="16"/>
              </w:rPr>
            </w:pPr>
          </w:p>
        </w:tc>
        <w:tc>
          <w:tcPr>
            <w:tcW w:w="1385" w:type="dxa"/>
            <w:vMerge/>
            <w:tcBorders>
              <w:top w:val="nil"/>
            </w:tcBorders>
          </w:tcPr>
          <w:p w:rsidR="00BF4494" w:rsidRDefault="00BF4494">
            <w:pPr>
              <w:rPr>
                <w:sz w:val="2"/>
                <w:szCs w:val="2"/>
              </w:rPr>
            </w:pPr>
          </w:p>
        </w:tc>
        <w:tc>
          <w:tcPr>
            <w:tcW w:w="2419" w:type="dxa"/>
            <w:vMerge/>
          </w:tcPr>
          <w:p w:rsidR="00BF4494" w:rsidRDefault="00BF4494" w:rsidP="00BF4494">
            <w:pPr>
              <w:pStyle w:val="TableParagraph"/>
              <w:spacing w:line="201" w:lineRule="exact"/>
              <w:ind w:left="106"/>
              <w:rPr>
                <w:sz w:val="18"/>
              </w:rPr>
            </w:pPr>
          </w:p>
        </w:tc>
        <w:tc>
          <w:tcPr>
            <w:tcW w:w="2205" w:type="dxa"/>
            <w:vMerge/>
          </w:tcPr>
          <w:p w:rsidR="00BF4494" w:rsidRDefault="00BF4494" w:rsidP="00BF4494">
            <w:pPr>
              <w:pStyle w:val="TableParagraph"/>
              <w:spacing w:line="221" w:lineRule="exact"/>
              <w:ind w:left="95"/>
              <w:rPr>
                <w:sz w:val="18"/>
              </w:rPr>
            </w:pPr>
          </w:p>
        </w:tc>
        <w:tc>
          <w:tcPr>
            <w:tcW w:w="2001" w:type="dxa"/>
            <w:vMerge/>
            <w:tcBorders>
              <w:top w:val="nil"/>
            </w:tcBorders>
          </w:tcPr>
          <w:p w:rsidR="00BF4494" w:rsidRDefault="00BF4494">
            <w:pPr>
              <w:rPr>
                <w:sz w:val="2"/>
                <w:szCs w:val="2"/>
              </w:rPr>
            </w:pPr>
          </w:p>
        </w:tc>
      </w:tr>
      <w:tr w:rsidR="00BF4494" w:rsidTr="00BF4494">
        <w:trPr>
          <w:trHeight w:val="240"/>
        </w:trPr>
        <w:tc>
          <w:tcPr>
            <w:tcW w:w="1301" w:type="dxa"/>
            <w:tcBorders>
              <w:top w:val="nil"/>
              <w:bottom w:val="nil"/>
            </w:tcBorders>
          </w:tcPr>
          <w:p w:rsidR="00BF4494" w:rsidRDefault="00BF4494">
            <w:pPr>
              <w:pStyle w:val="TableParagraph"/>
              <w:spacing w:line="197" w:lineRule="exact"/>
              <w:ind w:left="558" w:right="552"/>
              <w:jc w:val="center"/>
              <w:rPr>
                <w:sz w:val="18"/>
              </w:rPr>
            </w:pPr>
            <w:r>
              <w:rPr>
                <w:sz w:val="18"/>
              </w:rPr>
              <w:t>3.</w:t>
            </w:r>
          </w:p>
        </w:tc>
        <w:tc>
          <w:tcPr>
            <w:tcW w:w="1570" w:type="dxa"/>
            <w:tcBorders>
              <w:top w:val="nil"/>
              <w:bottom w:val="nil"/>
            </w:tcBorders>
          </w:tcPr>
          <w:p w:rsidR="00BF4494" w:rsidRDefault="00BF4494">
            <w:pPr>
              <w:pStyle w:val="TableParagraph"/>
              <w:spacing w:line="197" w:lineRule="exact"/>
              <w:ind w:left="122" w:right="114"/>
              <w:jc w:val="center"/>
              <w:rPr>
                <w:b/>
                <w:sz w:val="18"/>
              </w:rPr>
            </w:pPr>
            <w:r>
              <w:rPr>
                <w:b/>
                <w:sz w:val="18"/>
              </w:rPr>
              <w:t>Metodi ottici</w:t>
            </w:r>
          </w:p>
        </w:tc>
        <w:tc>
          <w:tcPr>
            <w:tcW w:w="1385" w:type="dxa"/>
            <w:vMerge/>
            <w:tcBorders>
              <w:top w:val="nil"/>
            </w:tcBorders>
          </w:tcPr>
          <w:p w:rsidR="00BF4494" w:rsidRDefault="00BF4494">
            <w:pPr>
              <w:rPr>
                <w:sz w:val="2"/>
                <w:szCs w:val="2"/>
              </w:rPr>
            </w:pPr>
          </w:p>
        </w:tc>
        <w:tc>
          <w:tcPr>
            <w:tcW w:w="2419" w:type="dxa"/>
            <w:vMerge/>
          </w:tcPr>
          <w:p w:rsidR="00BF4494" w:rsidRDefault="00BF4494" w:rsidP="00BF4494">
            <w:pPr>
              <w:pStyle w:val="TableParagraph"/>
              <w:spacing w:line="201" w:lineRule="exact"/>
              <w:ind w:left="106"/>
              <w:rPr>
                <w:sz w:val="18"/>
              </w:rPr>
            </w:pPr>
          </w:p>
        </w:tc>
        <w:tc>
          <w:tcPr>
            <w:tcW w:w="2205" w:type="dxa"/>
            <w:vMerge/>
          </w:tcPr>
          <w:p w:rsidR="00BF4494" w:rsidRDefault="00BF4494" w:rsidP="00BF4494">
            <w:pPr>
              <w:pStyle w:val="TableParagraph"/>
              <w:spacing w:line="221" w:lineRule="exact"/>
              <w:ind w:left="95"/>
              <w:rPr>
                <w:sz w:val="18"/>
              </w:rPr>
            </w:pPr>
          </w:p>
        </w:tc>
        <w:tc>
          <w:tcPr>
            <w:tcW w:w="2001" w:type="dxa"/>
            <w:vMerge/>
            <w:tcBorders>
              <w:top w:val="nil"/>
            </w:tcBorders>
          </w:tcPr>
          <w:p w:rsidR="00BF4494" w:rsidRDefault="00BF4494">
            <w:pPr>
              <w:rPr>
                <w:sz w:val="2"/>
                <w:szCs w:val="2"/>
              </w:rPr>
            </w:pPr>
          </w:p>
        </w:tc>
      </w:tr>
      <w:tr w:rsidR="00BF4494" w:rsidTr="00BF4494">
        <w:trPr>
          <w:trHeight w:val="241"/>
        </w:trPr>
        <w:tc>
          <w:tcPr>
            <w:tcW w:w="1301" w:type="dxa"/>
            <w:tcBorders>
              <w:top w:val="nil"/>
              <w:bottom w:val="nil"/>
            </w:tcBorders>
          </w:tcPr>
          <w:p w:rsidR="00BF4494" w:rsidRDefault="00BF4494">
            <w:pPr>
              <w:pStyle w:val="TableParagraph"/>
              <w:spacing w:line="189" w:lineRule="exact"/>
              <w:ind w:left="561" w:right="550"/>
              <w:jc w:val="center"/>
              <w:rPr>
                <w:sz w:val="18"/>
              </w:rPr>
            </w:pPr>
            <w:r>
              <w:rPr>
                <w:sz w:val="18"/>
              </w:rPr>
              <w:t>4.</w:t>
            </w:r>
          </w:p>
        </w:tc>
        <w:tc>
          <w:tcPr>
            <w:tcW w:w="1570" w:type="dxa"/>
            <w:tcBorders>
              <w:top w:val="nil"/>
              <w:bottom w:val="nil"/>
            </w:tcBorders>
          </w:tcPr>
          <w:p w:rsidR="00BF4494" w:rsidRDefault="00BF4494">
            <w:pPr>
              <w:pStyle w:val="TableParagraph"/>
              <w:rPr>
                <w:rFonts w:ascii="Times New Roman"/>
                <w:sz w:val="16"/>
              </w:rPr>
            </w:pPr>
          </w:p>
        </w:tc>
        <w:tc>
          <w:tcPr>
            <w:tcW w:w="1385" w:type="dxa"/>
            <w:vMerge/>
            <w:tcBorders>
              <w:top w:val="nil"/>
            </w:tcBorders>
          </w:tcPr>
          <w:p w:rsidR="00BF4494" w:rsidRDefault="00BF4494">
            <w:pPr>
              <w:rPr>
                <w:sz w:val="2"/>
                <w:szCs w:val="2"/>
              </w:rPr>
            </w:pPr>
          </w:p>
        </w:tc>
        <w:tc>
          <w:tcPr>
            <w:tcW w:w="2419" w:type="dxa"/>
            <w:vMerge/>
          </w:tcPr>
          <w:p w:rsidR="00BF4494" w:rsidRDefault="00BF4494" w:rsidP="00BF4494">
            <w:pPr>
              <w:pStyle w:val="TableParagraph"/>
              <w:spacing w:line="201" w:lineRule="exact"/>
              <w:ind w:left="106"/>
              <w:rPr>
                <w:sz w:val="18"/>
              </w:rPr>
            </w:pPr>
          </w:p>
        </w:tc>
        <w:tc>
          <w:tcPr>
            <w:tcW w:w="2205" w:type="dxa"/>
            <w:vMerge/>
          </w:tcPr>
          <w:p w:rsidR="00BF4494" w:rsidRDefault="00BF4494" w:rsidP="00BF4494">
            <w:pPr>
              <w:pStyle w:val="TableParagraph"/>
              <w:spacing w:line="221" w:lineRule="exact"/>
              <w:ind w:left="95"/>
              <w:rPr>
                <w:sz w:val="18"/>
              </w:rPr>
            </w:pPr>
          </w:p>
        </w:tc>
        <w:tc>
          <w:tcPr>
            <w:tcW w:w="2001" w:type="dxa"/>
            <w:vMerge/>
            <w:tcBorders>
              <w:top w:val="nil"/>
            </w:tcBorders>
          </w:tcPr>
          <w:p w:rsidR="00BF4494" w:rsidRDefault="00BF4494">
            <w:pPr>
              <w:rPr>
                <w:sz w:val="2"/>
                <w:szCs w:val="2"/>
              </w:rPr>
            </w:pPr>
          </w:p>
        </w:tc>
      </w:tr>
      <w:tr w:rsidR="00BF4494" w:rsidTr="00BF4494">
        <w:trPr>
          <w:trHeight w:val="272"/>
        </w:trPr>
        <w:tc>
          <w:tcPr>
            <w:tcW w:w="1301" w:type="dxa"/>
            <w:tcBorders>
              <w:top w:val="nil"/>
              <w:bottom w:val="nil"/>
            </w:tcBorders>
          </w:tcPr>
          <w:p w:rsidR="00BF4494" w:rsidRDefault="00BF4494">
            <w:pPr>
              <w:pStyle w:val="TableParagraph"/>
              <w:spacing w:line="180" w:lineRule="exact"/>
              <w:ind w:left="561" w:right="550"/>
              <w:jc w:val="center"/>
              <w:rPr>
                <w:sz w:val="18"/>
              </w:rPr>
            </w:pPr>
            <w:r>
              <w:rPr>
                <w:sz w:val="18"/>
              </w:rPr>
              <w:t>6.</w:t>
            </w:r>
          </w:p>
        </w:tc>
        <w:tc>
          <w:tcPr>
            <w:tcW w:w="1570" w:type="dxa"/>
            <w:tcBorders>
              <w:top w:val="nil"/>
              <w:bottom w:val="nil"/>
            </w:tcBorders>
          </w:tcPr>
          <w:p w:rsidR="00BF4494" w:rsidRDefault="00BF4494">
            <w:pPr>
              <w:pStyle w:val="TableParagraph"/>
              <w:rPr>
                <w:rFonts w:ascii="Times New Roman"/>
                <w:sz w:val="18"/>
              </w:rPr>
            </w:pPr>
          </w:p>
        </w:tc>
        <w:tc>
          <w:tcPr>
            <w:tcW w:w="1385" w:type="dxa"/>
            <w:vMerge/>
            <w:tcBorders>
              <w:top w:val="nil"/>
            </w:tcBorders>
          </w:tcPr>
          <w:p w:rsidR="00BF4494" w:rsidRDefault="00BF4494">
            <w:pPr>
              <w:rPr>
                <w:sz w:val="2"/>
                <w:szCs w:val="2"/>
              </w:rPr>
            </w:pPr>
          </w:p>
        </w:tc>
        <w:tc>
          <w:tcPr>
            <w:tcW w:w="2419" w:type="dxa"/>
            <w:vMerge/>
          </w:tcPr>
          <w:p w:rsidR="00BF4494" w:rsidRDefault="00BF4494" w:rsidP="00BF4494">
            <w:pPr>
              <w:pStyle w:val="TableParagraph"/>
              <w:spacing w:line="201" w:lineRule="exact"/>
              <w:ind w:left="106"/>
              <w:rPr>
                <w:sz w:val="18"/>
              </w:rPr>
            </w:pPr>
          </w:p>
        </w:tc>
        <w:tc>
          <w:tcPr>
            <w:tcW w:w="2205" w:type="dxa"/>
            <w:vMerge/>
          </w:tcPr>
          <w:p w:rsidR="00BF4494" w:rsidRDefault="00BF4494" w:rsidP="00BF4494">
            <w:pPr>
              <w:pStyle w:val="TableParagraph"/>
              <w:spacing w:line="221" w:lineRule="exact"/>
              <w:ind w:left="95"/>
              <w:rPr>
                <w:sz w:val="18"/>
              </w:rPr>
            </w:pPr>
          </w:p>
        </w:tc>
        <w:tc>
          <w:tcPr>
            <w:tcW w:w="2001" w:type="dxa"/>
            <w:vMerge/>
            <w:tcBorders>
              <w:top w:val="nil"/>
            </w:tcBorders>
          </w:tcPr>
          <w:p w:rsidR="00BF4494" w:rsidRDefault="00BF4494">
            <w:pPr>
              <w:rPr>
                <w:sz w:val="2"/>
                <w:szCs w:val="2"/>
              </w:rPr>
            </w:pPr>
          </w:p>
        </w:tc>
      </w:tr>
      <w:tr w:rsidR="00BF4494" w:rsidTr="00BF4494">
        <w:trPr>
          <w:trHeight w:val="249"/>
        </w:trPr>
        <w:tc>
          <w:tcPr>
            <w:tcW w:w="1301" w:type="dxa"/>
            <w:tcBorders>
              <w:top w:val="nil"/>
              <w:bottom w:val="nil"/>
            </w:tcBorders>
          </w:tcPr>
          <w:p w:rsidR="00BF4494" w:rsidRDefault="00BF4494">
            <w:pPr>
              <w:pStyle w:val="TableParagraph"/>
              <w:rPr>
                <w:rFonts w:ascii="Times New Roman"/>
                <w:sz w:val="18"/>
              </w:rPr>
            </w:pPr>
          </w:p>
        </w:tc>
        <w:tc>
          <w:tcPr>
            <w:tcW w:w="1570" w:type="dxa"/>
            <w:tcBorders>
              <w:top w:val="nil"/>
              <w:bottom w:val="nil"/>
            </w:tcBorders>
          </w:tcPr>
          <w:p w:rsidR="00BF4494" w:rsidRDefault="00BF4494">
            <w:pPr>
              <w:pStyle w:val="TableParagraph"/>
              <w:rPr>
                <w:rFonts w:ascii="Times New Roman"/>
                <w:sz w:val="18"/>
              </w:rPr>
            </w:pPr>
          </w:p>
        </w:tc>
        <w:tc>
          <w:tcPr>
            <w:tcW w:w="1385" w:type="dxa"/>
            <w:vMerge/>
            <w:tcBorders>
              <w:top w:val="nil"/>
            </w:tcBorders>
          </w:tcPr>
          <w:p w:rsidR="00BF4494" w:rsidRDefault="00BF4494">
            <w:pPr>
              <w:rPr>
                <w:sz w:val="2"/>
                <w:szCs w:val="2"/>
              </w:rPr>
            </w:pPr>
          </w:p>
        </w:tc>
        <w:tc>
          <w:tcPr>
            <w:tcW w:w="2419" w:type="dxa"/>
            <w:vMerge/>
          </w:tcPr>
          <w:p w:rsidR="00BF4494" w:rsidRDefault="00BF4494" w:rsidP="00BF4494">
            <w:pPr>
              <w:pStyle w:val="TableParagraph"/>
              <w:spacing w:line="201" w:lineRule="exact"/>
              <w:ind w:left="106"/>
              <w:rPr>
                <w:sz w:val="18"/>
              </w:rPr>
            </w:pPr>
          </w:p>
        </w:tc>
        <w:tc>
          <w:tcPr>
            <w:tcW w:w="2205" w:type="dxa"/>
            <w:vMerge/>
          </w:tcPr>
          <w:p w:rsidR="00BF4494" w:rsidRDefault="00BF4494" w:rsidP="00BF4494">
            <w:pPr>
              <w:pStyle w:val="TableParagraph"/>
              <w:spacing w:line="221" w:lineRule="exact"/>
              <w:ind w:left="95"/>
              <w:rPr>
                <w:sz w:val="18"/>
              </w:rPr>
            </w:pPr>
          </w:p>
        </w:tc>
        <w:tc>
          <w:tcPr>
            <w:tcW w:w="2001" w:type="dxa"/>
            <w:vMerge/>
            <w:tcBorders>
              <w:top w:val="nil"/>
            </w:tcBorders>
          </w:tcPr>
          <w:p w:rsidR="00BF4494" w:rsidRDefault="00BF4494">
            <w:pPr>
              <w:rPr>
                <w:sz w:val="2"/>
                <w:szCs w:val="2"/>
              </w:rPr>
            </w:pPr>
          </w:p>
        </w:tc>
      </w:tr>
      <w:tr w:rsidR="00BF4494" w:rsidTr="00BF4494">
        <w:trPr>
          <w:trHeight w:val="240"/>
        </w:trPr>
        <w:tc>
          <w:tcPr>
            <w:tcW w:w="1301" w:type="dxa"/>
            <w:tcBorders>
              <w:top w:val="nil"/>
              <w:bottom w:val="nil"/>
            </w:tcBorders>
          </w:tcPr>
          <w:p w:rsidR="00BF4494" w:rsidRDefault="00BF4494">
            <w:pPr>
              <w:pStyle w:val="TableParagraph"/>
              <w:rPr>
                <w:rFonts w:ascii="Times New Roman"/>
                <w:sz w:val="16"/>
              </w:rPr>
            </w:pPr>
          </w:p>
        </w:tc>
        <w:tc>
          <w:tcPr>
            <w:tcW w:w="1570" w:type="dxa"/>
            <w:tcBorders>
              <w:top w:val="nil"/>
              <w:bottom w:val="nil"/>
            </w:tcBorders>
          </w:tcPr>
          <w:p w:rsidR="00BF4494" w:rsidRDefault="00BF4494">
            <w:pPr>
              <w:pStyle w:val="TableParagraph"/>
              <w:rPr>
                <w:rFonts w:ascii="Times New Roman"/>
                <w:sz w:val="16"/>
              </w:rPr>
            </w:pPr>
          </w:p>
        </w:tc>
        <w:tc>
          <w:tcPr>
            <w:tcW w:w="1385" w:type="dxa"/>
            <w:vMerge/>
            <w:tcBorders>
              <w:top w:val="nil"/>
            </w:tcBorders>
          </w:tcPr>
          <w:p w:rsidR="00BF4494" w:rsidRDefault="00BF4494">
            <w:pPr>
              <w:rPr>
                <w:sz w:val="2"/>
                <w:szCs w:val="2"/>
              </w:rPr>
            </w:pPr>
          </w:p>
        </w:tc>
        <w:tc>
          <w:tcPr>
            <w:tcW w:w="2419" w:type="dxa"/>
            <w:vMerge/>
          </w:tcPr>
          <w:p w:rsidR="00BF4494" w:rsidRDefault="00BF4494" w:rsidP="00BF4494">
            <w:pPr>
              <w:pStyle w:val="TableParagraph"/>
              <w:spacing w:line="201" w:lineRule="exact"/>
              <w:ind w:left="106"/>
              <w:rPr>
                <w:sz w:val="18"/>
              </w:rPr>
            </w:pPr>
          </w:p>
        </w:tc>
        <w:tc>
          <w:tcPr>
            <w:tcW w:w="2205" w:type="dxa"/>
            <w:vMerge/>
          </w:tcPr>
          <w:p w:rsidR="00BF4494" w:rsidRDefault="00BF4494" w:rsidP="00BF4494">
            <w:pPr>
              <w:pStyle w:val="TableParagraph"/>
              <w:spacing w:line="195" w:lineRule="exact"/>
              <w:ind w:left="95"/>
              <w:rPr>
                <w:sz w:val="18"/>
              </w:rPr>
            </w:pPr>
          </w:p>
        </w:tc>
        <w:tc>
          <w:tcPr>
            <w:tcW w:w="2001" w:type="dxa"/>
            <w:vMerge/>
            <w:tcBorders>
              <w:top w:val="nil"/>
            </w:tcBorders>
          </w:tcPr>
          <w:p w:rsidR="00BF4494" w:rsidRDefault="00BF4494">
            <w:pPr>
              <w:rPr>
                <w:sz w:val="2"/>
                <w:szCs w:val="2"/>
              </w:rPr>
            </w:pPr>
          </w:p>
        </w:tc>
      </w:tr>
      <w:tr w:rsidR="00BF4494" w:rsidTr="00BF4494">
        <w:trPr>
          <w:trHeight w:val="233"/>
        </w:trPr>
        <w:tc>
          <w:tcPr>
            <w:tcW w:w="1301" w:type="dxa"/>
            <w:tcBorders>
              <w:top w:val="nil"/>
              <w:bottom w:val="nil"/>
            </w:tcBorders>
          </w:tcPr>
          <w:p w:rsidR="00BF4494" w:rsidRDefault="00BF4494">
            <w:pPr>
              <w:pStyle w:val="TableParagraph"/>
              <w:rPr>
                <w:rFonts w:ascii="Times New Roman"/>
                <w:sz w:val="16"/>
              </w:rPr>
            </w:pPr>
          </w:p>
        </w:tc>
        <w:tc>
          <w:tcPr>
            <w:tcW w:w="1570" w:type="dxa"/>
            <w:tcBorders>
              <w:top w:val="nil"/>
              <w:bottom w:val="nil"/>
            </w:tcBorders>
          </w:tcPr>
          <w:p w:rsidR="00BF4494" w:rsidRDefault="00BF4494">
            <w:pPr>
              <w:pStyle w:val="TableParagraph"/>
              <w:rPr>
                <w:rFonts w:ascii="Times New Roman"/>
                <w:sz w:val="16"/>
              </w:rPr>
            </w:pPr>
          </w:p>
        </w:tc>
        <w:tc>
          <w:tcPr>
            <w:tcW w:w="1385" w:type="dxa"/>
            <w:vMerge/>
            <w:tcBorders>
              <w:top w:val="nil"/>
            </w:tcBorders>
          </w:tcPr>
          <w:p w:rsidR="00BF4494" w:rsidRDefault="00BF4494">
            <w:pPr>
              <w:rPr>
                <w:sz w:val="2"/>
                <w:szCs w:val="2"/>
              </w:rPr>
            </w:pPr>
          </w:p>
        </w:tc>
        <w:tc>
          <w:tcPr>
            <w:tcW w:w="2419" w:type="dxa"/>
            <w:vMerge/>
          </w:tcPr>
          <w:p w:rsidR="00BF4494" w:rsidRDefault="00BF4494" w:rsidP="00BF4494">
            <w:pPr>
              <w:pStyle w:val="TableParagraph"/>
              <w:spacing w:line="201" w:lineRule="exact"/>
              <w:ind w:left="106"/>
              <w:rPr>
                <w:sz w:val="18"/>
              </w:rPr>
            </w:pPr>
          </w:p>
        </w:tc>
        <w:tc>
          <w:tcPr>
            <w:tcW w:w="2205" w:type="dxa"/>
            <w:vMerge/>
          </w:tcPr>
          <w:p w:rsidR="00BF4494" w:rsidRDefault="00BF4494" w:rsidP="00BF4494">
            <w:pPr>
              <w:pStyle w:val="TableParagraph"/>
              <w:spacing w:line="195" w:lineRule="exact"/>
              <w:ind w:left="95"/>
              <w:rPr>
                <w:sz w:val="18"/>
              </w:rPr>
            </w:pPr>
          </w:p>
        </w:tc>
        <w:tc>
          <w:tcPr>
            <w:tcW w:w="2001" w:type="dxa"/>
            <w:vMerge/>
            <w:tcBorders>
              <w:top w:val="nil"/>
            </w:tcBorders>
          </w:tcPr>
          <w:p w:rsidR="00BF4494" w:rsidRDefault="00BF4494">
            <w:pPr>
              <w:rPr>
                <w:sz w:val="2"/>
                <w:szCs w:val="2"/>
              </w:rPr>
            </w:pPr>
          </w:p>
        </w:tc>
      </w:tr>
      <w:tr w:rsidR="00BF4494" w:rsidTr="00BF4494">
        <w:trPr>
          <w:trHeight w:val="240"/>
        </w:trPr>
        <w:tc>
          <w:tcPr>
            <w:tcW w:w="1301" w:type="dxa"/>
            <w:tcBorders>
              <w:top w:val="nil"/>
              <w:bottom w:val="nil"/>
            </w:tcBorders>
          </w:tcPr>
          <w:p w:rsidR="00BF4494" w:rsidRDefault="00BF4494">
            <w:pPr>
              <w:pStyle w:val="TableParagraph"/>
              <w:rPr>
                <w:rFonts w:ascii="Times New Roman"/>
                <w:sz w:val="16"/>
              </w:rPr>
            </w:pPr>
          </w:p>
        </w:tc>
        <w:tc>
          <w:tcPr>
            <w:tcW w:w="1570" w:type="dxa"/>
            <w:tcBorders>
              <w:top w:val="nil"/>
              <w:bottom w:val="nil"/>
            </w:tcBorders>
          </w:tcPr>
          <w:p w:rsidR="00BF4494" w:rsidRDefault="00BF4494">
            <w:pPr>
              <w:pStyle w:val="TableParagraph"/>
              <w:rPr>
                <w:rFonts w:ascii="Times New Roman"/>
                <w:sz w:val="16"/>
              </w:rPr>
            </w:pPr>
          </w:p>
        </w:tc>
        <w:tc>
          <w:tcPr>
            <w:tcW w:w="1385" w:type="dxa"/>
            <w:vMerge/>
            <w:tcBorders>
              <w:top w:val="nil"/>
            </w:tcBorders>
          </w:tcPr>
          <w:p w:rsidR="00BF4494" w:rsidRDefault="00BF4494">
            <w:pPr>
              <w:rPr>
                <w:sz w:val="2"/>
                <w:szCs w:val="2"/>
              </w:rPr>
            </w:pPr>
          </w:p>
        </w:tc>
        <w:tc>
          <w:tcPr>
            <w:tcW w:w="2419" w:type="dxa"/>
            <w:vMerge/>
          </w:tcPr>
          <w:p w:rsidR="00BF4494" w:rsidRDefault="00BF4494" w:rsidP="00BF4494">
            <w:pPr>
              <w:pStyle w:val="TableParagraph"/>
              <w:spacing w:line="201" w:lineRule="exact"/>
              <w:ind w:left="106"/>
              <w:rPr>
                <w:sz w:val="18"/>
              </w:rPr>
            </w:pPr>
          </w:p>
        </w:tc>
        <w:tc>
          <w:tcPr>
            <w:tcW w:w="2205" w:type="dxa"/>
            <w:vMerge/>
          </w:tcPr>
          <w:p w:rsidR="00BF4494" w:rsidRDefault="00BF4494" w:rsidP="00BF4494">
            <w:pPr>
              <w:pStyle w:val="TableParagraph"/>
              <w:spacing w:line="195" w:lineRule="exact"/>
              <w:ind w:left="95"/>
              <w:rPr>
                <w:sz w:val="18"/>
              </w:rPr>
            </w:pPr>
          </w:p>
        </w:tc>
        <w:tc>
          <w:tcPr>
            <w:tcW w:w="2001" w:type="dxa"/>
            <w:vMerge/>
            <w:tcBorders>
              <w:top w:val="nil"/>
            </w:tcBorders>
          </w:tcPr>
          <w:p w:rsidR="00BF4494" w:rsidRDefault="00BF4494">
            <w:pPr>
              <w:rPr>
                <w:sz w:val="2"/>
                <w:szCs w:val="2"/>
              </w:rPr>
            </w:pPr>
          </w:p>
        </w:tc>
      </w:tr>
      <w:tr w:rsidR="00FA1C1C">
        <w:trPr>
          <w:trHeight w:val="474"/>
        </w:trPr>
        <w:tc>
          <w:tcPr>
            <w:tcW w:w="1301" w:type="dxa"/>
            <w:tcBorders>
              <w:bottom w:val="nil"/>
            </w:tcBorders>
          </w:tcPr>
          <w:p w:rsidR="00FA1C1C" w:rsidRDefault="00FA1C1C">
            <w:pPr>
              <w:pStyle w:val="TableParagraph"/>
              <w:spacing w:before="6"/>
              <w:rPr>
                <w:sz w:val="15"/>
              </w:rPr>
            </w:pPr>
          </w:p>
          <w:p w:rsidR="00FA1C1C" w:rsidRDefault="005C6132">
            <w:pPr>
              <w:pStyle w:val="TableParagraph"/>
              <w:spacing w:before="1"/>
              <w:ind w:left="561" w:right="550"/>
              <w:jc w:val="center"/>
              <w:rPr>
                <w:sz w:val="18"/>
              </w:rPr>
            </w:pPr>
            <w:r>
              <w:rPr>
                <w:sz w:val="18"/>
              </w:rPr>
              <w:t>1.</w:t>
            </w:r>
          </w:p>
        </w:tc>
        <w:tc>
          <w:tcPr>
            <w:tcW w:w="1570" w:type="dxa"/>
            <w:tcBorders>
              <w:bottom w:val="nil"/>
            </w:tcBorders>
          </w:tcPr>
          <w:p w:rsidR="00FA1C1C" w:rsidRDefault="00FA1C1C">
            <w:pPr>
              <w:pStyle w:val="TableParagraph"/>
              <w:rPr>
                <w:rFonts w:ascii="Times New Roman"/>
                <w:sz w:val="18"/>
              </w:rPr>
            </w:pPr>
          </w:p>
        </w:tc>
        <w:tc>
          <w:tcPr>
            <w:tcW w:w="1385" w:type="dxa"/>
            <w:vMerge w:val="restart"/>
          </w:tcPr>
          <w:p w:rsidR="00FA1C1C" w:rsidRDefault="00FA1C1C">
            <w:pPr>
              <w:pStyle w:val="TableParagraph"/>
              <w:rPr>
                <w:rFonts w:ascii="Times New Roman"/>
                <w:sz w:val="18"/>
              </w:rPr>
            </w:pPr>
          </w:p>
        </w:tc>
        <w:tc>
          <w:tcPr>
            <w:tcW w:w="2419" w:type="dxa"/>
            <w:tcBorders>
              <w:bottom w:val="nil"/>
            </w:tcBorders>
          </w:tcPr>
          <w:p w:rsidR="00FA1C1C" w:rsidRDefault="00FA1C1C">
            <w:pPr>
              <w:pStyle w:val="TableParagraph"/>
              <w:rPr>
                <w:rFonts w:ascii="Times New Roman"/>
                <w:sz w:val="18"/>
              </w:rPr>
            </w:pPr>
          </w:p>
        </w:tc>
        <w:tc>
          <w:tcPr>
            <w:tcW w:w="2205" w:type="dxa"/>
            <w:vMerge w:val="restart"/>
          </w:tcPr>
          <w:p w:rsidR="00FA1C1C" w:rsidRDefault="005C6132">
            <w:pPr>
              <w:pStyle w:val="TableParagraph"/>
              <w:spacing w:before="22" w:line="256" w:lineRule="auto"/>
              <w:ind w:left="95" w:right="166"/>
              <w:rPr>
                <w:sz w:val="18"/>
              </w:rPr>
            </w:pPr>
            <w:r>
              <w:rPr>
                <w:sz w:val="18"/>
              </w:rPr>
              <w:t>Studio degli alimenti e delle acque negli aspetti relativi alla caratterizzazione quali- quantitativa, alle trasformazioni biochimiche; metodi di condizionamento e conservazione degli</w:t>
            </w:r>
          </w:p>
          <w:p w:rsidR="00FA1C1C" w:rsidRDefault="005C6132">
            <w:pPr>
              <w:pStyle w:val="TableParagraph"/>
              <w:spacing w:before="1" w:line="219" w:lineRule="exact"/>
              <w:ind w:left="95"/>
              <w:rPr>
                <w:sz w:val="18"/>
              </w:rPr>
            </w:pPr>
            <w:r>
              <w:rPr>
                <w:sz w:val="18"/>
              </w:rPr>
              <w:t>alimenti.</w:t>
            </w:r>
          </w:p>
        </w:tc>
        <w:tc>
          <w:tcPr>
            <w:tcW w:w="2001" w:type="dxa"/>
            <w:vMerge w:val="restart"/>
          </w:tcPr>
          <w:p w:rsidR="00FA1C1C" w:rsidRDefault="00FA1C1C">
            <w:pPr>
              <w:pStyle w:val="TableParagraph"/>
              <w:rPr>
                <w:rFonts w:ascii="Times New Roman"/>
                <w:sz w:val="18"/>
              </w:rPr>
            </w:pPr>
          </w:p>
        </w:tc>
      </w:tr>
      <w:tr w:rsidR="00FA1C1C">
        <w:trPr>
          <w:trHeight w:val="220"/>
        </w:trPr>
        <w:tc>
          <w:tcPr>
            <w:tcW w:w="1301" w:type="dxa"/>
            <w:tcBorders>
              <w:top w:val="nil"/>
              <w:bottom w:val="nil"/>
            </w:tcBorders>
          </w:tcPr>
          <w:p w:rsidR="00FA1C1C" w:rsidRDefault="005C6132">
            <w:pPr>
              <w:pStyle w:val="TableParagraph"/>
              <w:spacing w:line="200" w:lineRule="exact"/>
              <w:ind w:left="561" w:right="550"/>
              <w:jc w:val="center"/>
              <w:rPr>
                <w:sz w:val="18"/>
              </w:rPr>
            </w:pPr>
            <w:r>
              <w:rPr>
                <w:sz w:val="18"/>
              </w:rPr>
              <w:t>2.</w:t>
            </w:r>
          </w:p>
        </w:tc>
        <w:tc>
          <w:tcPr>
            <w:tcW w:w="1570" w:type="dxa"/>
            <w:tcBorders>
              <w:top w:val="nil"/>
              <w:bottom w:val="nil"/>
            </w:tcBorders>
          </w:tcPr>
          <w:p w:rsidR="00FA1C1C" w:rsidRDefault="00FA1C1C">
            <w:pPr>
              <w:pStyle w:val="TableParagraph"/>
              <w:rPr>
                <w:rFonts w:ascii="Times New Roman"/>
                <w:sz w:val="14"/>
              </w:rPr>
            </w:pPr>
          </w:p>
        </w:tc>
        <w:tc>
          <w:tcPr>
            <w:tcW w:w="1385" w:type="dxa"/>
            <w:vMerge/>
            <w:tcBorders>
              <w:top w:val="nil"/>
            </w:tcBorders>
          </w:tcPr>
          <w:p w:rsidR="00FA1C1C" w:rsidRDefault="00FA1C1C">
            <w:pPr>
              <w:rPr>
                <w:sz w:val="2"/>
                <w:szCs w:val="2"/>
              </w:rPr>
            </w:pPr>
          </w:p>
        </w:tc>
        <w:tc>
          <w:tcPr>
            <w:tcW w:w="2419" w:type="dxa"/>
            <w:tcBorders>
              <w:top w:val="nil"/>
              <w:bottom w:val="nil"/>
            </w:tcBorders>
          </w:tcPr>
          <w:p w:rsidR="00FA1C1C" w:rsidRDefault="00FA1C1C">
            <w:pPr>
              <w:pStyle w:val="TableParagraph"/>
              <w:rPr>
                <w:rFonts w:ascii="Times New Roman"/>
                <w:sz w:val="14"/>
              </w:rPr>
            </w:pPr>
          </w:p>
        </w:tc>
        <w:tc>
          <w:tcPr>
            <w:tcW w:w="2205" w:type="dxa"/>
            <w:vMerge/>
            <w:tcBorders>
              <w:top w:val="nil"/>
            </w:tcBorders>
          </w:tcPr>
          <w:p w:rsidR="00FA1C1C" w:rsidRDefault="00FA1C1C">
            <w:pPr>
              <w:rPr>
                <w:sz w:val="2"/>
                <w:szCs w:val="2"/>
              </w:rPr>
            </w:pPr>
          </w:p>
        </w:tc>
        <w:tc>
          <w:tcPr>
            <w:tcW w:w="2001" w:type="dxa"/>
            <w:vMerge/>
            <w:tcBorders>
              <w:top w:val="nil"/>
            </w:tcBorders>
          </w:tcPr>
          <w:p w:rsidR="00FA1C1C" w:rsidRDefault="00FA1C1C">
            <w:pPr>
              <w:rPr>
                <w:sz w:val="2"/>
                <w:szCs w:val="2"/>
              </w:rPr>
            </w:pPr>
          </w:p>
        </w:tc>
      </w:tr>
      <w:tr w:rsidR="00FA1C1C">
        <w:trPr>
          <w:trHeight w:val="241"/>
        </w:trPr>
        <w:tc>
          <w:tcPr>
            <w:tcW w:w="1301" w:type="dxa"/>
            <w:tcBorders>
              <w:top w:val="nil"/>
              <w:bottom w:val="nil"/>
            </w:tcBorders>
          </w:tcPr>
          <w:p w:rsidR="00FA1C1C" w:rsidRDefault="005C6132">
            <w:pPr>
              <w:pStyle w:val="TableParagraph"/>
              <w:spacing w:line="222" w:lineRule="exact"/>
              <w:ind w:left="561" w:right="550"/>
              <w:jc w:val="center"/>
              <w:rPr>
                <w:sz w:val="18"/>
              </w:rPr>
            </w:pPr>
            <w:r>
              <w:rPr>
                <w:sz w:val="18"/>
              </w:rPr>
              <w:t>3.</w:t>
            </w:r>
          </w:p>
        </w:tc>
        <w:tc>
          <w:tcPr>
            <w:tcW w:w="1570" w:type="dxa"/>
            <w:tcBorders>
              <w:top w:val="nil"/>
              <w:bottom w:val="nil"/>
            </w:tcBorders>
          </w:tcPr>
          <w:p w:rsidR="00FA1C1C" w:rsidRDefault="00FA1C1C">
            <w:pPr>
              <w:pStyle w:val="TableParagraph"/>
              <w:rPr>
                <w:rFonts w:ascii="Times New Roman"/>
                <w:sz w:val="16"/>
              </w:rPr>
            </w:pPr>
          </w:p>
        </w:tc>
        <w:tc>
          <w:tcPr>
            <w:tcW w:w="1385" w:type="dxa"/>
            <w:vMerge/>
            <w:tcBorders>
              <w:top w:val="nil"/>
            </w:tcBorders>
          </w:tcPr>
          <w:p w:rsidR="00FA1C1C" w:rsidRDefault="00FA1C1C">
            <w:pPr>
              <w:rPr>
                <w:sz w:val="2"/>
                <w:szCs w:val="2"/>
              </w:rPr>
            </w:pPr>
          </w:p>
        </w:tc>
        <w:tc>
          <w:tcPr>
            <w:tcW w:w="2419" w:type="dxa"/>
            <w:tcBorders>
              <w:top w:val="nil"/>
              <w:bottom w:val="nil"/>
            </w:tcBorders>
          </w:tcPr>
          <w:p w:rsidR="00FA1C1C" w:rsidRDefault="005C6132">
            <w:pPr>
              <w:pStyle w:val="TableParagraph"/>
              <w:spacing w:line="198" w:lineRule="exact"/>
              <w:ind w:left="104"/>
              <w:rPr>
                <w:sz w:val="18"/>
              </w:rPr>
            </w:pPr>
            <w:r>
              <w:rPr>
                <w:sz w:val="18"/>
              </w:rPr>
              <w:t>Saper eseguire le principali</w:t>
            </w:r>
          </w:p>
        </w:tc>
        <w:tc>
          <w:tcPr>
            <w:tcW w:w="2205" w:type="dxa"/>
            <w:vMerge/>
            <w:tcBorders>
              <w:top w:val="nil"/>
            </w:tcBorders>
          </w:tcPr>
          <w:p w:rsidR="00FA1C1C" w:rsidRDefault="00FA1C1C">
            <w:pPr>
              <w:rPr>
                <w:sz w:val="2"/>
                <w:szCs w:val="2"/>
              </w:rPr>
            </w:pPr>
          </w:p>
        </w:tc>
        <w:tc>
          <w:tcPr>
            <w:tcW w:w="2001" w:type="dxa"/>
            <w:vMerge/>
            <w:tcBorders>
              <w:top w:val="nil"/>
            </w:tcBorders>
          </w:tcPr>
          <w:p w:rsidR="00FA1C1C" w:rsidRDefault="00FA1C1C">
            <w:pPr>
              <w:rPr>
                <w:sz w:val="2"/>
                <w:szCs w:val="2"/>
              </w:rPr>
            </w:pPr>
          </w:p>
        </w:tc>
      </w:tr>
      <w:tr w:rsidR="00FA1C1C">
        <w:trPr>
          <w:trHeight w:val="235"/>
        </w:trPr>
        <w:tc>
          <w:tcPr>
            <w:tcW w:w="1301" w:type="dxa"/>
            <w:tcBorders>
              <w:top w:val="nil"/>
              <w:bottom w:val="nil"/>
            </w:tcBorders>
          </w:tcPr>
          <w:p w:rsidR="00FA1C1C" w:rsidRDefault="005C6132">
            <w:pPr>
              <w:pStyle w:val="TableParagraph"/>
              <w:spacing w:line="213" w:lineRule="exact"/>
              <w:ind w:left="561" w:right="550"/>
              <w:jc w:val="center"/>
              <w:rPr>
                <w:sz w:val="18"/>
              </w:rPr>
            </w:pPr>
            <w:r>
              <w:rPr>
                <w:sz w:val="18"/>
              </w:rPr>
              <w:t>4.</w:t>
            </w:r>
          </w:p>
        </w:tc>
        <w:tc>
          <w:tcPr>
            <w:tcW w:w="1570" w:type="dxa"/>
            <w:tcBorders>
              <w:top w:val="nil"/>
              <w:bottom w:val="nil"/>
            </w:tcBorders>
          </w:tcPr>
          <w:p w:rsidR="00FA1C1C" w:rsidRDefault="005C6132">
            <w:pPr>
              <w:pStyle w:val="TableParagraph"/>
              <w:spacing w:line="208" w:lineRule="exact"/>
              <w:ind w:left="122" w:right="116"/>
              <w:jc w:val="center"/>
              <w:rPr>
                <w:b/>
                <w:sz w:val="18"/>
              </w:rPr>
            </w:pPr>
            <w:r>
              <w:rPr>
                <w:b/>
                <w:sz w:val="18"/>
              </w:rPr>
              <w:t>Analisi degli</w:t>
            </w:r>
          </w:p>
        </w:tc>
        <w:tc>
          <w:tcPr>
            <w:tcW w:w="1385" w:type="dxa"/>
            <w:vMerge/>
            <w:tcBorders>
              <w:top w:val="nil"/>
            </w:tcBorders>
          </w:tcPr>
          <w:p w:rsidR="00FA1C1C" w:rsidRDefault="00FA1C1C">
            <w:pPr>
              <w:rPr>
                <w:sz w:val="2"/>
                <w:szCs w:val="2"/>
              </w:rPr>
            </w:pPr>
          </w:p>
        </w:tc>
        <w:tc>
          <w:tcPr>
            <w:tcW w:w="2419" w:type="dxa"/>
            <w:tcBorders>
              <w:top w:val="nil"/>
              <w:bottom w:val="nil"/>
            </w:tcBorders>
          </w:tcPr>
          <w:p w:rsidR="00FA1C1C" w:rsidRDefault="005C6132">
            <w:pPr>
              <w:pStyle w:val="TableParagraph"/>
              <w:spacing w:line="208" w:lineRule="exact"/>
              <w:ind w:left="104"/>
              <w:rPr>
                <w:sz w:val="18"/>
              </w:rPr>
            </w:pPr>
            <w:r>
              <w:rPr>
                <w:sz w:val="18"/>
              </w:rPr>
              <w:t>analisi che vengono</w:t>
            </w:r>
          </w:p>
        </w:tc>
        <w:tc>
          <w:tcPr>
            <w:tcW w:w="2205" w:type="dxa"/>
            <w:vMerge/>
            <w:tcBorders>
              <w:top w:val="nil"/>
            </w:tcBorders>
          </w:tcPr>
          <w:p w:rsidR="00FA1C1C" w:rsidRDefault="00FA1C1C">
            <w:pPr>
              <w:rPr>
                <w:sz w:val="2"/>
                <w:szCs w:val="2"/>
              </w:rPr>
            </w:pPr>
          </w:p>
        </w:tc>
        <w:tc>
          <w:tcPr>
            <w:tcW w:w="2001" w:type="dxa"/>
            <w:vMerge/>
            <w:tcBorders>
              <w:top w:val="nil"/>
            </w:tcBorders>
          </w:tcPr>
          <w:p w:rsidR="00FA1C1C" w:rsidRDefault="00FA1C1C">
            <w:pPr>
              <w:rPr>
                <w:sz w:val="2"/>
                <w:szCs w:val="2"/>
              </w:rPr>
            </w:pPr>
          </w:p>
        </w:tc>
      </w:tr>
      <w:tr w:rsidR="00FA1C1C">
        <w:trPr>
          <w:trHeight w:val="238"/>
        </w:trPr>
        <w:tc>
          <w:tcPr>
            <w:tcW w:w="1301" w:type="dxa"/>
            <w:tcBorders>
              <w:top w:val="nil"/>
              <w:bottom w:val="nil"/>
            </w:tcBorders>
          </w:tcPr>
          <w:p w:rsidR="00FA1C1C" w:rsidRDefault="005C6132">
            <w:pPr>
              <w:pStyle w:val="TableParagraph"/>
              <w:spacing w:line="212" w:lineRule="exact"/>
              <w:ind w:left="561" w:right="550"/>
              <w:jc w:val="center"/>
              <w:rPr>
                <w:sz w:val="18"/>
              </w:rPr>
            </w:pPr>
            <w:r>
              <w:rPr>
                <w:sz w:val="18"/>
              </w:rPr>
              <w:t>5.</w:t>
            </w:r>
          </w:p>
        </w:tc>
        <w:tc>
          <w:tcPr>
            <w:tcW w:w="1570" w:type="dxa"/>
            <w:tcBorders>
              <w:top w:val="nil"/>
              <w:bottom w:val="nil"/>
            </w:tcBorders>
          </w:tcPr>
          <w:p w:rsidR="00FA1C1C" w:rsidRDefault="005C6132">
            <w:pPr>
              <w:pStyle w:val="TableParagraph"/>
              <w:spacing w:line="218" w:lineRule="exact"/>
              <w:ind w:left="122" w:right="117"/>
              <w:jc w:val="center"/>
              <w:rPr>
                <w:b/>
                <w:sz w:val="18"/>
              </w:rPr>
            </w:pPr>
            <w:r>
              <w:rPr>
                <w:b/>
                <w:sz w:val="18"/>
              </w:rPr>
              <w:t>alimenti e delle</w:t>
            </w:r>
          </w:p>
        </w:tc>
        <w:tc>
          <w:tcPr>
            <w:tcW w:w="1385" w:type="dxa"/>
            <w:vMerge/>
            <w:tcBorders>
              <w:top w:val="nil"/>
            </w:tcBorders>
          </w:tcPr>
          <w:p w:rsidR="00FA1C1C" w:rsidRDefault="00FA1C1C">
            <w:pPr>
              <w:rPr>
                <w:sz w:val="2"/>
                <w:szCs w:val="2"/>
              </w:rPr>
            </w:pPr>
          </w:p>
        </w:tc>
        <w:tc>
          <w:tcPr>
            <w:tcW w:w="2419" w:type="dxa"/>
            <w:tcBorders>
              <w:top w:val="nil"/>
              <w:bottom w:val="nil"/>
            </w:tcBorders>
          </w:tcPr>
          <w:p w:rsidR="00FA1C1C" w:rsidRDefault="005C6132">
            <w:pPr>
              <w:pStyle w:val="TableParagraph"/>
              <w:spacing w:line="218" w:lineRule="exact"/>
              <w:ind w:left="104"/>
              <w:rPr>
                <w:sz w:val="18"/>
              </w:rPr>
            </w:pPr>
            <w:r>
              <w:rPr>
                <w:sz w:val="18"/>
              </w:rPr>
              <w:t>effettuate sugli alimenti e</w:t>
            </w:r>
          </w:p>
        </w:tc>
        <w:tc>
          <w:tcPr>
            <w:tcW w:w="2205" w:type="dxa"/>
            <w:vMerge/>
            <w:tcBorders>
              <w:top w:val="nil"/>
            </w:tcBorders>
          </w:tcPr>
          <w:p w:rsidR="00FA1C1C" w:rsidRDefault="00FA1C1C">
            <w:pPr>
              <w:rPr>
                <w:sz w:val="2"/>
                <w:szCs w:val="2"/>
              </w:rPr>
            </w:pPr>
          </w:p>
        </w:tc>
        <w:tc>
          <w:tcPr>
            <w:tcW w:w="2001" w:type="dxa"/>
            <w:vMerge/>
            <w:tcBorders>
              <w:top w:val="nil"/>
            </w:tcBorders>
          </w:tcPr>
          <w:p w:rsidR="00FA1C1C" w:rsidRDefault="00FA1C1C">
            <w:pPr>
              <w:rPr>
                <w:sz w:val="2"/>
                <w:szCs w:val="2"/>
              </w:rPr>
            </w:pPr>
          </w:p>
        </w:tc>
      </w:tr>
      <w:tr w:rsidR="00FA1C1C">
        <w:trPr>
          <w:trHeight w:val="240"/>
        </w:trPr>
        <w:tc>
          <w:tcPr>
            <w:tcW w:w="1301" w:type="dxa"/>
            <w:tcBorders>
              <w:top w:val="nil"/>
              <w:bottom w:val="nil"/>
            </w:tcBorders>
          </w:tcPr>
          <w:p w:rsidR="00FA1C1C" w:rsidRDefault="005C6132">
            <w:pPr>
              <w:pStyle w:val="TableParagraph"/>
              <w:spacing w:line="206" w:lineRule="exact"/>
              <w:ind w:left="561" w:right="550"/>
              <w:jc w:val="center"/>
              <w:rPr>
                <w:sz w:val="18"/>
              </w:rPr>
            </w:pPr>
            <w:r>
              <w:rPr>
                <w:sz w:val="18"/>
              </w:rPr>
              <w:t>6.</w:t>
            </w:r>
          </w:p>
        </w:tc>
        <w:tc>
          <w:tcPr>
            <w:tcW w:w="1570" w:type="dxa"/>
            <w:tcBorders>
              <w:top w:val="nil"/>
              <w:bottom w:val="nil"/>
            </w:tcBorders>
          </w:tcPr>
          <w:p w:rsidR="00FA1C1C" w:rsidRDefault="005C6132">
            <w:pPr>
              <w:pStyle w:val="TableParagraph"/>
              <w:spacing w:line="221" w:lineRule="exact"/>
              <w:ind w:left="122" w:right="115"/>
              <w:jc w:val="center"/>
              <w:rPr>
                <w:b/>
                <w:sz w:val="18"/>
              </w:rPr>
            </w:pPr>
            <w:r>
              <w:rPr>
                <w:b/>
                <w:sz w:val="18"/>
              </w:rPr>
              <w:t>acque</w:t>
            </w:r>
          </w:p>
        </w:tc>
        <w:tc>
          <w:tcPr>
            <w:tcW w:w="1385" w:type="dxa"/>
            <w:vMerge/>
            <w:tcBorders>
              <w:top w:val="nil"/>
            </w:tcBorders>
          </w:tcPr>
          <w:p w:rsidR="00FA1C1C" w:rsidRDefault="00FA1C1C">
            <w:pPr>
              <w:rPr>
                <w:sz w:val="2"/>
                <w:szCs w:val="2"/>
              </w:rPr>
            </w:pPr>
          </w:p>
        </w:tc>
        <w:tc>
          <w:tcPr>
            <w:tcW w:w="2419" w:type="dxa"/>
            <w:tcBorders>
              <w:top w:val="nil"/>
              <w:bottom w:val="nil"/>
            </w:tcBorders>
          </w:tcPr>
          <w:p w:rsidR="00FA1C1C" w:rsidRDefault="005C6132">
            <w:pPr>
              <w:pStyle w:val="TableParagraph"/>
              <w:spacing w:line="221" w:lineRule="exact"/>
              <w:ind w:left="104"/>
              <w:rPr>
                <w:sz w:val="18"/>
              </w:rPr>
            </w:pPr>
            <w:r>
              <w:rPr>
                <w:sz w:val="18"/>
              </w:rPr>
              <w:t>sulle acque a norma di</w:t>
            </w:r>
          </w:p>
        </w:tc>
        <w:tc>
          <w:tcPr>
            <w:tcW w:w="2205" w:type="dxa"/>
            <w:vMerge/>
            <w:tcBorders>
              <w:top w:val="nil"/>
            </w:tcBorders>
          </w:tcPr>
          <w:p w:rsidR="00FA1C1C" w:rsidRDefault="00FA1C1C">
            <w:pPr>
              <w:rPr>
                <w:sz w:val="2"/>
                <w:szCs w:val="2"/>
              </w:rPr>
            </w:pPr>
          </w:p>
        </w:tc>
        <w:tc>
          <w:tcPr>
            <w:tcW w:w="2001" w:type="dxa"/>
            <w:vMerge/>
            <w:tcBorders>
              <w:top w:val="nil"/>
            </w:tcBorders>
          </w:tcPr>
          <w:p w:rsidR="00FA1C1C" w:rsidRDefault="00FA1C1C">
            <w:pPr>
              <w:rPr>
                <w:sz w:val="2"/>
                <w:szCs w:val="2"/>
              </w:rPr>
            </w:pPr>
          </w:p>
        </w:tc>
      </w:tr>
      <w:tr w:rsidR="00FA1C1C">
        <w:trPr>
          <w:trHeight w:val="241"/>
        </w:trPr>
        <w:tc>
          <w:tcPr>
            <w:tcW w:w="1301" w:type="dxa"/>
            <w:tcBorders>
              <w:top w:val="nil"/>
              <w:bottom w:val="nil"/>
            </w:tcBorders>
          </w:tcPr>
          <w:p w:rsidR="00FA1C1C" w:rsidRDefault="005C6132">
            <w:pPr>
              <w:pStyle w:val="TableParagraph"/>
              <w:spacing w:line="197" w:lineRule="exact"/>
              <w:ind w:left="561" w:right="550"/>
              <w:jc w:val="center"/>
              <w:rPr>
                <w:sz w:val="18"/>
              </w:rPr>
            </w:pPr>
            <w:r>
              <w:rPr>
                <w:sz w:val="18"/>
              </w:rPr>
              <w:t>7.</w:t>
            </w:r>
          </w:p>
        </w:tc>
        <w:tc>
          <w:tcPr>
            <w:tcW w:w="1570" w:type="dxa"/>
            <w:tcBorders>
              <w:top w:val="nil"/>
              <w:bottom w:val="nil"/>
            </w:tcBorders>
          </w:tcPr>
          <w:p w:rsidR="00FA1C1C" w:rsidRDefault="00FA1C1C">
            <w:pPr>
              <w:pStyle w:val="TableParagraph"/>
              <w:rPr>
                <w:rFonts w:ascii="Times New Roman"/>
                <w:sz w:val="16"/>
              </w:rPr>
            </w:pPr>
          </w:p>
        </w:tc>
        <w:tc>
          <w:tcPr>
            <w:tcW w:w="1385" w:type="dxa"/>
            <w:vMerge/>
            <w:tcBorders>
              <w:top w:val="nil"/>
            </w:tcBorders>
          </w:tcPr>
          <w:p w:rsidR="00FA1C1C" w:rsidRDefault="00FA1C1C">
            <w:pPr>
              <w:rPr>
                <w:sz w:val="2"/>
                <w:szCs w:val="2"/>
              </w:rPr>
            </w:pPr>
          </w:p>
        </w:tc>
        <w:tc>
          <w:tcPr>
            <w:tcW w:w="2419" w:type="dxa"/>
            <w:tcBorders>
              <w:top w:val="nil"/>
              <w:bottom w:val="nil"/>
            </w:tcBorders>
          </w:tcPr>
          <w:p w:rsidR="00FA1C1C" w:rsidRDefault="005C6132">
            <w:pPr>
              <w:pStyle w:val="TableParagraph"/>
              <w:spacing w:line="222" w:lineRule="exact"/>
              <w:ind w:left="104"/>
              <w:rPr>
                <w:sz w:val="18"/>
              </w:rPr>
            </w:pPr>
            <w:r>
              <w:rPr>
                <w:sz w:val="18"/>
              </w:rPr>
              <w:t>legge.</w:t>
            </w:r>
          </w:p>
        </w:tc>
        <w:tc>
          <w:tcPr>
            <w:tcW w:w="2205" w:type="dxa"/>
            <w:vMerge/>
            <w:tcBorders>
              <w:top w:val="nil"/>
            </w:tcBorders>
          </w:tcPr>
          <w:p w:rsidR="00FA1C1C" w:rsidRDefault="00FA1C1C">
            <w:pPr>
              <w:rPr>
                <w:sz w:val="2"/>
                <w:szCs w:val="2"/>
              </w:rPr>
            </w:pPr>
          </w:p>
        </w:tc>
        <w:tc>
          <w:tcPr>
            <w:tcW w:w="2001" w:type="dxa"/>
            <w:vMerge/>
            <w:tcBorders>
              <w:top w:val="nil"/>
            </w:tcBorders>
          </w:tcPr>
          <w:p w:rsidR="00FA1C1C" w:rsidRDefault="00FA1C1C">
            <w:pPr>
              <w:rPr>
                <w:sz w:val="2"/>
                <w:szCs w:val="2"/>
              </w:rPr>
            </w:pPr>
          </w:p>
        </w:tc>
      </w:tr>
      <w:tr w:rsidR="00FA1C1C">
        <w:trPr>
          <w:trHeight w:val="209"/>
        </w:trPr>
        <w:tc>
          <w:tcPr>
            <w:tcW w:w="1301" w:type="dxa"/>
            <w:tcBorders>
              <w:top w:val="nil"/>
              <w:bottom w:val="nil"/>
            </w:tcBorders>
          </w:tcPr>
          <w:p w:rsidR="00FA1C1C" w:rsidRDefault="005C6132">
            <w:pPr>
              <w:pStyle w:val="TableParagraph"/>
              <w:spacing w:line="188" w:lineRule="exact"/>
              <w:ind w:left="561" w:right="550"/>
              <w:jc w:val="center"/>
              <w:rPr>
                <w:sz w:val="18"/>
              </w:rPr>
            </w:pPr>
            <w:r>
              <w:rPr>
                <w:sz w:val="18"/>
              </w:rPr>
              <w:t>8.</w:t>
            </w:r>
          </w:p>
        </w:tc>
        <w:tc>
          <w:tcPr>
            <w:tcW w:w="1570" w:type="dxa"/>
            <w:tcBorders>
              <w:top w:val="nil"/>
              <w:bottom w:val="nil"/>
            </w:tcBorders>
          </w:tcPr>
          <w:p w:rsidR="00FA1C1C" w:rsidRDefault="00FA1C1C">
            <w:pPr>
              <w:pStyle w:val="TableParagraph"/>
              <w:rPr>
                <w:rFonts w:ascii="Times New Roman"/>
                <w:sz w:val="14"/>
              </w:rPr>
            </w:pPr>
          </w:p>
        </w:tc>
        <w:tc>
          <w:tcPr>
            <w:tcW w:w="1385" w:type="dxa"/>
            <w:vMerge/>
            <w:tcBorders>
              <w:top w:val="nil"/>
            </w:tcBorders>
          </w:tcPr>
          <w:p w:rsidR="00FA1C1C" w:rsidRDefault="00FA1C1C">
            <w:pPr>
              <w:rPr>
                <w:sz w:val="2"/>
                <w:szCs w:val="2"/>
              </w:rPr>
            </w:pPr>
          </w:p>
        </w:tc>
        <w:tc>
          <w:tcPr>
            <w:tcW w:w="2419" w:type="dxa"/>
            <w:tcBorders>
              <w:top w:val="nil"/>
              <w:bottom w:val="nil"/>
            </w:tcBorders>
          </w:tcPr>
          <w:p w:rsidR="00FA1C1C" w:rsidRDefault="00FA1C1C">
            <w:pPr>
              <w:pStyle w:val="TableParagraph"/>
              <w:rPr>
                <w:rFonts w:ascii="Times New Roman"/>
                <w:sz w:val="14"/>
              </w:rPr>
            </w:pPr>
          </w:p>
        </w:tc>
        <w:tc>
          <w:tcPr>
            <w:tcW w:w="2205" w:type="dxa"/>
            <w:vMerge/>
            <w:tcBorders>
              <w:top w:val="nil"/>
            </w:tcBorders>
          </w:tcPr>
          <w:p w:rsidR="00FA1C1C" w:rsidRDefault="00FA1C1C">
            <w:pPr>
              <w:rPr>
                <w:sz w:val="2"/>
                <w:szCs w:val="2"/>
              </w:rPr>
            </w:pPr>
          </w:p>
        </w:tc>
        <w:tc>
          <w:tcPr>
            <w:tcW w:w="2001" w:type="dxa"/>
            <w:vMerge/>
            <w:tcBorders>
              <w:top w:val="nil"/>
            </w:tcBorders>
          </w:tcPr>
          <w:p w:rsidR="00FA1C1C" w:rsidRDefault="00FA1C1C">
            <w:pPr>
              <w:rPr>
                <w:sz w:val="2"/>
                <w:szCs w:val="2"/>
              </w:rPr>
            </w:pPr>
          </w:p>
        </w:tc>
      </w:tr>
      <w:tr w:rsidR="00FA1C1C">
        <w:trPr>
          <w:trHeight w:val="417"/>
        </w:trPr>
        <w:tc>
          <w:tcPr>
            <w:tcW w:w="1301" w:type="dxa"/>
            <w:tcBorders>
              <w:top w:val="nil"/>
            </w:tcBorders>
          </w:tcPr>
          <w:p w:rsidR="00FA1C1C" w:rsidRDefault="005C6132">
            <w:pPr>
              <w:pStyle w:val="TableParagraph"/>
              <w:spacing w:line="210" w:lineRule="exact"/>
              <w:ind w:left="561" w:right="550"/>
              <w:jc w:val="center"/>
              <w:rPr>
                <w:sz w:val="18"/>
              </w:rPr>
            </w:pPr>
            <w:r>
              <w:rPr>
                <w:sz w:val="18"/>
              </w:rPr>
              <w:t>9.</w:t>
            </w:r>
          </w:p>
        </w:tc>
        <w:tc>
          <w:tcPr>
            <w:tcW w:w="1570" w:type="dxa"/>
            <w:tcBorders>
              <w:top w:val="nil"/>
            </w:tcBorders>
          </w:tcPr>
          <w:p w:rsidR="00FA1C1C" w:rsidRDefault="00FA1C1C">
            <w:pPr>
              <w:pStyle w:val="TableParagraph"/>
              <w:rPr>
                <w:rFonts w:ascii="Times New Roman"/>
                <w:sz w:val="18"/>
              </w:rPr>
            </w:pPr>
          </w:p>
        </w:tc>
        <w:tc>
          <w:tcPr>
            <w:tcW w:w="1385" w:type="dxa"/>
            <w:vMerge/>
            <w:tcBorders>
              <w:top w:val="nil"/>
            </w:tcBorders>
          </w:tcPr>
          <w:p w:rsidR="00FA1C1C" w:rsidRDefault="00FA1C1C">
            <w:pPr>
              <w:rPr>
                <w:sz w:val="2"/>
                <w:szCs w:val="2"/>
              </w:rPr>
            </w:pPr>
          </w:p>
        </w:tc>
        <w:tc>
          <w:tcPr>
            <w:tcW w:w="2419" w:type="dxa"/>
            <w:tcBorders>
              <w:top w:val="nil"/>
            </w:tcBorders>
          </w:tcPr>
          <w:p w:rsidR="00FA1C1C" w:rsidRDefault="00FA1C1C">
            <w:pPr>
              <w:pStyle w:val="TableParagraph"/>
              <w:rPr>
                <w:rFonts w:ascii="Times New Roman"/>
                <w:sz w:val="18"/>
              </w:rPr>
            </w:pPr>
          </w:p>
        </w:tc>
        <w:tc>
          <w:tcPr>
            <w:tcW w:w="2205" w:type="dxa"/>
            <w:vMerge/>
            <w:tcBorders>
              <w:top w:val="nil"/>
            </w:tcBorders>
          </w:tcPr>
          <w:p w:rsidR="00FA1C1C" w:rsidRDefault="00FA1C1C">
            <w:pPr>
              <w:rPr>
                <w:sz w:val="2"/>
                <w:szCs w:val="2"/>
              </w:rPr>
            </w:pPr>
          </w:p>
        </w:tc>
        <w:tc>
          <w:tcPr>
            <w:tcW w:w="2001" w:type="dxa"/>
            <w:vMerge/>
            <w:tcBorders>
              <w:top w:val="nil"/>
            </w:tcBorders>
          </w:tcPr>
          <w:p w:rsidR="00FA1C1C" w:rsidRDefault="00FA1C1C">
            <w:pPr>
              <w:rPr>
                <w:sz w:val="2"/>
                <w:szCs w:val="2"/>
              </w:rPr>
            </w:pPr>
          </w:p>
        </w:tc>
      </w:tr>
      <w:tr w:rsidR="00FA1C1C">
        <w:trPr>
          <w:trHeight w:val="716"/>
        </w:trPr>
        <w:tc>
          <w:tcPr>
            <w:tcW w:w="1301" w:type="dxa"/>
            <w:tcBorders>
              <w:bottom w:val="nil"/>
            </w:tcBorders>
          </w:tcPr>
          <w:p w:rsidR="00FA1C1C" w:rsidRDefault="00FA1C1C">
            <w:pPr>
              <w:pStyle w:val="TableParagraph"/>
              <w:rPr>
                <w:sz w:val="18"/>
              </w:rPr>
            </w:pPr>
          </w:p>
          <w:p w:rsidR="00FA1C1C" w:rsidRDefault="00FA1C1C">
            <w:pPr>
              <w:pStyle w:val="TableParagraph"/>
              <w:spacing w:before="6"/>
              <w:rPr>
                <w:sz w:val="15"/>
              </w:rPr>
            </w:pPr>
          </w:p>
          <w:p w:rsidR="00FA1C1C" w:rsidRDefault="005C6132">
            <w:pPr>
              <w:pStyle w:val="TableParagraph"/>
              <w:ind w:left="561" w:right="550"/>
              <w:jc w:val="center"/>
              <w:rPr>
                <w:sz w:val="18"/>
              </w:rPr>
            </w:pPr>
            <w:r>
              <w:rPr>
                <w:sz w:val="18"/>
              </w:rPr>
              <w:t>1.</w:t>
            </w:r>
          </w:p>
        </w:tc>
        <w:tc>
          <w:tcPr>
            <w:tcW w:w="1570" w:type="dxa"/>
            <w:tcBorders>
              <w:bottom w:val="nil"/>
            </w:tcBorders>
          </w:tcPr>
          <w:p w:rsidR="00FA1C1C" w:rsidRDefault="00FA1C1C">
            <w:pPr>
              <w:pStyle w:val="TableParagraph"/>
              <w:rPr>
                <w:rFonts w:ascii="Times New Roman"/>
                <w:sz w:val="18"/>
              </w:rPr>
            </w:pPr>
          </w:p>
        </w:tc>
        <w:tc>
          <w:tcPr>
            <w:tcW w:w="1385" w:type="dxa"/>
            <w:vMerge w:val="restart"/>
          </w:tcPr>
          <w:p w:rsidR="00FA1C1C" w:rsidRDefault="00FA1C1C">
            <w:pPr>
              <w:pStyle w:val="TableParagraph"/>
              <w:rPr>
                <w:rFonts w:ascii="Times New Roman"/>
                <w:sz w:val="18"/>
              </w:rPr>
            </w:pPr>
          </w:p>
        </w:tc>
        <w:tc>
          <w:tcPr>
            <w:tcW w:w="2419" w:type="dxa"/>
            <w:vMerge w:val="restart"/>
          </w:tcPr>
          <w:p w:rsidR="00FA1C1C" w:rsidRDefault="005C6132">
            <w:pPr>
              <w:pStyle w:val="TableParagraph"/>
              <w:spacing w:before="19" w:line="256" w:lineRule="auto"/>
              <w:ind w:left="104" w:right="60"/>
              <w:rPr>
                <w:sz w:val="18"/>
              </w:rPr>
            </w:pPr>
            <w:r>
              <w:rPr>
                <w:sz w:val="18"/>
              </w:rPr>
              <w:t>Saper progettare attività sperimentali applicando le normative sulla protezione ambientale e sulla sicurezza Saper controllare progetti e attività</w:t>
            </w:r>
          </w:p>
          <w:p w:rsidR="00FA1C1C" w:rsidRDefault="005C6132">
            <w:pPr>
              <w:pStyle w:val="TableParagraph"/>
              <w:spacing w:before="1" w:line="256" w:lineRule="auto"/>
              <w:ind w:left="104" w:right="166"/>
              <w:rPr>
                <w:sz w:val="18"/>
              </w:rPr>
            </w:pPr>
            <w:r>
              <w:rPr>
                <w:sz w:val="18"/>
              </w:rPr>
              <w:t>Saper interpretare dati e risultati sperimentali in relazione ai modelli teorici</w:t>
            </w:r>
          </w:p>
          <w:p w:rsidR="00FA1C1C" w:rsidRDefault="005C6132">
            <w:pPr>
              <w:pStyle w:val="TableParagraph"/>
              <w:spacing w:before="1" w:line="222" w:lineRule="exact"/>
              <w:ind w:left="104"/>
              <w:rPr>
                <w:sz w:val="18"/>
              </w:rPr>
            </w:pPr>
            <w:r>
              <w:rPr>
                <w:sz w:val="18"/>
              </w:rPr>
              <w:t>di riferimento</w:t>
            </w:r>
          </w:p>
        </w:tc>
        <w:tc>
          <w:tcPr>
            <w:tcW w:w="2205" w:type="dxa"/>
            <w:vMerge w:val="restart"/>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3"/>
              <w:rPr>
                <w:sz w:val="23"/>
              </w:rPr>
            </w:pPr>
          </w:p>
          <w:p w:rsidR="00FA1C1C" w:rsidRDefault="005C6132">
            <w:pPr>
              <w:pStyle w:val="TableParagraph"/>
              <w:spacing w:line="256" w:lineRule="auto"/>
              <w:ind w:left="107" w:right="93"/>
              <w:rPr>
                <w:sz w:val="18"/>
              </w:rPr>
            </w:pPr>
            <w:r>
              <w:rPr>
                <w:sz w:val="18"/>
              </w:rPr>
              <w:t>Tutte le Unità Didattiche prevedono attività laboratoriale e/o sperimentale specifica</w:t>
            </w:r>
          </w:p>
        </w:tc>
        <w:tc>
          <w:tcPr>
            <w:tcW w:w="2001" w:type="dxa"/>
            <w:vMerge w:val="restart"/>
          </w:tcPr>
          <w:p w:rsidR="00FA1C1C" w:rsidRDefault="00FA1C1C">
            <w:pPr>
              <w:pStyle w:val="TableParagraph"/>
              <w:rPr>
                <w:rFonts w:ascii="Times New Roman"/>
                <w:sz w:val="18"/>
              </w:rPr>
            </w:pPr>
          </w:p>
        </w:tc>
      </w:tr>
      <w:tr w:rsidR="00FA1C1C">
        <w:trPr>
          <w:trHeight w:val="232"/>
        </w:trPr>
        <w:tc>
          <w:tcPr>
            <w:tcW w:w="1301" w:type="dxa"/>
            <w:tcBorders>
              <w:top w:val="nil"/>
              <w:bottom w:val="nil"/>
            </w:tcBorders>
          </w:tcPr>
          <w:p w:rsidR="00FA1C1C" w:rsidRDefault="005C6132">
            <w:pPr>
              <w:pStyle w:val="TableParagraph"/>
              <w:spacing w:line="210" w:lineRule="exact"/>
              <w:ind w:left="561" w:right="550"/>
              <w:jc w:val="center"/>
              <w:rPr>
                <w:sz w:val="18"/>
              </w:rPr>
            </w:pPr>
            <w:r>
              <w:rPr>
                <w:sz w:val="18"/>
              </w:rPr>
              <w:t>2.</w:t>
            </w:r>
          </w:p>
        </w:tc>
        <w:tc>
          <w:tcPr>
            <w:tcW w:w="1570" w:type="dxa"/>
            <w:tcBorders>
              <w:top w:val="nil"/>
              <w:bottom w:val="nil"/>
            </w:tcBorders>
          </w:tcPr>
          <w:p w:rsidR="00FA1C1C" w:rsidRDefault="00FA1C1C">
            <w:pPr>
              <w:pStyle w:val="TableParagraph"/>
              <w:rPr>
                <w:rFonts w:ascii="Times New Roman"/>
                <w:sz w:val="16"/>
              </w:rPr>
            </w:pPr>
          </w:p>
        </w:tc>
        <w:tc>
          <w:tcPr>
            <w:tcW w:w="1385" w:type="dxa"/>
            <w:vMerge/>
            <w:tcBorders>
              <w:top w:val="nil"/>
            </w:tcBorders>
          </w:tcPr>
          <w:p w:rsidR="00FA1C1C" w:rsidRDefault="00FA1C1C">
            <w:pPr>
              <w:rPr>
                <w:sz w:val="2"/>
                <w:szCs w:val="2"/>
              </w:rPr>
            </w:pPr>
          </w:p>
        </w:tc>
        <w:tc>
          <w:tcPr>
            <w:tcW w:w="2419" w:type="dxa"/>
            <w:vMerge/>
            <w:tcBorders>
              <w:top w:val="nil"/>
            </w:tcBorders>
          </w:tcPr>
          <w:p w:rsidR="00FA1C1C" w:rsidRDefault="00FA1C1C">
            <w:pPr>
              <w:rPr>
                <w:sz w:val="2"/>
                <w:szCs w:val="2"/>
              </w:rPr>
            </w:pPr>
          </w:p>
        </w:tc>
        <w:tc>
          <w:tcPr>
            <w:tcW w:w="2205" w:type="dxa"/>
            <w:vMerge/>
            <w:tcBorders>
              <w:top w:val="nil"/>
            </w:tcBorders>
          </w:tcPr>
          <w:p w:rsidR="00FA1C1C" w:rsidRDefault="00FA1C1C">
            <w:pPr>
              <w:rPr>
                <w:sz w:val="2"/>
                <w:szCs w:val="2"/>
              </w:rPr>
            </w:pPr>
          </w:p>
        </w:tc>
        <w:tc>
          <w:tcPr>
            <w:tcW w:w="2001" w:type="dxa"/>
            <w:vMerge/>
            <w:tcBorders>
              <w:top w:val="nil"/>
            </w:tcBorders>
          </w:tcPr>
          <w:p w:rsidR="00FA1C1C" w:rsidRDefault="00FA1C1C">
            <w:pPr>
              <w:rPr>
                <w:sz w:val="2"/>
                <w:szCs w:val="2"/>
              </w:rPr>
            </w:pPr>
          </w:p>
        </w:tc>
      </w:tr>
      <w:tr w:rsidR="00FA1C1C">
        <w:trPr>
          <w:trHeight w:val="232"/>
        </w:trPr>
        <w:tc>
          <w:tcPr>
            <w:tcW w:w="1301" w:type="dxa"/>
            <w:tcBorders>
              <w:top w:val="nil"/>
              <w:bottom w:val="nil"/>
            </w:tcBorders>
          </w:tcPr>
          <w:p w:rsidR="00FA1C1C" w:rsidRDefault="005C6132">
            <w:pPr>
              <w:pStyle w:val="TableParagraph"/>
              <w:spacing w:line="210" w:lineRule="exact"/>
              <w:ind w:left="561" w:right="550"/>
              <w:jc w:val="center"/>
              <w:rPr>
                <w:sz w:val="18"/>
              </w:rPr>
            </w:pPr>
            <w:r>
              <w:rPr>
                <w:sz w:val="18"/>
              </w:rPr>
              <w:t>3.</w:t>
            </w:r>
          </w:p>
        </w:tc>
        <w:tc>
          <w:tcPr>
            <w:tcW w:w="1570" w:type="dxa"/>
            <w:tcBorders>
              <w:top w:val="nil"/>
              <w:bottom w:val="nil"/>
            </w:tcBorders>
          </w:tcPr>
          <w:p w:rsidR="00FA1C1C" w:rsidRDefault="00FA1C1C">
            <w:pPr>
              <w:pStyle w:val="TableParagraph"/>
              <w:rPr>
                <w:rFonts w:ascii="Times New Roman"/>
                <w:sz w:val="16"/>
              </w:rPr>
            </w:pPr>
          </w:p>
        </w:tc>
        <w:tc>
          <w:tcPr>
            <w:tcW w:w="1385" w:type="dxa"/>
            <w:vMerge/>
            <w:tcBorders>
              <w:top w:val="nil"/>
            </w:tcBorders>
          </w:tcPr>
          <w:p w:rsidR="00FA1C1C" w:rsidRDefault="00FA1C1C">
            <w:pPr>
              <w:rPr>
                <w:sz w:val="2"/>
                <w:szCs w:val="2"/>
              </w:rPr>
            </w:pPr>
          </w:p>
        </w:tc>
        <w:tc>
          <w:tcPr>
            <w:tcW w:w="2419" w:type="dxa"/>
            <w:vMerge/>
            <w:tcBorders>
              <w:top w:val="nil"/>
            </w:tcBorders>
          </w:tcPr>
          <w:p w:rsidR="00FA1C1C" w:rsidRDefault="00FA1C1C">
            <w:pPr>
              <w:rPr>
                <w:sz w:val="2"/>
                <w:szCs w:val="2"/>
              </w:rPr>
            </w:pPr>
          </w:p>
        </w:tc>
        <w:tc>
          <w:tcPr>
            <w:tcW w:w="2205" w:type="dxa"/>
            <w:vMerge/>
            <w:tcBorders>
              <w:top w:val="nil"/>
            </w:tcBorders>
          </w:tcPr>
          <w:p w:rsidR="00FA1C1C" w:rsidRDefault="00FA1C1C">
            <w:pPr>
              <w:rPr>
                <w:sz w:val="2"/>
                <w:szCs w:val="2"/>
              </w:rPr>
            </w:pPr>
          </w:p>
        </w:tc>
        <w:tc>
          <w:tcPr>
            <w:tcW w:w="2001" w:type="dxa"/>
            <w:vMerge/>
            <w:tcBorders>
              <w:top w:val="nil"/>
            </w:tcBorders>
          </w:tcPr>
          <w:p w:rsidR="00FA1C1C" w:rsidRDefault="00FA1C1C">
            <w:pPr>
              <w:rPr>
                <w:sz w:val="2"/>
                <w:szCs w:val="2"/>
              </w:rPr>
            </w:pPr>
          </w:p>
        </w:tc>
      </w:tr>
      <w:tr w:rsidR="00FA1C1C">
        <w:trPr>
          <w:trHeight w:val="232"/>
        </w:trPr>
        <w:tc>
          <w:tcPr>
            <w:tcW w:w="1301" w:type="dxa"/>
            <w:tcBorders>
              <w:top w:val="nil"/>
              <w:bottom w:val="nil"/>
            </w:tcBorders>
          </w:tcPr>
          <w:p w:rsidR="00FA1C1C" w:rsidRDefault="005C6132">
            <w:pPr>
              <w:pStyle w:val="TableParagraph"/>
              <w:spacing w:line="210" w:lineRule="exact"/>
              <w:ind w:left="561" w:right="550"/>
              <w:jc w:val="center"/>
              <w:rPr>
                <w:sz w:val="18"/>
              </w:rPr>
            </w:pPr>
            <w:r>
              <w:rPr>
                <w:sz w:val="18"/>
              </w:rPr>
              <w:t>4.</w:t>
            </w:r>
          </w:p>
        </w:tc>
        <w:tc>
          <w:tcPr>
            <w:tcW w:w="1570" w:type="dxa"/>
            <w:tcBorders>
              <w:top w:val="nil"/>
              <w:bottom w:val="nil"/>
            </w:tcBorders>
          </w:tcPr>
          <w:p w:rsidR="00FA1C1C" w:rsidRDefault="005C6132">
            <w:pPr>
              <w:pStyle w:val="TableParagraph"/>
              <w:spacing w:line="210" w:lineRule="exact"/>
              <w:ind w:left="122" w:right="112"/>
              <w:jc w:val="center"/>
              <w:rPr>
                <w:b/>
                <w:sz w:val="18"/>
              </w:rPr>
            </w:pPr>
            <w:r>
              <w:rPr>
                <w:b/>
                <w:sz w:val="18"/>
              </w:rPr>
              <w:t>Laboratorio</w:t>
            </w:r>
          </w:p>
        </w:tc>
        <w:tc>
          <w:tcPr>
            <w:tcW w:w="1385" w:type="dxa"/>
            <w:vMerge/>
            <w:tcBorders>
              <w:top w:val="nil"/>
            </w:tcBorders>
          </w:tcPr>
          <w:p w:rsidR="00FA1C1C" w:rsidRDefault="00FA1C1C">
            <w:pPr>
              <w:rPr>
                <w:sz w:val="2"/>
                <w:szCs w:val="2"/>
              </w:rPr>
            </w:pPr>
          </w:p>
        </w:tc>
        <w:tc>
          <w:tcPr>
            <w:tcW w:w="2419" w:type="dxa"/>
            <w:vMerge/>
            <w:tcBorders>
              <w:top w:val="nil"/>
            </w:tcBorders>
          </w:tcPr>
          <w:p w:rsidR="00FA1C1C" w:rsidRDefault="00FA1C1C">
            <w:pPr>
              <w:rPr>
                <w:sz w:val="2"/>
                <w:szCs w:val="2"/>
              </w:rPr>
            </w:pPr>
          </w:p>
        </w:tc>
        <w:tc>
          <w:tcPr>
            <w:tcW w:w="2205" w:type="dxa"/>
            <w:vMerge/>
            <w:tcBorders>
              <w:top w:val="nil"/>
            </w:tcBorders>
          </w:tcPr>
          <w:p w:rsidR="00FA1C1C" w:rsidRDefault="00FA1C1C">
            <w:pPr>
              <w:rPr>
                <w:sz w:val="2"/>
                <w:szCs w:val="2"/>
              </w:rPr>
            </w:pPr>
          </w:p>
        </w:tc>
        <w:tc>
          <w:tcPr>
            <w:tcW w:w="2001" w:type="dxa"/>
            <w:vMerge/>
            <w:tcBorders>
              <w:top w:val="nil"/>
            </w:tcBorders>
          </w:tcPr>
          <w:p w:rsidR="00FA1C1C" w:rsidRDefault="00FA1C1C">
            <w:pPr>
              <w:rPr>
                <w:sz w:val="2"/>
                <w:szCs w:val="2"/>
              </w:rPr>
            </w:pPr>
          </w:p>
        </w:tc>
      </w:tr>
      <w:tr w:rsidR="00FA1C1C">
        <w:trPr>
          <w:trHeight w:val="232"/>
        </w:trPr>
        <w:tc>
          <w:tcPr>
            <w:tcW w:w="1301" w:type="dxa"/>
            <w:tcBorders>
              <w:top w:val="nil"/>
              <w:bottom w:val="nil"/>
            </w:tcBorders>
          </w:tcPr>
          <w:p w:rsidR="00FA1C1C" w:rsidRDefault="005C6132">
            <w:pPr>
              <w:pStyle w:val="TableParagraph"/>
              <w:spacing w:line="210" w:lineRule="exact"/>
              <w:ind w:left="561" w:right="550"/>
              <w:jc w:val="center"/>
              <w:rPr>
                <w:sz w:val="18"/>
              </w:rPr>
            </w:pPr>
            <w:r>
              <w:rPr>
                <w:sz w:val="18"/>
              </w:rPr>
              <w:t>5.</w:t>
            </w:r>
          </w:p>
        </w:tc>
        <w:tc>
          <w:tcPr>
            <w:tcW w:w="1570" w:type="dxa"/>
            <w:tcBorders>
              <w:top w:val="nil"/>
              <w:bottom w:val="nil"/>
            </w:tcBorders>
          </w:tcPr>
          <w:p w:rsidR="00FA1C1C" w:rsidRDefault="00FA1C1C">
            <w:pPr>
              <w:pStyle w:val="TableParagraph"/>
              <w:rPr>
                <w:rFonts w:ascii="Times New Roman"/>
                <w:sz w:val="16"/>
              </w:rPr>
            </w:pPr>
          </w:p>
        </w:tc>
        <w:tc>
          <w:tcPr>
            <w:tcW w:w="1385" w:type="dxa"/>
            <w:vMerge/>
            <w:tcBorders>
              <w:top w:val="nil"/>
            </w:tcBorders>
          </w:tcPr>
          <w:p w:rsidR="00FA1C1C" w:rsidRDefault="00FA1C1C">
            <w:pPr>
              <w:rPr>
                <w:sz w:val="2"/>
                <w:szCs w:val="2"/>
              </w:rPr>
            </w:pPr>
          </w:p>
        </w:tc>
        <w:tc>
          <w:tcPr>
            <w:tcW w:w="2419" w:type="dxa"/>
            <w:vMerge/>
            <w:tcBorders>
              <w:top w:val="nil"/>
            </w:tcBorders>
          </w:tcPr>
          <w:p w:rsidR="00FA1C1C" w:rsidRDefault="00FA1C1C">
            <w:pPr>
              <w:rPr>
                <w:sz w:val="2"/>
                <w:szCs w:val="2"/>
              </w:rPr>
            </w:pPr>
          </w:p>
        </w:tc>
        <w:tc>
          <w:tcPr>
            <w:tcW w:w="2205" w:type="dxa"/>
            <w:vMerge/>
            <w:tcBorders>
              <w:top w:val="nil"/>
            </w:tcBorders>
          </w:tcPr>
          <w:p w:rsidR="00FA1C1C" w:rsidRDefault="00FA1C1C">
            <w:pPr>
              <w:rPr>
                <w:sz w:val="2"/>
                <w:szCs w:val="2"/>
              </w:rPr>
            </w:pPr>
          </w:p>
        </w:tc>
        <w:tc>
          <w:tcPr>
            <w:tcW w:w="2001" w:type="dxa"/>
            <w:vMerge/>
            <w:tcBorders>
              <w:top w:val="nil"/>
            </w:tcBorders>
          </w:tcPr>
          <w:p w:rsidR="00FA1C1C" w:rsidRDefault="00FA1C1C">
            <w:pPr>
              <w:rPr>
                <w:sz w:val="2"/>
                <w:szCs w:val="2"/>
              </w:rPr>
            </w:pPr>
          </w:p>
        </w:tc>
      </w:tr>
      <w:tr w:rsidR="00FA1C1C">
        <w:trPr>
          <w:trHeight w:val="233"/>
        </w:trPr>
        <w:tc>
          <w:tcPr>
            <w:tcW w:w="1301" w:type="dxa"/>
            <w:tcBorders>
              <w:top w:val="nil"/>
              <w:bottom w:val="nil"/>
            </w:tcBorders>
          </w:tcPr>
          <w:p w:rsidR="00FA1C1C" w:rsidRDefault="005C6132">
            <w:pPr>
              <w:pStyle w:val="TableParagraph"/>
              <w:spacing w:line="210" w:lineRule="exact"/>
              <w:ind w:left="561" w:right="550"/>
              <w:jc w:val="center"/>
              <w:rPr>
                <w:sz w:val="18"/>
              </w:rPr>
            </w:pPr>
            <w:r>
              <w:rPr>
                <w:sz w:val="18"/>
              </w:rPr>
              <w:t>6.</w:t>
            </w:r>
          </w:p>
        </w:tc>
        <w:tc>
          <w:tcPr>
            <w:tcW w:w="1570" w:type="dxa"/>
            <w:tcBorders>
              <w:top w:val="nil"/>
              <w:bottom w:val="nil"/>
            </w:tcBorders>
          </w:tcPr>
          <w:p w:rsidR="00FA1C1C" w:rsidRDefault="00FA1C1C">
            <w:pPr>
              <w:pStyle w:val="TableParagraph"/>
              <w:rPr>
                <w:rFonts w:ascii="Times New Roman"/>
                <w:sz w:val="16"/>
              </w:rPr>
            </w:pPr>
          </w:p>
        </w:tc>
        <w:tc>
          <w:tcPr>
            <w:tcW w:w="1385" w:type="dxa"/>
            <w:vMerge/>
            <w:tcBorders>
              <w:top w:val="nil"/>
            </w:tcBorders>
          </w:tcPr>
          <w:p w:rsidR="00FA1C1C" w:rsidRDefault="00FA1C1C">
            <w:pPr>
              <w:rPr>
                <w:sz w:val="2"/>
                <w:szCs w:val="2"/>
              </w:rPr>
            </w:pPr>
          </w:p>
        </w:tc>
        <w:tc>
          <w:tcPr>
            <w:tcW w:w="2419" w:type="dxa"/>
            <w:vMerge/>
            <w:tcBorders>
              <w:top w:val="nil"/>
            </w:tcBorders>
          </w:tcPr>
          <w:p w:rsidR="00FA1C1C" w:rsidRDefault="00FA1C1C">
            <w:pPr>
              <w:rPr>
                <w:sz w:val="2"/>
                <w:szCs w:val="2"/>
              </w:rPr>
            </w:pPr>
          </w:p>
        </w:tc>
        <w:tc>
          <w:tcPr>
            <w:tcW w:w="2205" w:type="dxa"/>
            <w:vMerge/>
            <w:tcBorders>
              <w:top w:val="nil"/>
            </w:tcBorders>
          </w:tcPr>
          <w:p w:rsidR="00FA1C1C" w:rsidRDefault="00FA1C1C">
            <w:pPr>
              <w:rPr>
                <w:sz w:val="2"/>
                <w:szCs w:val="2"/>
              </w:rPr>
            </w:pPr>
          </w:p>
        </w:tc>
        <w:tc>
          <w:tcPr>
            <w:tcW w:w="2001" w:type="dxa"/>
            <w:vMerge/>
            <w:tcBorders>
              <w:top w:val="nil"/>
            </w:tcBorders>
          </w:tcPr>
          <w:p w:rsidR="00FA1C1C" w:rsidRDefault="00FA1C1C">
            <w:pPr>
              <w:rPr>
                <w:sz w:val="2"/>
                <w:szCs w:val="2"/>
              </w:rPr>
            </w:pPr>
          </w:p>
        </w:tc>
      </w:tr>
      <w:tr w:rsidR="00FA1C1C">
        <w:trPr>
          <w:trHeight w:val="661"/>
        </w:trPr>
        <w:tc>
          <w:tcPr>
            <w:tcW w:w="1301" w:type="dxa"/>
            <w:tcBorders>
              <w:top w:val="nil"/>
            </w:tcBorders>
          </w:tcPr>
          <w:p w:rsidR="00FA1C1C" w:rsidRDefault="005C6132">
            <w:pPr>
              <w:pStyle w:val="TableParagraph"/>
              <w:spacing w:line="212" w:lineRule="exact"/>
              <w:ind w:left="561" w:right="550"/>
              <w:jc w:val="center"/>
              <w:rPr>
                <w:sz w:val="18"/>
              </w:rPr>
            </w:pPr>
            <w:r>
              <w:rPr>
                <w:sz w:val="18"/>
              </w:rPr>
              <w:t>7.</w:t>
            </w:r>
          </w:p>
        </w:tc>
        <w:tc>
          <w:tcPr>
            <w:tcW w:w="1570" w:type="dxa"/>
            <w:tcBorders>
              <w:top w:val="nil"/>
            </w:tcBorders>
          </w:tcPr>
          <w:p w:rsidR="00FA1C1C" w:rsidRDefault="00FA1C1C">
            <w:pPr>
              <w:pStyle w:val="TableParagraph"/>
              <w:rPr>
                <w:rFonts w:ascii="Times New Roman"/>
                <w:sz w:val="18"/>
              </w:rPr>
            </w:pPr>
          </w:p>
        </w:tc>
        <w:tc>
          <w:tcPr>
            <w:tcW w:w="1385" w:type="dxa"/>
            <w:vMerge/>
            <w:tcBorders>
              <w:top w:val="nil"/>
            </w:tcBorders>
          </w:tcPr>
          <w:p w:rsidR="00FA1C1C" w:rsidRDefault="00FA1C1C">
            <w:pPr>
              <w:rPr>
                <w:sz w:val="2"/>
                <w:szCs w:val="2"/>
              </w:rPr>
            </w:pPr>
          </w:p>
        </w:tc>
        <w:tc>
          <w:tcPr>
            <w:tcW w:w="2419" w:type="dxa"/>
            <w:vMerge/>
            <w:tcBorders>
              <w:top w:val="nil"/>
            </w:tcBorders>
          </w:tcPr>
          <w:p w:rsidR="00FA1C1C" w:rsidRDefault="00FA1C1C">
            <w:pPr>
              <w:rPr>
                <w:sz w:val="2"/>
                <w:szCs w:val="2"/>
              </w:rPr>
            </w:pPr>
          </w:p>
        </w:tc>
        <w:tc>
          <w:tcPr>
            <w:tcW w:w="2205" w:type="dxa"/>
            <w:vMerge/>
            <w:tcBorders>
              <w:top w:val="nil"/>
            </w:tcBorders>
          </w:tcPr>
          <w:p w:rsidR="00FA1C1C" w:rsidRDefault="00FA1C1C">
            <w:pPr>
              <w:rPr>
                <w:sz w:val="2"/>
                <w:szCs w:val="2"/>
              </w:rPr>
            </w:pPr>
          </w:p>
        </w:tc>
        <w:tc>
          <w:tcPr>
            <w:tcW w:w="2001" w:type="dxa"/>
            <w:vMerge/>
            <w:tcBorders>
              <w:top w:val="nil"/>
            </w:tcBorders>
          </w:tcPr>
          <w:p w:rsidR="00FA1C1C" w:rsidRDefault="00FA1C1C">
            <w:pPr>
              <w:rPr>
                <w:sz w:val="2"/>
                <w:szCs w:val="2"/>
              </w:rPr>
            </w:pPr>
          </w:p>
        </w:tc>
      </w:tr>
    </w:tbl>
    <w:p w:rsidR="00FA1C1C" w:rsidRDefault="00FA1C1C">
      <w:pPr>
        <w:pStyle w:val="Corpodeltesto"/>
        <w:spacing w:before="11"/>
        <w:ind w:left="0" w:firstLine="0"/>
        <w:rPr>
          <w:sz w:val="22"/>
        </w:rPr>
      </w:pPr>
    </w:p>
    <w:p w:rsidR="00FA1C1C" w:rsidRDefault="00FA1C1C"/>
    <w:p w:rsidR="00873B6F" w:rsidRDefault="00873B6F">
      <w:pPr>
        <w:sectPr w:rsidR="00873B6F" w:rsidSect="00636472">
          <w:footerReference w:type="default" r:id="rId9"/>
          <w:pgSz w:w="11900" w:h="16840"/>
          <w:pgMar w:top="720" w:right="220" w:bottom="1100" w:left="240" w:header="0" w:footer="902" w:gutter="0"/>
          <w:pgNumType w:start="1"/>
          <w:cols w:space="720"/>
        </w:sectPr>
      </w:pPr>
    </w:p>
    <w:tbl>
      <w:tblPr>
        <w:tblStyle w:val="TableNormal"/>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3"/>
        <w:gridCol w:w="1714"/>
        <w:gridCol w:w="1347"/>
        <w:gridCol w:w="2069"/>
        <w:gridCol w:w="2328"/>
        <w:gridCol w:w="2069"/>
      </w:tblGrid>
      <w:tr w:rsidR="00873B6F" w:rsidTr="004106B2">
        <w:trPr>
          <w:trHeight w:val="431"/>
        </w:trPr>
        <w:tc>
          <w:tcPr>
            <w:tcW w:w="10600" w:type="dxa"/>
            <w:gridSpan w:val="6"/>
          </w:tcPr>
          <w:p w:rsidR="004106B2" w:rsidRDefault="00873B6F" w:rsidP="00873B6F">
            <w:pPr>
              <w:ind w:left="4192" w:right="1928" w:hanging="989"/>
              <w:rPr>
                <w:b/>
                <w:sz w:val="20"/>
              </w:rPr>
            </w:pPr>
            <w:r>
              <w:rPr>
                <w:b/>
                <w:sz w:val="20"/>
              </w:rPr>
              <w:lastRenderedPageBreak/>
              <w:t xml:space="preserve">5.h CHIMICA ORGANICA E BIOCHIMICA </w:t>
            </w:r>
          </w:p>
          <w:p w:rsidR="00873B6F" w:rsidRDefault="004106B2" w:rsidP="004106B2">
            <w:pPr>
              <w:ind w:left="3556" w:hanging="4179"/>
              <w:jc w:val="center"/>
              <w:rPr>
                <w:b/>
                <w:sz w:val="16"/>
              </w:rPr>
            </w:pPr>
            <w:r>
              <w:rPr>
                <w:b/>
                <w:sz w:val="20"/>
              </w:rPr>
              <w:t>Monoennio finale</w:t>
            </w:r>
          </w:p>
        </w:tc>
      </w:tr>
      <w:tr w:rsidR="00FA1C1C">
        <w:trPr>
          <w:trHeight w:val="431"/>
        </w:trPr>
        <w:tc>
          <w:tcPr>
            <w:tcW w:w="1073" w:type="dxa"/>
          </w:tcPr>
          <w:p w:rsidR="00FA1C1C" w:rsidRDefault="00FA1C1C">
            <w:pPr>
              <w:pStyle w:val="TableParagraph"/>
              <w:spacing w:before="11"/>
              <w:rPr>
                <w:sz w:val="9"/>
              </w:rPr>
            </w:pPr>
          </w:p>
          <w:p w:rsidR="00FA1C1C" w:rsidRDefault="005C6132">
            <w:pPr>
              <w:pStyle w:val="TableParagraph"/>
              <w:ind w:left="57" w:right="86"/>
              <w:jc w:val="center"/>
              <w:rPr>
                <w:b/>
                <w:sz w:val="12"/>
              </w:rPr>
            </w:pPr>
            <w:r>
              <w:rPr>
                <w:b/>
                <w:sz w:val="12"/>
              </w:rPr>
              <w:t>COMPETENZA</w:t>
            </w:r>
          </w:p>
        </w:tc>
        <w:tc>
          <w:tcPr>
            <w:tcW w:w="1714" w:type="dxa"/>
          </w:tcPr>
          <w:p w:rsidR="00FA1C1C" w:rsidRDefault="005C6132">
            <w:pPr>
              <w:pStyle w:val="TableParagraph"/>
              <w:spacing w:before="105"/>
              <w:ind w:right="454"/>
              <w:jc w:val="right"/>
              <w:rPr>
                <w:b/>
                <w:sz w:val="16"/>
              </w:rPr>
            </w:pPr>
            <w:r>
              <w:rPr>
                <w:b/>
                <w:sz w:val="16"/>
              </w:rPr>
              <w:t>MODULO</w:t>
            </w:r>
          </w:p>
        </w:tc>
        <w:tc>
          <w:tcPr>
            <w:tcW w:w="1347" w:type="dxa"/>
          </w:tcPr>
          <w:p w:rsidR="00FA1C1C" w:rsidRDefault="005C6132">
            <w:pPr>
              <w:pStyle w:val="TableParagraph"/>
              <w:spacing w:before="105"/>
              <w:ind w:right="142"/>
              <w:jc w:val="right"/>
              <w:rPr>
                <w:b/>
                <w:sz w:val="16"/>
              </w:rPr>
            </w:pPr>
            <w:r>
              <w:rPr>
                <w:b/>
                <w:sz w:val="16"/>
              </w:rPr>
              <w:t>PREREQUISITI</w:t>
            </w:r>
          </w:p>
        </w:tc>
        <w:tc>
          <w:tcPr>
            <w:tcW w:w="2069" w:type="dxa"/>
          </w:tcPr>
          <w:p w:rsidR="00FA1C1C" w:rsidRDefault="005C6132">
            <w:pPr>
              <w:pStyle w:val="TableParagraph"/>
              <w:spacing w:before="105"/>
              <w:ind w:left="668"/>
              <w:rPr>
                <w:b/>
                <w:sz w:val="16"/>
              </w:rPr>
            </w:pPr>
            <w:r>
              <w:rPr>
                <w:b/>
                <w:sz w:val="16"/>
              </w:rPr>
              <w:t>ABILITA’</w:t>
            </w:r>
          </w:p>
        </w:tc>
        <w:tc>
          <w:tcPr>
            <w:tcW w:w="2328" w:type="dxa"/>
          </w:tcPr>
          <w:p w:rsidR="00FA1C1C" w:rsidRDefault="005C6132">
            <w:pPr>
              <w:pStyle w:val="TableParagraph"/>
              <w:spacing w:before="105"/>
              <w:ind w:left="581"/>
              <w:rPr>
                <w:b/>
                <w:sz w:val="16"/>
              </w:rPr>
            </w:pPr>
            <w:r>
              <w:rPr>
                <w:b/>
                <w:sz w:val="16"/>
              </w:rPr>
              <w:t>CONOSCENZE</w:t>
            </w:r>
          </w:p>
        </w:tc>
        <w:tc>
          <w:tcPr>
            <w:tcW w:w="2069" w:type="dxa"/>
          </w:tcPr>
          <w:p w:rsidR="00FA1C1C" w:rsidRDefault="005C6132">
            <w:pPr>
              <w:pStyle w:val="TableParagraph"/>
              <w:spacing w:line="213" w:lineRule="exact"/>
              <w:ind w:left="101" w:right="96"/>
              <w:jc w:val="center"/>
              <w:rPr>
                <w:b/>
                <w:sz w:val="16"/>
              </w:rPr>
            </w:pPr>
            <w:r>
              <w:rPr>
                <w:b/>
                <w:sz w:val="16"/>
              </w:rPr>
              <w:t>COMPETENZE IN</w:t>
            </w:r>
          </w:p>
          <w:p w:rsidR="00FA1C1C" w:rsidRDefault="005C6132">
            <w:pPr>
              <w:pStyle w:val="TableParagraph"/>
              <w:spacing w:line="198" w:lineRule="exact"/>
              <w:ind w:left="104" w:right="96"/>
              <w:jc w:val="center"/>
              <w:rPr>
                <w:b/>
                <w:sz w:val="16"/>
              </w:rPr>
            </w:pPr>
            <w:r>
              <w:rPr>
                <w:b/>
                <w:sz w:val="16"/>
              </w:rPr>
              <w:t>USCITA DEL MODULO</w:t>
            </w:r>
          </w:p>
        </w:tc>
      </w:tr>
      <w:tr w:rsidR="00FA1C1C">
        <w:trPr>
          <w:trHeight w:val="513"/>
        </w:trPr>
        <w:tc>
          <w:tcPr>
            <w:tcW w:w="1073" w:type="dxa"/>
            <w:tcBorders>
              <w:bottom w:val="nil"/>
            </w:tcBorders>
          </w:tcPr>
          <w:p w:rsidR="00FA1C1C" w:rsidRDefault="00FA1C1C">
            <w:pPr>
              <w:pStyle w:val="TableParagraph"/>
              <w:rPr>
                <w:rFonts w:ascii="Times New Roman"/>
                <w:sz w:val="16"/>
              </w:rPr>
            </w:pPr>
          </w:p>
        </w:tc>
        <w:tc>
          <w:tcPr>
            <w:tcW w:w="1714" w:type="dxa"/>
            <w:tcBorders>
              <w:bottom w:val="nil"/>
            </w:tcBorders>
          </w:tcPr>
          <w:p w:rsidR="00FA1C1C" w:rsidRDefault="00FA1C1C">
            <w:pPr>
              <w:pStyle w:val="TableParagraph"/>
              <w:rPr>
                <w:rFonts w:ascii="Times New Roman"/>
                <w:sz w:val="16"/>
              </w:rPr>
            </w:pPr>
          </w:p>
        </w:tc>
        <w:tc>
          <w:tcPr>
            <w:tcW w:w="1347" w:type="dxa"/>
            <w:tcBorders>
              <w:bottom w:val="nil"/>
            </w:tcBorders>
          </w:tcPr>
          <w:p w:rsidR="00FA1C1C" w:rsidRDefault="00FA1C1C">
            <w:pPr>
              <w:pStyle w:val="TableParagraph"/>
              <w:rPr>
                <w:rFonts w:ascii="Times New Roman"/>
                <w:sz w:val="16"/>
              </w:rPr>
            </w:pPr>
          </w:p>
        </w:tc>
        <w:tc>
          <w:tcPr>
            <w:tcW w:w="2069" w:type="dxa"/>
            <w:tcBorders>
              <w:bottom w:val="nil"/>
            </w:tcBorders>
          </w:tcPr>
          <w:p w:rsidR="00FA1C1C" w:rsidRDefault="005C6132">
            <w:pPr>
              <w:pStyle w:val="TableParagraph"/>
              <w:ind w:left="41" w:right="102"/>
              <w:rPr>
                <w:sz w:val="18"/>
              </w:rPr>
            </w:pPr>
            <w:r>
              <w:rPr>
                <w:sz w:val="18"/>
              </w:rPr>
              <w:t>Saper definire e classificare un polimero</w:t>
            </w:r>
          </w:p>
        </w:tc>
        <w:tc>
          <w:tcPr>
            <w:tcW w:w="2328" w:type="dxa"/>
            <w:tcBorders>
              <w:bottom w:val="nil"/>
            </w:tcBorders>
          </w:tcPr>
          <w:p w:rsidR="00FA1C1C" w:rsidRDefault="00FA1C1C">
            <w:pPr>
              <w:pStyle w:val="TableParagraph"/>
              <w:rPr>
                <w:sz w:val="18"/>
              </w:rPr>
            </w:pPr>
          </w:p>
          <w:p w:rsidR="00FA1C1C" w:rsidRDefault="005C6132">
            <w:pPr>
              <w:pStyle w:val="TableParagraph"/>
              <w:ind w:left="171"/>
              <w:rPr>
                <w:sz w:val="18"/>
              </w:rPr>
            </w:pPr>
            <w:r>
              <w:rPr>
                <w:sz w:val="18"/>
              </w:rPr>
              <w:t>Definizione e</w:t>
            </w:r>
          </w:p>
        </w:tc>
        <w:tc>
          <w:tcPr>
            <w:tcW w:w="2069" w:type="dxa"/>
            <w:tcBorders>
              <w:bottom w:val="nil"/>
            </w:tcBorders>
          </w:tcPr>
          <w:p w:rsidR="00FA1C1C" w:rsidRDefault="00FA1C1C">
            <w:pPr>
              <w:pStyle w:val="TableParagraph"/>
              <w:rPr>
                <w:rFonts w:ascii="Times New Roman"/>
                <w:sz w:val="16"/>
              </w:rPr>
            </w:pPr>
          </w:p>
        </w:tc>
      </w:tr>
      <w:tr w:rsidR="00FA1C1C">
        <w:trPr>
          <w:trHeight w:val="2156"/>
        </w:trPr>
        <w:tc>
          <w:tcPr>
            <w:tcW w:w="1073" w:type="dxa"/>
            <w:tcBorders>
              <w:top w:val="nil"/>
            </w:tcBorders>
          </w:tcPr>
          <w:p w:rsidR="00FA1C1C" w:rsidRDefault="00FA1C1C">
            <w:pPr>
              <w:pStyle w:val="TableParagraph"/>
              <w:rPr>
                <w:sz w:val="18"/>
              </w:rPr>
            </w:pPr>
          </w:p>
          <w:p w:rsidR="00FA1C1C" w:rsidRDefault="00FA1C1C">
            <w:pPr>
              <w:pStyle w:val="TableParagraph"/>
              <w:rPr>
                <w:sz w:val="25"/>
              </w:rPr>
            </w:pPr>
          </w:p>
          <w:p w:rsidR="00FA1C1C" w:rsidRDefault="005C6132">
            <w:pPr>
              <w:pStyle w:val="TableParagraph"/>
              <w:spacing w:before="1" w:line="243" w:lineRule="exact"/>
              <w:ind w:right="30"/>
              <w:jc w:val="center"/>
              <w:rPr>
                <w:sz w:val="18"/>
              </w:rPr>
            </w:pPr>
            <w:r>
              <w:rPr>
                <w:w w:val="99"/>
                <w:sz w:val="18"/>
              </w:rPr>
              <w:t>3</w:t>
            </w:r>
          </w:p>
          <w:p w:rsidR="00FA1C1C" w:rsidRDefault="005C6132">
            <w:pPr>
              <w:pStyle w:val="TableParagraph"/>
              <w:spacing w:line="243" w:lineRule="exact"/>
              <w:ind w:left="57" w:right="84"/>
              <w:jc w:val="center"/>
              <w:rPr>
                <w:sz w:val="18"/>
              </w:rPr>
            </w:pPr>
            <w:r>
              <w:rPr>
                <w:sz w:val="18"/>
              </w:rPr>
              <w:t>5.</w:t>
            </w:r>
          </w:p>
        </w:tc>
        <w:tc>
          <w:tcPr>
            <w:tcW w:w="1714" w:type="dxa"/>
            <w:tcBorders>
              <w:top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2"/>
              <w:rPr>
                <w:sz w:val="15"/>
              </w:rPr>
            </w:pPr>
          </w:p>
          <w:p w:rsidR="00FA1C1C" w:rsidRDefault="005C6132">
            <w:pPr>
              <w:pStyle w:val="TableParagraph"/>
              <w:spacing w:before="1"/>
              <w:ind w:right="490"/>
              <w:jc w:val="right"/>
              <w:rPr>
                <w:b/>
                <w:sz w:val="18"/>
              </w:rPr>
            </w:pPr>
            <w:r>
              <w:rPr>
                <w:b/>
                <w:w w:val="95"/>
                <w:sz w:val="18"/>
              </w:rPr>
              <w:t>Polimeri</w:t>
            </w:r>
          </w:p>
        </w:tc>
        <w:tc>
          <w:tcPr>
            <w:tcW w:w="1347" w:type="dxa"/>
            <w:tcBorders>
              <w:top w:val="nil"/>
            </w:tcBorders>
          </w:tcPr>
          <w:p w:rsidR="00FA1C1C" w:rsidRDefault="00FA1C1C">
            <w:pPr>
              <w:pStyle w:val="TableParagraph"/>
              <w:rPr>
                <w:sz w:val="18"/>
              </w:rPr>
            </w:pPr>
          </w:p>
          <w:p w:rsidR="00FA1C1C" w:rsidRDefault="00FA1C1C">
            <w:pPr>
              <w:pStyle w:val="TableParagraph"/>
              <w:spacing w:before="13"/>
              <w:rPr>
                <w:sz w:val="15"/>
              </w:rPr>
            </w:pPr>
          </w:p>
          <w:p w:rsidR="00FA1C1C" w:rsidRDefault="005C6132">
            <w:pPr>
              <w:pStyle w:val="TableParagraph"/>
              <w:ind w:left="20" w:right="195"/>
              <w:rPr>
                <w:sz w:val="18"/>
              </w:rPr>
            </w:pPr>
            <w:r>
              <w:rPr>
                <w:sz w:val="18"/>
              </w:rPr>
              <w:t>Reazioni organiche più comuni</w:t>
            </w:r>
          </w:p>
        </w:tc>
        <w:tc>
          <w:tcPr>
            <w:tcW w:w="2069" w:type="dxa"/>
            <w:tcBorders>
              <w:top w:val="nil"/>
            </w:tcBorders>
          </w:tcPr>
          <w:p w:rsidR="00FA1C1C" w:rsidRDefault="005C6132">
            <w:pPr>
              <w:pStyle w:val="TableParagraph"/>
              <w:spacing w:line="216" w:lineRule="exact"/>
              <w:ind w:left="41"/>
              <w:rPr>
                <w:sz w:val="18"/>
              </w:rPr>
            </w:pPr>
            <w:r>
              <w:rPr>
                <w:sz w:val="18"/>
              </w:rPr>
              <w:t>Conoscere i polimeri</w:t>
            </w:r>
          </w:p>
          <w:p w:rsidR="00FA1C1C" w:rsidRDefault="005C6132">
            <w:pPr>
              <w:pStyle w:val="TableParagraph"/>
              <w:ind w:left="41" w:right="153"/>
              <w:rPr>
                <w:sz w:val="18"/>
              </w:rPr>
            </w:pPr>
            <w:r>
              <w:rPr>
                <w:spacing w:val="7"/>
                <w:sz w:val="18"/>
              </w:rPr>
              <w:t xml:space="preserve">sintetici </w:t>
            </w:r>
            <w:r>
              <w:rPr>
                <w:spacing w:val="3"/>
                <w:sz w:val="18"/>
              </w:rPr>
              <w:t xml:space="preserve">di </w:t>
            </w:r>
            <w:r>
              <w:rPr>
                <w:spacing w:val="7"/>
                <w:sz w:val="18"/>
              </w:rPr>
              <w:t xml:space="preserve">maggior </w:t>
            </w:r>
            <w:r>
              <w:rPr>
                <w:spacing w:val="8"/>
                <w:sz w:val="18"/>
              </w:rPr>
              <w:t xml:space="preserve">interesse </w:t>
            </w:r>
            <w:r>
              <w:rPr>
                <w:spacing w:val="7"/>
                <w:sz w:val="18"/>
              </w:rPr>
              <w:t xml:space="preserve">industriale </w:t>
            </w:r>
            <w:r>
              <w:rPr>
                <w:spacing w:val="-3"/>
                <w:sz w:val="18"/>
              </w:rPr>
              <w:t xml:space="preserve">Saper distinguere fra </w:t>
            </w:r>
            <w:r>
              <w:rPr>
                <w:sz w:val="18"/>
              </w:rPr>
              <w:t xml:space="preserve">una </w:t>
            </w:r>
            <w:r>
              <w:rPr>
                <w:spacing w:val="-4"/>
                <w:sz w:val="18"/>
              </w:rPr>
              <w:t xml:space="preserve">struttura primaria </w:t>
            </w:r>
            <w:r>
              <w:rPr>
                <w:sz w:val="18"/>
              </w:rPr>
              <w:t xml:space="preserve">e una </w:t>
            </w:r>
            <w:r>
              <w:rPr>
                <w:spacing w:val="-4"/>
                <w:sz w:val="18"/>
              </w:rPr>
              <w:t>secondaria.</w:t>
            </w:r>
          </w:p>
          <w:p w:rsidR="00FA1C1C" w:rsidRDefault="005C6132">
            <w:pPr>
              <w:pStyle w:val="TableParagraph"/>
              <w:ind w:left="41" w:right="155"/>
              <w:rPr>
                <w:sz w:val="18"/>
              </w:rPr>
            </w:pPr>
            <w:r>
              <w:rPr>
                <w:spacing w:val="-3"/>
                <w:sz w:val="18"/>
              </w:rPr>
              <w:t xml:space="preserve">Conoscere </w:t>
            </w:r>
            <w:r>
              <w:rPr>
                <w:spacing w:val="5"/>
                <w:sz w:val="18"/>
              </w:rPr>
              <w:t xml:space="preserve">le </w:t>
            </w:r>
            <w:r>
              <w:rPr>
                <w:spacing w:val="7"/>
                <w:sz w:val="18"/>
              </w:rPr>
              <w:t>principali reazioni</w:t>
            </w:r>
            <w:r>
              <w:rPr>
                <w:spacing w:val="38"/>
                <w:sz w:val="18"/>
              </w:rPr>
              <w:t xml:space="preserve"> </w:t>
            </w:r>
            <w:r>
              <w:rPr>
                <w:spacing w:val="5"/>
                <w:sz w:val="18"/>
              </w:rPr>
              <w:t>di</w:t>
            </w:r>
          </w:p>
          <w:p w:rsidR="00FA1C1C" w:rsidRDefault="005C6132">
            <w:pPr>
              <w:pStyle w:val="TableParagraph"/>
              <w:spacing w:line="221" w:lineRule="exact"/>
              <w:ind w:left="41"/>
              <w:rPr>
                <w:sz w:val="18"/>
              </w:rPr>
            </w:pPr>
            <w:r>
              <w:rPr>
                <w:sz w:val="18"/>
              </w:rPr>
              <w:t>polimerizzazione</w:t>
            </w:r>
          </w:p>
        </w:tc>
        <w:tc>
          <w:tcPr>
            <w:tcW w:w="2328" w:type="dxa"/>
            <w:tcBorders>
              <w:top w:val="nil"/>
            </w:tcBorders>
          </w:tcPr>
          <w:p w:rsidR="00FA1C1C" w:rsidRDefault="005C6132">
            <w:pPr>
              <w:pStyle w:val="TableParagraph"/>
              <w:spacing w:line="216" w:lineRule="exact"/>
              <w:ind w:left="171"/>
              <w:rPr>
                <w:sz w:val="18"/>
              </w:rPr>
            </w:pPr>
            <w:r>
              <w:rPr>
                <w:sz w:val="18"/>
              </w:rPr>
              <w:t>classificazione</w:t>
            </w:r>
          </w:p>
          <w:p w:rsidR="00FA1C1C" w:rsidRDefault="005C6132">
            <w:pPr>
              <w:pStyle w:val="TableParagraph"/>
              <w:ind w:left="171" w:right="116"/>
              <w:rPr>
                <w:sz w:val="18"/>
              </w:rPr>
            </w:pPr>
            <w:r>
              <w:rPr>
                <w:spacing w:val="-3"/>
                <w:sz w:val="18"/>
              </w:rPr>
              <w:t xml:space="preserve">Monomeri </w:t>
            </w:r>
            <w:r>
              <w:rPr>
                <w:sz w:val="18"/>
              </w:rPr>
              <w:t xml:space="preserve">e loro </w:t>
            </w:r>
            <w:r>
              <w:rPr>
                <w:spacing w:val="-3"/>
                <w:sz w:val="18"/>
              </w:rPr>
              <w:t xml:space="preserve">polimeri Struttura </w:t>
            </w:r>
            <w:r>
              <w:rPr>
                <w:sz w:val="18"/>
              </w:rPr>
              <w:t>primaria di un polimero</w:t>
            </w:r>
          </w:p>
          <w:p w:rsidR="00FA1C1C" w:rsidRDefault="005C6132">
            <w:pPr>
              <w:pStyle w:val="TableParagraph"/>
              <w:ind w:left="171" w:right="100"/>
              <w:rPr>
                <w:sz w:val="18"/>
              </w:rPr>
            </w:pPr>
            <w:r>
              <w:rPr>
                <w:spacing w:val="-3"/>
                <w:sz w:val="18"/>
              </w:rPr>
              <w:t xml:space="preserve">Struttura secondaria </w:t>
            </w:r>
            <w:r>
              <w:rPr>
                <w:sz w:val="18"/>
              </w:rPr>
              <w:t>di un polimero</w:t>
            </w:r>
          </w:p>
          <w:p w:rsidR="00FA1C1C" w:rsidRDefault="005C6132">
            <w:pPr>
              <w:pStyle w:val="TableParagraph"/>
              <w:ind w:left="171"/>
              <w:rPr>
                <w:sz w:val="18"/>
              </w:rPr>
            </w:pPr>
            <w:r>
              <w:rPr>
                <w:sz w:val="18"/>
              </w:rPr>
              <w:t>Le reazioni di polimerizzazione</w:t>
            </w:r>
          </w:p>
        </w:tc>
        <w:tc>
          <w:tcPr>
            <w:tcW w:w="2069" w:type="dxa"/>
            <w:tcBorders>
              <w:top w:val="nil"/>
            </w:tcBorders>
          </w:tcPr>
          <w:p w:rsidR="00FA1C1C" w:rsidRDefault="005C6132">
            <w:pPr>
              <w:pStyle w:val="TableParagraph"/>
              <w:spacing w:before="93"/>
              <w:ind w:left="106" w:right="143"/>
              <w:rPr>
                <w:sz w:val="18"/>
              </w:rPr>
            </w:pPr>
            <w:r>
              <w:rPr>
                <w:spacing w:val="-3"/>
                <w:sz w:val="18"/>
              </w:rPr>
              <w:t xml:space="preserve">Conoscere </w:t>
            </w:r>
            <w:r>
              <w:rPr>
                <w:sz w:val="18"/>
              </w:rPr>
              <w:t xml:space="preserve">i </w:t>
            </w:r>
            <w:r>
              <w:rPr>
                <w:spacing w:val="-3"/>
                <w:sz w:val="18"/>
              </w:rPr>
              <w:t xml:space="preserve">meccanismi </w:t>
            </w:r>
            <w:r>
              <w:rPr>
                <w:sz w:val="18"/>
              </w:rPr>
              <w:t xml:space="preserve">di </w:t>
            </w:r>
            <w:r>
              <w:rPr>
                <w:spacing w:val="-3"/>
                <w:sz w:val="18"/>
              </w:rPr>
              <w:t xml:space="preserve">polimerizzazione Conoscere </w:t>
            </w:r>
            <w:r>
              <w:rPr>
                <w:sz w:val="18"/>
              </w:rPr>
              <w:t xml:space="preserve">i </w:t>
            </w:r>
            <w:r>
              <w:rPr>
                <w:spacing w:val="-3"/>
                <w:sz w:val="18"/>
              </w:rPr>
              <w:t xml:space="preserve">catalizzatori </w:t>
            </w:r>
            <w:r>
              <w:rPr>
                <w:sz w:val="18"/>
              </w:rPr>
              <w:t xml:space="preserve">di </w:t>
            </w:r>
            <w:r>
              <w:rPr>
                <w:spacing w:val="-3"/>
                <w:sz w:val="18"/>
              </w:rPr>
              <w:t>Ziegler- Natta</w:t>
            </w:r>
          </w:p>
        </w:tc>
      </w:tr>
      <w:tr w:rsidR="00FA1C1C">
        <w:trPr>
          <w:trHeight w:val="271"/>
        </w:trPr>
        <w:tc>
          <w:tcPr>
            <w:tcW w:w="1073" w:type="dxa"/>
            <w:tcBorders>
              <w:bottom w:val="nil"/>
            </w:tcBorders>
          </w:tcPr>
          <w:p w:rsidR="00FA1C1C" w:rsidRDefault="00FA1C1C">
            <w:pPr>
              <w:pStyle w:val="TableParagraph"/>
              <w:rPr>
                <w:rFonts w:ascii="Times New Roman"/>
                <w:sz w:val="16"/>
              </w:rPr>
            </w:pPr>
          </w:p>
        </w:tc>
        <w:tc>
          <w:tcPr>
            <w:tcW w:w="1714" w:type="dxa"/>
            <w:tcBorders>
              <w:bottom w:val="nil"/>
            </w:tcBorders>
          </w:tcPr>
          <w:p w:rsidR="00FA1C1C" w:rsidRDefault="00FA1C1C">
            <w:pPr>
              <w:pStyle w:val="TableParagraph"/>
              <w:rPr>
                <w:rFonts w:ascii="Times New Roman"/>
                <w:sz w:val="16"/>
              </w:rPr>
            </w:pPr>
          </w:p>
        </w:tc>
        <w:tc>
          <w:tcPr>
            <w:tcW w:w="1347" w:type="dxa"/>
            <w:tcBorders>
              <w:bottom w:val="nil"/>
            </w:tcBorders>
          </w:tcPr>
          <w:p w:rsidR="00FA1C1C" w:rsidRDefault="00FA1C1C">
            <w:pPr>
              <w:pStyle w:val="TableParagraph"/>
              <w:rPr>
                <w:rFonts w:ascii="Times New Roman"/>
                <w:sz w:val="16"/>
              </w:rPr>
            </w:pPr>
          </w:p>
        </w:tc>
        <w:tc>
          <w:tcPr>
            <w:tcW w:w="2069" w:type="dxa"/>
            <w:tcBorders>
              <w:bottom w:val="nil"/>
            </w:tcBorders>
          </w:tcPr>
          <w:p w:rsidR="00FA1C1C" w:rsidRDefault="005C6132">
            <w:pPr>
              <w:pStyle w:val="TableParagraph"/>
              <w:ind w:left="41"/>
              <w:rPr>
                <w:sz w:val="18"/>
              </w:rPr>
            </w:pPr>
            <w:r>
              <w:rPr>
                <w:sz w:val="18"/>
              </w:rPr>
              <w:t>Conoscere il</w:t>
            </w:r>
          </w:p>
        </w:tc>
        <w:tc>
          <w:tcPr>
            <w:tcW w:w="2328" w:type="dxa"/>
            <w:tcBorders>
              <w:bottom w:val="nil"/>
            </w:tcBorders>
          </w:tcPr>
          <w:p w:rsidR="00FA1C1C" w:rsidRDefault="00FA1C1C">
            <w:pPr>
              <w:pStyle w:val="TableParagraph"/>
              <w:rPr>
                <w:rFonts w:ascii="Times New Roman"/>
                <w:sz w:val="16"/>
              </w:rPr>
            </w:pPr>
          </w:p>
        </w:tc>
        <w:tc>
          <w:tcPr>
            <w:tcW w:w="2069" w:type="dxa"/>
            <w:tcBorders>
              <w:bottom w:val="nil"/>
            </w:tcBorders>
          </w:tcPr>
          <w:p w:rsidR="00FA1C1C" w:rsidRDefault="00FA1C1C">
            <w:pPr>
              <w:pStyle w:val="TableParagraph"/>
              <w:rPr>
                <w:rFonts w:ascii="Times New Roman"/>
                <w:sz w:val="16"/>
              </w:rPr>
            </w:pPr>
          </w:p>
        </w:tc>
      </w:tr>
      <w:tr w:rsidR="00FA1C1C">
        <w:trPr>
          <w:trHeight w:val="243"/>
        </w:trPr>
        <w:tc>
          <w:tcPr>
            <w:tcW w:w="1073" w:type="dxa"/>
            <w:tcBorders>
              <w:top w:val="nil"/>
              <w:bottom w:val="nil"/>
            </w:tcBorders>
          </w:tcPr>
          <w:p w:rsidR="00FA1C1C" w:rsidRDefault="00FA1C1C">
            <w:pPr>
              <w:pStyle w:val="TableParagraph"/>
              <w:rPr>
                <w:rFonts w:ascii="Times New Roman"/>
                <w:sz w:val="16"/>
              </w:rPr>
            </w:pPr>
          </w:p>
        </w:tc>
        <w:tc>
          <w:tcPr>
            <w:tcW w:w="1714" w:type="dxa"/>
            <w:tcBorders>
              <w:top w:val="nil"/>
              <w:bottom w:val="nil"/>
            </w:tcBorders>
          </w:tcPr>
          <w:p w:rsidR="00FA1C1C" w:rsidRDefault="00FA1C1C">
            <w:pPr>
              <w:pStyle w:val="TableParagraph"/>
              <w:rPr>
                <w:rFonts w:ascii="Times New Roman"/>
                <w:sz w:val="16"/>
              </w:rPr>
            </w:pPr>
          </w:p>
        </w:tc>
        <w:tc>
          <w:tcPr>
            <w:tcW w:w="1347" w:type="dxa"/>
            <w:tcBorders>
              <w:top w:val="nil"/>
              <w:bottom w:val="nil"/>
            </w:tcBorders>
          </w:tcPr>
          <w:p w:rsidR="00FA1C1C" w:rsidRDefault="00FA1C1C">
            <w:pPr>
              <w:pStyle w:val="TableParagraph"/>
              <w:rPr>
                <w:rFonts w:ascii="Times New Roman"/>
                <w:sz w:val="16"/>
              </w:rPr>
            </w:pPr>
          </w:p>
        </w:tc>
        <w:tc>
          <w:tcPr>
            <w:tcW w:w="2069" w:type="dxa"/>
            <w:tcBorders>
              <w:top w:val="nil"/>
              <w:bottom w:val="nil"/>
            </w:tcBorders>
          </w:tcPr>
          <w:p w:rsidR="00FA1C1C" w:rsidRDefault="005C6132">
            <w:pPr>
              <w:pStyle w:val="TableParagraph"/>
              <w:spacing w:line="217" w:lineRule="exact"/>
              <w:ind w:left="41"/>
              <w:rPr>
                <w:sz w:val="18"/>
              </w:rPr>
            </w:pPr>
            <w:r>
              <w:rPr>
                <w:sz w:val="18"/>
              </w:rPr>
              <w:t>meccanismo della muta</w:t>
            </w:r>
          </w:p>
        </w:tc>
        <w:tc>
          <w:tcPr>
            <w:tcW w:w="2328" w:type="dxa"/>
            <w:tcBorders>
              <w:top w:val="nil"/>
              <w:bottom w:val="nil"/>
            </w:tcBorders>
          </w:tcPr>
          <w:p w:rsidR="00FA1C1C" w:rsidRDefault="00FA1C1C">
            <w:pPr>
              <w:pStyle w:val="TableParagraph"/>
              <w:rPr>
                <w:rFonts w:ascii="Times New Roman"/>
                <w:sz w:val="16"/>
              </w:rPr>
            </w:pPr>
          </w:p>
        </w:tc>
        <w:tc>
          <w:tcPr>
            <w:tcW w:w="2069" w:type="dxa"/>
            <w:tcBorders>
              <w:top w:val="nil"/>
              <w:bottom w:val="nil"/>
            </w:tcBorders>
          </w:tcPr>
          <w:p w:rsidR="00FA1C1C" w:rsidRDefault="00FA1C1C">
            <w:pPr>
              <w:pStyle w:val="TableParagraph"/>
              <w:rPr>
                <w:rFonts w:ascii="Times New Roman"/>
                <w:sz w:val="16"/>
              </w:rPr>
            </w:pPr>
          </w:p>
        </w:tc>
      </w:tr>
      <w:tr w:rsidR="00FA1C1C">
        <w:trPr>
          <w:trHeight w:val="242"/>
        </w:trPr>
        <w:tc>
          <w:tcPr>
            <w:tcW w:w="1073" w:type="dxa"/>
            <w:tcBorders>
              <w:top w:val="nil"/>
              <w:bottom w:val="nil"/>
            </w:tcBorders>
          </w:tcPr>
          <w:p w:rsidR="00FA1C1C" w:rsidRDefault="00FA1C1C">
            <w:pPr>
              <w:pStyle w:val="TableParagraph"/>
              <w:rPr>
                <w:rFonts w:ascii="Times New Roman"/>
                <w:sz w:val="16"/>
              </w:rPr>
            </w:pPr>
          </w:p>
        </w:tc>
        <w:tc>
          <w:tcPr>
            <w:tcW w:w="1714" w:type="dxa"/>
            <w:tcBorders>
              <w:top w:val="nil"/>
              <w:bottom w:val="nil"/>
            </w:tcBorders>
          </w:tcPr>
          <w:p w:rsidR="00FA1C1C" w:rsidRDefault="00FA1C1C">
            <w:pPr>
              <w:pStyle w:val="TableParagraph"/>
              <w:rPr>
                <w:rFonts w:ascii="Times New Roman"/>
                <w:sz w:val="16"/>
              </w:rPr>
            </w:pPr>
          </w:p>
        </w:tc>
        <w:tc>
          <w:tcPr>
            <w:tcW w:w="1347" w:type="dxa"/>
            <w:tcBorders>
              <w:top w:val="nil"/>
              <w:bottom w:val="nil"/>
            </w:tcBorders>
          </w:tcPr>
          <w:p w:rsidR="00FA1C1C" w:rsidRDefault="00FA1C1C">
            <w:pPr>
              <w:pStyle w:val="TableParagraph"/>
              <w:rPr>
                <w:rFonts w:ascii="Times New Roman"/>
                <w:sz w:val="16"/>
              </w:rPr>
            </w:pPr>
          </w:p>
        </w:tc>
        <w:tc>
          <w:tcPr>
            <w:tcW w:w="2069" w:type="dxa"/>
            <w:tcBorders>
              <w:top w:val="nil"/>
              <w:bottom w:val="nil"/>
            </w:tcBorders>
          </w:tcPr>
          <w:p w:rsidR="00FA1C1C" w:rsidRDefault="005C6132">
            <w:pPr>
              <w:pStyle w:val="TableParagraph"/>
              <w:spacing w:line="215" w:lineRule="exact"/>
              <w:ind w:left="41"/>
              <w:rPr>
                <w:sz w:val="18"/>
              </w:rPr>
            </w:pPr>
            <w:r>
              <w:rPr>
                <w:sz w:val="18"/>
              </w:rPr>
              <w:t>rotazione</w:t>
            </w:r>
          </w:p>
        </w:tc>
        <w:tc>
          <w:tcPr>
            <w:tcW w:w="2328" w:type="dxa"/>
            <w:tcBorders>
              <w:top w:val="nil"/>
              <w:bottom w:val="nil"/>
            </w:tcBorders>
          </w:tcPr>
          <w:p w:rsidR="00FA1C1C" w:rsidRDefault="00FA1C1C">
            <w:pPr>
              <w:pStyle w:val="TableParagraph"/>
              <w:rPr>
                <w:rFonts w:ascii="Times New Roman"/>
                <w:sz w:val="16"/>
              </w:rPr>
            </w:pPr>
          </w:p>
        </w:tc>
        <w:tc>
          <w:tcPr>
            <w:tcW w:w="2069" w:type="dxa"/>
            <w:tcBorders>
              <w:top w:val="nil"/>
              <w:bottom w:val="nil"/>
            </w:tcBorders>
          </w:tcPr>
          <w:p w:rsidR="00FA1C1C" w:rsidRDefault="005C6132">
            <w:pPr>
              <w:pStyle w:val="TableParagraph"/>
              <w:spacing w:line="215" w:lineRule="exact"/>
              <w:ind w:left="106"/>
              <w:rPr>
                <w:sz w:val="18"/>
              </w:rPr>
            </w:pPr>
            <w:r>
              <w:rPr>
                <w:sz w:val="18"/>
              </w:rPr>
              <w:t>Conoscere la</w:t>
            </w:r>
          </w:p>
        </w:tc>
      </w:tr>
      <w:tr w:rsidR="00FA1C1C">
        <w:trPr>
          <w:trHeight w:val="242"/>
        </w:trPr>
        <w:tc>
          <w:tcPr>
            <w:tcW w:w="1073" w:type="dxa"/>
            <w:tcBorders>
              <w:top w:val="nil"/>
              <w:bottom w:val="nil"/>
            </w:tcBorders>
          </w:tcPr>
          <w:p w:rsidR="00FA1C1C" w:rsidRDefault="00FA1C1C">
            <w:pPr>
              <w:pStyle w:val="TableParagraph"/>
              <w:rPr>
                <w:rFonts w:ascii="Times New Roman"/>
                <w:sz w:val="16"/>
              </w:rPr>
            </w:pPr>
          </w:p>
        </w:tc>
        <w:tc>
          <w:tcPr>
            <w:tcW w:w="1714" w:type="dxa"/>
            <w:tcBorders>
              <w:top w:val="nil"/>
              <w:bottom w:val="nil"/>
            </w:tcBorders>
          </w:tcPr>
          <w:p w:rsidR="00FA1C1C" w:rsidRDefault="00FA1C1C">
            <w:pPr>
              <w:pStyle w:val="TableParagraph"/>
              <w:rPr>
                <w:rFonts w:ascii="Times New Roman"/>
                <w:sz w:val="16"/>
              </w:rPr>
            </w:pPr>
          </w:p>
        </w:tc>
        <w:tc>
          <w:tcPr>
            <w:tcW w:w="1347" w:type="dxa"/>
            <w:tcBorders>
              <w:top w:val="nil"/>
              <w:bottom w:val="nil"/>
            </w:tcBorders>
          </w:tcPr>
          <w:p w:rsidR="00FA1C1C" w:rsidRDefault="00FA1C1C">
            <w:pPr>
              <w:pStyle w:val="TableParagraph"/>
              <w:rPr>
                <w:rFonts w:ascii="Times New Roman"/>
                <w:sz w:val="16"/>
              </w:rPr>
            </w:pPr>
          </w:p>
        </w:tc>
        <w:tc>
          <w:tcPr>
            <w:tcW w:w="2069" w:type="dxa"/>
            <w:tcBorders>
              <w:top w:val="nil"/>
              <w:bottom w:val="nil"/>
            </w:tcBorders>
          </w:tcPr>
          <w:p w:rsidR="00FA1C1C" w:rsidRDefault="005C6132">
            <w:pPr>
              <w:pStyle w:val="TableParagraph"/>
              <w:spacing w:line="215" w:lineRule="exact"/>
              <w:ind w:left="41"/>
              <w:rPr>
                <w:sz w:val="18"/>
              </w:rPr>
            </w:pPr>
            <w:r>
              <w:rPr>
                <w:sz w:val="18"/>
              </w:rPr>
              <w:t>Saper eseguire analisi</w:t>
            </w:r>
          </w:p>
        </w:tc>
        <w:tc>
          <w:tcPr>
            <w:tcW w:w="2328" w:type="dxa"/>
            <w:tcBorders>
              <w:top w:val="nil"/>
              <w:bottom w:val="nil"/>
            </w:tcBorders>
          </w:tcPr>
          <w:p w:rsidR="00FA1C1C" w:rsidRDefault="00FA1C1C">
            <w:pPr>
              <w:pStyle w:val="TableParagraph"/>
              <w:rPr>
                <w:rFonts w:ascii="Times New Roman"/>
                <w:sz w:val="16"/>
              </w:rPr>
            </w:pPr>
          </w:p>
        </w:tc>
        <w:tc>
          <w:tcPr>
            <w:tcW w:w="2069" w:type="dxa"/>
            <w:tcBorders>
              <w:top w:val="nil"/>
              <w:bottom w:val="nil"/>
            </w:tcBorders>
          </w:tcPr>
          <w:p w:rsidR="00FA1C1C" w:rsidRDefault="005C6132">
            <w:pPr>
              <w:pStyle w:val="TableParagraph"/>
              <w:spacing w:line="215" w:lineRule="exact"/>
              <w:ind w:right="207"/>
              <w:jc w:val="right"/>
              <w:rPr>
                <w:sz w:val="18"/>
              </w:rPr>
            </w:pPr>
            <w:r>
              <w:rPr>
                <w:sz w:val="18"/>
              </w:rPr>
              <w:t>sostituzione nucleofila</w:t>
            </w:r>
          </w:p>
        </w:tc>
      </w:tr>
      <w:tr w:rsidR="00FA1C1C">
        <w:trPr>
          <w:trHeight w:val="223"/>
        </w:trPr>
        <w:tc>
          <w:tcPr>
            <w:tcW w:w="1073" w:type="dxa"/>
            <w:tcBorders>
              <w:top w:val="nil"/>
              <w:bottom w:val="nil"/>
            </w:tcBorders>
          </w:tcPr>
          <w:p w:rsidR="00FA1C1C" w:rsidRDefault="00FA1C1C">
            <w:pPr>
              <w:pStyle w:val="TableParagraph"/>
              <w:rPr>
                <w:rFonts w:ascii="Times New Roman"/>
                <w:sz w:val="14"/>
              </w:rPr>
            </w:pPr>
          </w:p>
        </w:tc>
        <w:tc>
          <w:tcPr>
            <w:tcW w:w="1714" w:type="dxa"/>
            <w:tcBorders>
              <w:top w:val="nil"/>
              <w:bottom w:val="nil"/>
            </w:tcBorders>
          </w:tcPr>
          <w:p w:rsidR="00FA1C1C" w:rsidRDefault="00FA1C1C">
            <w:pPr>
              <w:pStyle w:val="TableParagraph"/>
              <w:rPr>
                <w:rFonts w:ascii="Times New Roman"/>
                <w:sz w:val="14"/>
              </w:rPr>
            </w:pPr>
          </w:p>
        </w:tc>
        <w:tc>
          <w:tcPr>
            <w:tcW w:w="1347" w:type="dxa"/>
            <w:tcBorders>
              <w:top w:val="nil"/>
              <w:bottom w:val="nil"/>
            </w:tcBorders>
          </w:tcPr>
          <w:p w:rsidR="00FA1C1C" w:rsidRDefault="00FA1C1C">
            <w:pPr>
              <w:pStyle w:val="TableParagraph"/>
              <w:rPr>
                <w:rFonts w:ascii="Times New Roman"/>
                <w:sz w:val="14"/>
              </w:rPr>
            </w:pPr>
          </w:p>
        </w:tc>
        <w:tc>
          <w:tcPr>
            <w:tcW w:w="2069" w:type="dxa"/>
            <w:tcBorders>
              <w:top w:val="nil"/>
              <w:bottom w:val="nil"/>
            </w:tcBorders>
          </w:tcPr>
          <w:p w:rsidR="00FA1C1C" w:rsidRDefault="005C6132">
            <w:pPr>
              <w:pStyle w:val="TableParagraph"/>
              <w:spacing w:line="203" w:lineRule="exact"/>
              <w:ind w:left="41"/>
              <w:rPr>
                <w:sz w:val="18"/>
              </w:rPr>
            </w:pPr>
            <w:r>
              <w:rPr>
                <w:sz w:val="18"/>
              </w:rPr>
              <w:t>con il polarimetro</w:t>
            </w:r>
          </w:p>
        </w:tc>
        <w:tc>
          <w:tcPr>
            <w:tcW w:w="2328" w:type="dxa"/>
            <w:tcBorders>
              <w:top w:val="nil"/>
              <w:bottom w:val="nil"/>
            </w:tcBorders>
          </w:tcPr>
          <w:p w:rsidR="00FA1C1C" w:rsidRDefault="00FA1C1C">
            <w:pPr>
              <w:pStyle w:val="TableParagraph"/>
              <w:rPr>
                <w:rFonts w:ascii="Times New Roman"/>
                <w:sz w:val="14"/>
              </w:rPr>
            </w:pPr>
          </w:p>
        </w:tc>
        <w:tc>
          <w:tcPr>
            <w:tcW w:w="2069" w:type="dxa"/>
            <w:tcBorders>
              <w:top w:val="nil"/>
              <w:bottom w:val="nil"/>
            </w:tcBorders>
          </w:tcPr>
          <w:p w:rsidR="00FA1C1C" w:rsidRDefault="005C6132">
            <w:pPr>
              <w:pStyle w:val="TableParagraph"/>
              <w:spacing w:line="203" w:lineRule="exact"/>
              <w:ind w:left="106"/>
              <w:rPr>
                <w:sz w:val="18"/>
              </w:rPr>
            </w:pPr>
            <w:r>
              <w:rPr>
                <w:sz w:val="18"/>
              </w:rPr>
              <w:t>acilica</w:t>
            </w:r>
          </w:p>
        </w:tc>
      </w:tr>
      <w:tr w:rsidR="00FA1C1C">
        <w:trPr>
          <w:trHeight w:val="242"/>
        </w:trPr>
        <w:tc>
          <w:tcPr>
            <w:tcW w:w="1073" w:type="dxa"/>
            <w:tcBorders>
              <w:top w:val="nil"/>
              <w:bottom w:val="nil"/>
            </w:tcBorders>
          </w:tcPr>
          <w:p w:rsidR="00FA1C1C" w:rsidRDefault="00FA1C1C">
            <w:pPr>
              <w:pStyle w:val="TableParagraph"/>
              <w:rPr>
                <w:rFonts w:ascii="Times New Roman"/>
                <w:sz w:val="16"/>
              </w:rPr>
            </w:pPr>
          </w:p>
        </w:tc>
        <w:tc>
          <w:tcPr>
            <w:tcW w:w="1714" w:type="dxa"/>
            <w:tcBorders>
              <w:top w:val="nil"/>
              <w:bottom w:val="nil"/>
            </w:tcBorders>
          </w:tcPr>
          <w:p w:rsidR="00FA1C1C" w:rsidRDefault="00FA1C1C">
            <w:pPr>
              <w:pStyle w:val="TableParagraph"/>
              <w:rPr>
                <w:rFonts w:ascii="Times New Roman"/>
                <w:sz w:val="16"/>
              </w:rPr>
            </w:pPr>
          </w:p>
        </w:tc>
        <w:tc>
          <w:tcPr>
            <w:tcW w:w="1347" w:type="dxa"/>
            <w:tcBorders>
              <w:top w:val="nil"/>
              <w:bottom w:val="nil"/>
            </w:tcBorders>
          </w:tcPr>
          <w:p w:rsidR="00FA1C1C" w:rsidRDefault="005C6132">
            <w:pPr>
              <w:pStyle w:val="TableParagraph"/>
              <w:spacing w:line="222" w:lineRule="exact"/>
              <w:ind w:right="117"/>
              <w:jc w:val="right"/>
              <w:rPr>
                <w:sz w:val="18"/>
              </w:rPr>
            </w:pPr>
            <w:r>
              <w:rPr>
                <w:sz w:val="18"/>
              </w:rPr>
              <w:t>Reazioni redox</w:t>
            </w:r>
          </w:p>
        </w:tc>
        <w:tc>
          <w:tcPr>
            <w:tcW w:w="2069" w:type="dxa"/>
            <w:tcBorders>
              <w:top w:val="nil"/>
              <w:bottom w:val="nil"/>
            </w:tcBorders>
          </w:tcPr>
          <w:p w:rsidR="00FA1C1C" w:rsidRDefault="005C6132">
            <w:pPr>
              <w:pStyle w:val="TableParagraph"/>
              <w:spacing w:line="222" w:lineRule="exact"/>
              <w:ind w:left="41"/>
              <w:rPr>
                <w:sz w:val="18"/>
              </w:rPr>
            </w:pPr>
            <w:r>
              <w:rPr>
                <w:sz w:val="18"/>
              </w:rPr>
              <w:t>Conoscere lereazioni</w:t>
            </w:r>
          </w:p>
        </w:tc>
        <w:tc>
          <w:tcPr>
            <w:tcW w:w="2328" w:type="dxa"/>
            <w:tcBorders>
              <w:top w:val="nil"/>
              <w:bottom w:val="nil"/>
            </w:tcBorders>
          </w:tcPr>
          <w:p w:rsidR="00FA1C1C" w:rsidRDefault="005C6132">
            <w:pPr>
              <w:pStyle w:val="TableParagraph"/>
              <w:spacing w:line="196" w:lineRule="exact"/>
              <w:ind w:left="171"/>
              <w:rPr>
                <w:sz w:val="18"/>
              </w:rPr>
            </w:pPr>
            <w:r>
              <w:rPr>
                <w:sz w:val="18"/>
              </w:rPr>
              <w:t>Classificazione</w:t>
            </w:r>
          </w:p>
        </w:tc>
        <w:tc>
          <w:tcPr>
            <w:tcW w:w="2069" w:type="dxa"/>
            <w:tcBorders>
              <w:top w:val="nil"/>
              <w:bottom w:val="nil"/>
            </w:tcBorders>
          </w:tcPr>
          <w:p w:rsidR="00FA1C1C" w:rsidRDefault="005C6132">
            <w:pPr>
              <w:pStyle w:val="TableParagraph"/>
              <w:spacing w:line="222" w:lineRule="exact"/>
              <w:ind w:right="293"/>
              <w:jc w:val="right"/>
              <w:rPr>
                <w:sz w:val="18"/>
              </w:rPr>
            </w:pPr>
            <w:r>
              <w:rPr>
                <w:sz w:val="18"/>
              </w:rPr>
              <w:t>Conoscere la formula</w:t>
            </w:r>
          </w:p>
        </w:tc>
      </w:tr>
      <w:tr w:rsidR="00FA1C1C">
        <w:trPr>
          <w:trHeight w:val="485"/>
        </w:trPr>
        <w:tc>
          <w:tcPr>
            <w:tcW w:w="1073" w:type="dxa"/>
            <w:tcBorders>
              <w:top w:val="nil"/>
              <w:bottom w:val="nil"/>
            </w:tcBorders>
          </w:tcPr>
          <w:p w:rsidR="00FA1C1C" w:rsidRDefault="005C6132">
            <w:pPr>
              <w:pStyle w:val="TableParagraph"/>
              <w:spacing w:line="237" w:lineRule="exact"/>
              <w:ind w:right="30"/>
              <w:jc w:val="center"/>
              <w:rPr>
                <w:sz w:val="18"/>
              </w:rPr>
            </w:pPr>
            <w:r>
              <w:rPr>
                <w:w w:val="99"/>
                <w:sz w:val="18"/>
              </w:rPr>
              <w:t>3</w:t>
            </w:r>
          </w:p>
          <w:p w:rsidR="00FA1C1C" w:rsidRDefault="005C6132">
            <w:pPr>
              <w:pStyle w:val="TableParagraph"/>
              <w:spacing w:line="229" w:lineRule="exact"/>
              <w:ind w:left="57" w:right="84"/>
              <w:jc w:val="center"/>
              <w:rPr>
                <w:sz w:val="18"/>
              </w:rPr>
            </w:pPr>
            <w:r>
              <w:rPr>
                <w:sz w:val="18"/>
              </w:rPr>
              <w:t>5.</w:t>
            </w:r>
          </w:p>
        </w:tc>
        <w:tc>
          <w:tcPr>
            <w:tcW w:w="1714" w:type="dxa"/>
            <w:tcBorders>
              <w:top w:val="nil"/>
              <w:bottom w:val="nil"/>
            </w:tcBorders>
          </w:tcPr>
          <w:p w:rsidR="00FA1C1C" w:rsidRDefault="005C6132">
            <w:pPr>
              <w:pStyle w:val="TableParagraph"/>
              <w:spacing w:before="114"/>
              <w:ind w:left="539"/>
              <w:rPr>
                <w:b/>
                <w:sz w:val="18"/>
              </w:rPr>
            </w:pPr>
            <w:r>
              <w:rPr>
                <w:b/>
                <w:sz w:val="18"/>
              </w:rPr>
              <w:t>Glucidi</w:t>
            </w:r>
          </w:p>
        </w:tc>
        <w:tc>
          <w:tcPr>
            <w:tcW w:w="1347" w:type="dxa"/>
            <w:tcBorders>
              <w:top w:val="nil"/>
              <w:bottom w:val="nil"/>
            </w:tcBorders>
          </w:tcPr>
          <w:p w:rsidR="00FA1C1C" w:rsidRDefault="005C6132">
            <w:pPr>
              <w:pStyle w:val="TableParagraph"/>
              <w:spacing w:line="237" w:lineRule="exact"/>
              <w:ind w:left="18" w:right="98"/>
              <w:jc w:val="center"/>
              <w:rPr>
                <w:sz w:val="18"/>
              </w:rPr>
            </w:pPr>
            <w:r>
              <w:rPr>
                <w:sz w:val="18"/>
              </w:rPr>
              <w:t>Stereoisomeria</w:t>
            </w:r>
          </w:p>
          <w:p w:rsidR="00FA1C1C" w:rsidRDefault="005C6132">
            <w:pPr>
              <w:pStyle w:val="TableParagraph"/>
              <w:spacing w:line="229" w:lineRule="exact"/>
              <w:ind w:right="79"/>
              <w:jc w:val="center"/>
              <w:rPr>
                <w:sz w:val="18"/>
              </w:rPr>
            </w:pPr>
            <w:r>
              <w:rPr>
                <w:w w:val="99"/>
                <w:sz w:val="18"/>
              </w:rPr>
              <w:t>e</w:t>
            </w:r>
          </w:p>
        </w:tc>
        <w:tc>
          <w:tcPr>
            <w:tcW w:w="2069" w:type="dxa"/>
            <w:tcBorders>
              <w:top w:val="nil"/>
              <w:bottom w:val="nil"/>
            </w:tcBorders>
          </w:tcPr>
          <w:p w:rsidR="00FA1C1C" w:rsidRDefault="005C6132">
            <w:pPr>
              <w:pStyle w:val="TableParagraph"/>
              <w:spacing w:line="237" w:lineRule="exact"/>
              <w:ind w:left="41"/>
              <w:rPr>
                <w:sz w:val="18"/>
              </w:rPr>
            </w:pPr>
            <w:r>
              <w:rPr>
                <w:sz w:val="18"/>
              </w:rPr>
              <w:t>caratteristiche dell’OH</w:t>
            </w:r>
          </w:p>
          <w:p w:rsidR="00FA1C1C" w:rsidRDefault="005C6132">
            <w:pPr>
              <w:pStyle w:val="TableParagraph"/>
              <w:spacing w:line="229" w:lineRule="exact"/>
              <w:ind w:left="41"/>
              <w:rPr>
                <w:sz w:val="18"/>
              </w:rPr>
            </w:pPr>
            <w:r>
              <w:rPr>
                <w:sz w:val="18"/>
              </w:rPr>
              <w:t>anomerico</w:t>
            </w:r>
          </w:p>
        </w:tc>
        <w:tc>
          <w:tcPr>
            <w:tcW w:w="2328" w:type="dxa"/>
            <w:tcBorders>
              <w:top w:val="nil"/>
              <w:bottom w:val="nil"/>
            </w:tcBorders>
          </w:tcPr>
          <w:p w:rsidR="00FA1C1C" w:rsidRDefault="005C6132">
            <w:pPr>
              <w:pStyle w:val="TableParagraph"/>
              <w:spacing w:line="196" w:lineRule="exact"/>
              <w:ind w:left="171"/>
              <w:rPr>
                <w:sz w:val="18"/>
              </w:rPr>
            </w:pPr>
            <w:r>
              <w:rPr>
                <w:sz w:val="18"/>
              </w:rPr>
              <w:t>La stereochimica</w:t>
            </w:r>
          </w:p>
          <w:p w:rsidR="00FA1C1C" w:rsidRDefault="005C6132">
            <w:pPr>
              <w:pStyle w:val="TableParagraph"/>
              <w:spacing w:line="243" w:lineRule="exact"/>
              <w:ind w:left="171"/>
              <w:rPr>
                <w:sz w:val="18"/>
              </w:rPr>
            </w:pPr>
            <w:r>
              <w:rPr>
                <w:sz w:val="18"/>
              </w:rPr>
              <w:t>La struttura ciclica e</w:t>
            </w:r>
          </w:p>
        </w:tc>
        <w:tc>
          <w:tcPr>
            <w:tcW w:w="2069" w:type="dxa"/>
            <w:tcBorders>
              <w:top w:val="nil"/>
              <w:bottom w:val="nil"/>
            </w:tcBorders>
          </w:tcPr>
          <w:p w:rsidR="00FA1C1C" w:rsidRDefault="005C6132">
            <w:pPr>
              <w:pStyle w:val="TableParagraph"/>
              <w:spacing w:line="237" w:lineRule="exact"/>
              <w:ind w:left="106"/>
              <w:rPr>
                <w:sz w:val="18"/>
              </w:rPr>
            </w:pPr>
            <w:r>
              <w:rPr>
                <w:sz w:val="18"/>
              </w:rPr>
              <w:t>di Fisher e le</w:t>
            </w:r>
          </w:p>
          <w:p w:rsidR="00FA1C1C" w:rsidRDefault="005C6132">
            <w:pPr>
              <w:pStyle w:val="TableParagraph"/>
              <w:spacing w:line="229" w:lineRule="exact"/>
              <w:ind w:left="106"/>
              <w:rPr>
                <w:sz w:val="18"/>
              </w:rPr>
            </w:pPr>
            <w:r>
              <w:rPr>
                <w:sz w:val="18"/>
              </w:rPr>
              <w:t>configurazioni assolute</w:t>
            </w:r>
          </w:p>
        </w:tc>
      </w:tr>
      <w:tr w:rsidR="00FA1C1C">
        <w:trPr>
          <w:trHeight w:val="262"/>
        </w:trPr>
        <w:tc>
          <w:tcPr>
            <w:tcW w:w="1073" w:type="dxa"/>
            <w:tcBorders>
              <w:top w:val="nil"/>
              <w:bottom w:val="nil"/>
            </w:tcBorders>
          </w:tcPr>
          <w:p w:rsidR="00FA1C1C" w:rsidRDefault="00FA1C1C">
            <w:pPr>
              <w:pStyle w:val="TableParagraph"/>
              <w:rPr>
                <w:rFonts w:ascii="Times New Roman"/>
                <w:sz w:val="16"/>
              </w:rPr>
            </w:pPr>
          </w:p>
        </w:tc>
        <w:tc>
          <w:tcPr>
            <w:tcW w:w="1714" w:type="dxa"/>
            <w:tcBorders>
              <w:top w:val="nil"/>
              <w:bottom w:val="nil"/>
            </w:tcBorders>
          </w:tcPr>
          <w:p w:rsidR="00FA1C1C" w:rsidRDefault="00FA1C1C">
            <w:pPr>
              <w:pStyle w:val="TableParagraph"/>
              <w:rPr>
                <w:rFonts w:ascii="Times New Roman"/>
                <w:sz w:val="16"/>
              </w:rPr>
            </w:pPr>
          </w:p>
        </w:tc>
        <w:tc>
          <w:tcPr>
            <w:tcW w:w="1347" w:type="dxa"/>
            <w:tcBorders>
              <w:top w:val="nil"/>
              <w:bottom w:val="nil"/>
            </w:tcBorders>
          </w:tcPr>
          <w:p w:rsidR="00FA1C1C" w:rsidRDefault="005C6132">
            <w:pPr>
              <w:pStyle w:val="TableParagraph"/>
              <w:spacing w:line="236" w:lineRule="exact"/>
              <w:ind w:right="160"/>
              <w:jc w:val="right"/>
              <w:rPr>
                <w:sz w:val="18"/>
              </w:rPr>
            </w:pPr>
            <w:r>
              <w:rPr>
                <w:sz w:val="18"/>
              </w:rPr>
              <w:t>stereochimica</w:t>
            </w:r>
          </w:p>
        </w:tc>
        <w:tc>
          <w:tcPr>
            <w:tcW w:w="2069" w:type="dxa"/>
            <w:tcBorders>
              <w:top w:val="nil"/>
              <w:bottom w:val="nil"/>
            </w:tcBorders>
          </w:tcPr>
          <w:p w:rsidR="00FA1C1C" w:rsidRDefault="005C6132">
            <w:pPr>
              <w:pStyle w:val="TableParagraph"/>
              <w:spacing w:line="236" w:lineRule="exact"/>
              <w:ind w:left="41"/>
              <w:rPr>
                <w:sz w:val="18"/>
              </w:rPr>
            </w:pPr>
            <w:r>
              <w:rPr>
                <w:sz w:val="18"/>
              </w:rPr>
              <w:t>Conoscere l’ossidazione</w:t>
            </w:r>
          </w:p>
        </w:tc>
        <w:tc>
          <w:tcPr>
            <w:tcW w:w="2328" w:type="dxa"/>
            <w:tcBorders>
              <w:top w:val="nil"/>
              <w:bottom w:val="nil"/>
            </w:tcBorders>
          </w:tcPr>
          <w:p w:rsidR="00FA1C1C" w:rsidRDefault="005C6132">
            <w:pPr>
              <w:pStyle w:val="TableParagraph"/>
              <w:spacing w:line="195" w:lineRule="exact"/>
              <w:ind w:left="171"/>
              <w:rPr>
                <w:sz w:val="18"/>
              </w:rPr>
            </w:pPr>
            <w:r>
              <w:rPr>
                <w:sz w:val="18"/>
              </w:rPr>
              <w:t>proiezioni di Haworth</w:t>
            </w:r>
          </w:p>
        </w:tc>
        <w:tc>
          <w:tcPr>
            <w:tcW w:w="2069" w:type="dxa"/>
            <w:tcBorders>
              <w:top w:val="nil"/>
              <w:bottom w:val="nil"/>
            </w:tcBorders>
          </w:tcPr>
          <w:p w:rsidR="00FA1C1C" w:rsidRDefault="005C6132">
            <w:pPr>
              <w:pStyle w:val="TableParagraph"/>
              <w:spacing w:line="236" w:lineRule="exact"/>
              <w:ind w:left="106"/>
              <w:rPr>
                <w:sz w:val="18"/>
              </w:rPr>
            </w:pPr>
            <w:r>
              <w:rPr>
                <w:sz w:val="18"/>
              </w:rPr>
              <w:t>R, S</w:t>
            </w:r>
          </w:p>
        </w:tc>
      </w:tr>
      <w:tr w:rsidR="00FA1C1C">
        <w:trPr>
          <w:trHeight w:val="242"/>
        </w:trPr>
        <w:tc>
          <w:tcPr>
            <w:tcW w:w="1073" w:type="dxa"/>
            <w:tcBorders>
              <w:top w:val="nil"/>
              <w:bottom w:val="nil"/>
            </w:tcBorders>
          </w:tcPr>
          <w:p w:rsidR="00FA1C1C" w:rsidRDefault="00FA1C1C">
            <w:pPr>
              <w:pStyle w:val="TableParagraph"/>
              <w:rPr>
                <w:rFonts w:ascii="Times New Roman"/>
                <w:sz w:val="16"/>
              </w:rPr>
            </w:pPr>
          </w:p>
        </w:tc>
        <w:tc>
          <w:tcPr>
            <w:tcW w:w="1714" w:type="dxa"/>
            <w:tcBorders>
              <w:top w:val="nil"/>
              <w:bottom w:val="nil"/>
            </w:tcBorders>
          </w:tcPr>
          <w:p w:rsidR="00FA1C1C" w:rsidRDefault="00FA1C1C">
            <w:pPr>
              <w:pStyle w:val="TableParagraph"/>
              <w:rPr>
                <w:rFonts w:ascii="Times New Roman"/>
                <w:sz w:val="16"/>
              </w:rPr>
            </w:pPr>
          </w:p>
        </w:tc>
        <w:tc>
          <w:tcPr>
            <w:tcW w:w="1347" w:type="dxa"/>
            <w:tcBorders>
              <w:top w:val="nil"/>
              <w:bottom w:val="nil"/>
            </w:tcBorders>
          </w:tcPr>
          <w:p w:rsidR="00FA1C1C" w:rsidRDefault="00FA1C1C">
            <w:pPr>
              <w:pStyle w:val="TableParagraph"/>
              <w:rPr>
                <w:rFonts w:ascii="Times New Roman"/>
                <w:sz w:val="16"/>
              </w:rPr>
            </w:pPr>
          </w:p>
        </w:tc>
        <w:tc>
          <w:tcPr>
            <w:tcW w:w="2069" w:type="dxa"/>
            <w:tcBorders>
              <w:top w:val="nil"/>
              <w:bottom w:val="nil"/>
            </w:tcBorders>
          </w:tcPr>
          <w:p w:rsidR="00FA1C1C" w:rsidRDefault="005C6132">
            <w:pPr>
              <w:pStyle w:val="TableParagraph"/>
              <w:spacing w:line="215" w:lineRule="exact"/>
              <w:ind w:left="41"/>
              <w:rPr>
                <w:sz w:val="18"/>
              </w:rPr>
            </w:pPr>
            <w:r>
              <w:rPr>
                <w:sz w:val="18"/>
              </w:rPr>
              <w:t>e la riduzione dei</w:t>
            </w:r>
          </w:p>
        </w:tc>
        <w:tc>
          <w:tcPr>
            <w:tcW w:w="2328" w:type="dxa"/>
            <w:tcBorders>
              <w:top w:val="nil"/>
              <w:bottom w:val="nil"/>
            </w:tcBorders>
          </w:tcPr>
          <w:p w:rsidR="00FA1C1C" w:rsidRDefault="00FA1C1C">
            <w:pPr>
              <w:pStyle w:val="TableParagraph"/>
              <w:rPr>
                <w:rFonts w:ascii="Times New Roman"/>
                <w:sz w:val="16"/>
              </w:rPr>
            </w:pPr>
          </w:p>
        </w:tc>
        <w:tc>
          <w:tcPr>
            <w:tcW w:w="2069" w:type="dxa"/>
            <w:tcBorders>
              <w:top w:val="nil"/>
              <w:bottom w:val="nil"/>
            </w:tcBorders>
          </w:tcPr>
          <w:p w:rsidR="00FA1C1C" w:rsidRDefault="005C6132">
            <w:pPr>
              <w:pStyle w:val="TableParagraph"/>
              <w:spacing w:line="215" w:lineRule="exact"/>
              <w:ind w:left="106"/>
              <w:rPr>
                <w:sz w:val="18"/>
              </w:rPr>
            </w:pPr>
            <w:r>
              <w:rPr>
                <w:sz w:val="18"/>
              </w:rPr>
              <w:t>Saper eseguire</w:t>
            </w:r>
          </w:p>
        </w:tc>
      </w:tr>
      <w:tr w:rsidR="00FA1C1C">
        <w:trPr>
          <w:trHeight w:val="242"/>
        </w:trPr>
        <w:tc>
          <w:tcPr>
            <w:tcW w:w="1073" w:type="dxa"/>
            <w:tcBorders>
              <w:top w:val="nil"/>
              <w:bottom w:val="nil"/>
            </w:tcBorders>
          </w:tcPr>
          <w:p w:rsidR="00FA1C1C" w:rsidRDefault="00FA1C1C">
            <w:pPr>
              <w:pStyle w:val="TableParagraph"/>
              <w:rPr>
                <w:rFonts w:ascii="Times New Roman"/>
                <w:sz w:val="16"/>
              </w:rPr>
            </w:pPr>
          </w:p>
        </w:tc>
        <w:tc>
          <w:tcPr>
            <w:tcW w:w="1714" w:type="dxa"/>
            <w:tcBorders>
              <w:top w:val="nil"/>
              <w:bottom w:val="nil"/>
            </w:tcBorders>
          </w:tcPr>
          <w:p w:rsidR="00FA1C1C" w:rsidRDefault="00FA1C1C">
            <w:pPr>
              <w:pStyle w:val="TableParagraph"/>
              <w:rPr>
                <w:rFonts w:ascii="Times New Roman"/>
                <w:sz w:val="16"/>
              </w:rPr>
            </w:pPr>
          </w:p>
        </w:tc>
        <w:tc>
          <w:tcPr>
            <w:tcW w:w="1347" w:type="dxa"/>
            <w:tcBorders>
              <w:top w:val="nil"/>
              <w:bottom w:val="nil"/>
            </w:tcBorders>
          </w:tcPr>
          <w:p w:rsidR="00FA1C1C" w:rsidRDefault="00FA1C1C">
            <w:pPr>
              <w:pStyle w:val="TableParagraph"/>
              <w:rPr>
                <w:rFonts w:ascii="Times New Roman"/>
                <w:sz w:val="16"/>
              </w:rPr>
            </w:pPr>
          </w:p>
        </w:tc>
        <w:tc>
          <w:tcPr>
            <w:tcW w:w="2069" w:type="dxa"/>
            <w:tcBorders>
              <w:top w:val="nil"/>
              <w:bottom w:val="nil"/>
            </w:tcBorders>
          </w:tcPr>
          <w:p w:rsidR="00FA1C1C" w:rsidRDefault="005C6132">
            <w:pPr>
              <w:pStyle w:val="TableParagraph"/>
              <w:spacing w:line="215" w:lineRule="exact"/>
              <w:ind w:left="41"/>
              <w:rPr>
                <w:sz w:val="18"/>
              </w:rPr>
            </w:pPr>
            <w:r>
              <w:rPr>
                <w:sz w:val="18"/>
              </w:rPr>
              <w:t>monosaccaridi</w:t>
            </w:r>
          </w:p>
        </w:tc>
        <w:tc>
          <w:tcPr>
            <w:tcW w:w="2328" w:type="dxa"/>
            <w:tcBorders>
              <w:top w:val="nil"/>
              <w:bottom w:val="nil"/>
            </w:tcBorders>
          </w:tcPr>
          <w:p w:rsidR="00FA1C1C" w:rsidRDefault="00FA1C1C">
            <w:pPr>
              <w:pStyle w:val="TableParagraph"/>
              <w:rPr>
                <w:rFonts w:ascii="Times New Roman"/>
                <w:sz w:val="16"/>
              </w:rPr>
            </w:pPr>
          </w:p>
        </w:tc>
        <w:tc>
          <w:tcPr>
            <w:tcW w:w="2069" w:type="dxa"/>
            <w:tcBorders>
              <w:top w:val="nil"/>
              <w:bottom w:val="nil"/>
            </w:tcBorders>
          </w:tcPr>
          <w:p w:rsidR="00FA1C1C" w:rsidRDefault="005C6132">
            <w:pPr>
              <w:pStyle w:val="TableParagraph"/>
              <w:spacing w:line="215" w:lineRule="exact"/>
              <w:ind w:left="106"/>
              <w:rPr>
                <w:sz w:val="18"/>
              </w:rPr>
            </w:pPr>
            <w:r>
              <w:rPr>
                <w:sz w:val="18"/>
              </w:rPr>
              <w:t>un’analisi al</w:t>
            </w:r>
          </w:p>
        </w:tc>
      </w:tr>
      <w:tr w:rsidR="00FA1C1C">
        <w:trPr>
          <w:trHeight w:val="243"/>
        </w:trPr>
        <w:tc>
          <w:tcPr>
            <w:tcW w:w="1073" w:type="dxa"/>
            <w:tcBorders>
              <w:top w:val="nil"/>
              <w:bottom w:val="nil"/>
            </w:tcBorders>
          </w:tcPr>
          <w:p w:rsidR="00FA1C1C" w:rsidRDefault="00FA1C1C">
            <w:pPr>
              <w:pStyle w:val="TableParagraph"/>
              <w:rPr>
                <w:rFonts w:ascii="Times New Roman"/>
                <w:sz w:val="16"/>
              </w:rPr>
            </w:pPr>
          </w:p>
        </w:tc>
        <w:tc>
          <w:tcPr>
            <w:tcW w:w="1714" w:type="dxa"/>
            <w:tcBorders>
              <w:top w:val="nil"/>
              <w:bottom w:val="nil"/>
            </w:tcBorders>
          </w:tcPr>
          <w:p w:rsidR="00FA1C1C" w:rsidRDefault="00FA1C1C">
            <w:pPr>
              <w:pStyle w:val="TableParagraph"/>
              <w:rPr>
                <w:rFonts w:ascii="Times New Roman"/>
                <w:sz w:val="16"/>
              </w:rPr>
            </w:pPr>
          </w:p>
        </w:tc>
        <w:tc>
          <w:tcPr>
            <w:tcW w:w="1347" w:type="dxa"/>
            <w:tcBorders>
              <w:top w:val="nil"/>
              <w:bottom w:val="nil"/>
            </w:tcBorders>
          </w:tcPr>
          <w:p w:rsidR="00FA1C1C" w:rsidRDefault="00FA1C1C">
            <w:pPr>
              <w:pStyle w:val="TableParagraph"/>
              <w:rPr>
                <w:rFonts w:ascii="Times New Roman"/>
                <w:sz w:val="16"/>
              </w:rPr>
            </w:pPr>
          </w:p>
        </w:tc>
        <w:tc>
          <w:tcPr>
            <w:tcW w:w="2069" w:type="dxa"/>
            <w:tcBorders>
              <w:top w:val="nil"/>
              <w:bottom w:val="nil"/>
            </w:tcBorders>
          </w:tcPr>
          <w:p w:rsidR="00FA1C1C" w:rsidRDefault="005C6132">
            <w:pPr>
              <w:pStyle w:val="TableParagraph"/>
              <w:spacing w:line="215" w:lineRule="exact"/>
              <w:ind w:left="41"/>
              <w:rPr>
                <w:sz w:val="18"/>
              </w:rPr>
            </w:pPr>
            <w:r>
              <w:rPr>
                <w:sz w:val="18"/>
              </w:rPr>
              <w:t>Conoscere i principali</w:t>
            </w:r>
          </w:p>
        </w:tc>
        <w:tc>
          <w:tcPr>
            <w:tcW w:w="2328" w:type="dxa"/>
            <w:tcBorders>
              <w:top w:val="nil"/>
              <w:bottom w:val="nil"/>
            </w:tcBorders>
          </w:tcPr>
          <w:p w:rsidR="00FA1C1C" w:rsidRDefault="00FA1C1C">
            <w:pPr>
              <w:pStyle w:val="TableParagraph"/>
              <w:rPr>
                <w:rFonts w:ascii="Times New Roman"/>
                <w:sz w:val="16"/>
              </w:rPr>
            </w:pPr>
          </w:p>
        </w:tc>
        <w:tc>
          <w:tcPr>
            <w:tcW w:w="2069" w:type="dxa"/>
            <w:tcBorders>
              <w:top w:val="nil"/>
              <w:bottom w:val="nil"/>
            </w:tcBorders>
          </w:tcPr>
          <w:p w:rsidR="00FA1C1C" w:rsidRDefault="005C6132">
            <w:pPr>
              <w:pStyle w:val="TableParagraph"/>
              <w:spacing w:line="215" w:lineRule="exact"/>
              <w:ind w:left="106"/>
              <w:rPr>
                <w:sz w:val="18"/>
              </w:rPr>
            </w:pPr>
            <w:r>
              <w:rPr>
                <w:sz w:val="18"/>
              </w:rPr>
              <w:t>polarimetro</w:t>
            </w:r>
          </w:p>
        </w:tc>
      </w:tr>
      <w:tr w:rsidR="00FA1C1C">
        <w:trPr>
          <w:trHeight w:val="243"/>
        </w:trPr>
        <w:tc>
          <w:tcPr>
            <w:tcW w:w="1073" w:type="dxa"/>
            <w:tcBorders>
              <w:top w:val="nil"/>
              <w:bottom w:val="nil"/>
            </w:tcBorders>
          </w:tcPr>
          <w:p w:rsidR="00FA1C1C" w:rsidRDefault="00FA1C1C">
            <w:pPr>
              <w:pStyle w:val="TableParagraph"/>
              <w:rPr>
                <w:rFonts w:ascii="Times New Roman"/>
                <w:sz w:val="16"/>
              </w:rPr>
            </w:pPr>
          </w:p>
        </w:tc>
        <w:tc>
          <w:tcPr>
            <w:tcW w:w="1714" w:type="dxa"/>
            <w:tcBorders>
              <w:top w:val="nil"/>
              <w:bottom w:val="nil"/>
            </w:tcBorders>
          </w:tcPr>
          <w:p w:rsidR="00FA1C1C" w:rsidRDefault="00FA1C1C">
            <w:pPr>
              <w:pStyle w:val="TableParagraph"/>
              <w:rPr>
                <w:rFonts w:ascii="Times New Roman"/>
                <w:sz w:val="16"/>
              </w:rPr>
            </w:pPr>
          </w:p>
        </w:tc>
        <w:tc>
          <w:tcPr>
            <w:tcW w:w="1347" w:type="dxa"/>
            <w:tcBorders>
              <w:top w:val="nil"/>
              <w:bottom w:val="nil"/>
            </w:tcBorders>
          </w:tcPr>
          <w:p w:rsidR="00FA1C1C" w:rsidRDefault="00FA1C1C">
            <w:pPr>
              <w:pStyle w:val="TableParagraph"/>
              <w:rPr>
                <w:rFonts w:ascii="Times New Roman"/>
                <w:sz w:val="16"/>
              </w:rPr>
            </w:pPr>
          </w:p>
        </w:tc>
        <w:tc>
          <w:tcPr>
            <w:tcW w:w="2069" w:type="dxa"/>
            <w:tcBorders>
              <w:top w:val="nil"/>
              <w:bottom w:val="nil"/>
            </w:tcBorders>
          </w:tcPr>
          <w:p w:rsidR="00FA1C1C" w:rsidRDefault="005C6132">
            <w:pPr>
              <w:pStyle w:val="TableParagraph"/>
              <w:spacing w:line="217" w:lineRule="exact"/>
              <w:ind w:left="41"/>
              <w:rPr>
                <w:sz w:val="18"/>
              </w:rPr>
            </w:pPr>
            <w:r>
              <w:rPr>
                <w:sz w:val="18"/>
              </w:rPr>
              <w:t>disaccaridi e</w:t>
            </w:r>
          </w:p>
        </w:tc>
        <w:tc>
          <w:tcPr>
            <w:tcW w:w="2328" w:type="dxa"/>
            <w:tcBorders>
              <w:top w:val="nil"/>
              <w:bottom w:val="nil"/>
            </w:tcBorders>
          </w:tcPr>
          <w:p w:rsidR="00FA1C1C" w:rsidRDefault="00FA1C1C">
            <w:pPr>
              <w:pStyle w:val="TableParagraph"/>
              <w:rPr>
                <w:rFonts w:ascii="Times New Roman"/>
                <w:sz w:val="16"/>
              </w:rPr>
            </w:pPr>
          </w:p>
        </w:tc>
        <w:tc>
          <w:tcPr>
            <w:tcW w:w="2069" w:type="dxa"/>
            <w:tcBorders>
              <w:top w:val="nil"/>
              <w:bottom w:val="nil"/>
            </w:tcBorders>
          </w:tcPr>
          <w:p w:rsidR="00FA1C1C" w:rsidRDefault="00FA1C1C">
            <w:pPr>
              <w:pStyle w:val="TableParagraph"/>
              <w:rPr>
                <w:rFonts w:ascii="Times New Roman"/>
                <w:sz w:val="16"/>
              </w:rPr>
            </w:pPr>
          </w:p>
        </w:tc>
      </w:tr>
      <w:tr w:rsidR="00FA1C1C">
        <w:trPr>
          <w:trHeight w:val="214"/>
        </w:trPr>
        <w:tc>
          <w:tcPr>
            <w:tcW w:w="1073" w:type="dxa"/>
            <w:tcBorders>
              <w:top w:val="nil"/>
            </w:tcBorders>
          </w:tcPr>
          <w:p w:rsidR="00FA1C1C" w:rsidRDefault="00FA1C1C">
            <w:pPr>
              <w:pStyle w:val="TableParagraph"/>
              <w:rPr>
                <w:rFonts w:ascii="Times New Roman"/>
                <w:sz w:val="14"/>
              </w:rPr>
            </w:pPr>
          </w:p>
        </w:tc>
        <w:tc>
          <w:tcPr>
            <w:tcW w:w="1714" w:type="dxa"/>
            <w:tcBorders>
              <w:top w:val="nil"/>
            </w:tcBorders>
          </w:tcPr>
          <w:p w:rsidR="00FA1C1C" w:rsidRDefault="00FA1C1C">
            <w:pPr>
              <w:pStyle w:val="TableParagraph"/>
              <w:rPr>
                <w:rFonts w:ascii="Times New Roman"/>
                <w:sz w:val="14"/>
              </w:rPr>
            </w:pPr>
          </w:p>
        </w:tc>
        <w:tc>
          <w:tcPr>
            <w:tcW w:w="1347" w:type="dxa"/>
            <w:tcBorders>
              <w:top w:val="nil"/>
            </w:tcBorders>
          </w:tcPr>
          <w:p w:rsidR="00FA1C1C" w:rsidRDefault="00FA1C1C">
            <w:pPr>
              <w:pStyle w:val="TableParagraph"/>
              <w:rPr>
                <w:rFonts w:ascii="Times New Roman"/>
                <w:sz w:val="14"/>
              </w:rPr>
            </w:pPr>
          </w:p>
        </w:tc>
        <w:tc>
          <w:tcPr>
            <w:tcW w:w="2069" w:type="dxa"/>
            <w:tcBorders>
              <w:top w:val="nil"/>
            </w:tcBorders>
          </w:tcPr>
          <w:p w:rsidR="00FA1C1C" w:rsidRDefault="005C6132">
            <w:pPr>
              <w:pStyle w:val="TableParagraph"/>
              <w:spacing w:line="194" w:lineRule="exact"/>
              <w:ind w:left="41"/>
              <w:rPr>
                <w:sz w:val="18"/>
              </w:rPr>
            </w:pPr>
            <w:r>
              <w:rPr>
                <w:sz w:val="18"/>
              </w:rPr>
              <w:t>polisaccaridi</w:t>
            </w:r>
          </w:p>
        </w:tc>
        <w:tc>
          <w:tcPr>
            <w:tcW w:w="2328" w:type="dxa"/>
            <w:tcBorders>
              <w:top w:val="nil"/>
            </w:tcBorders>
          </w:tcPr>
          <w:p w:rsidR="00FA1C1C" w:rsidRDefault="00FA1C1C">
            <w:pPr>
              <w:pStyle w:val="TableParagraph"/>
              <w:rPr>
                <w:rFonts w:ascii="Times New Roman"/>
                <w:sz w:val="14"/>
              </w:rPr>
            </w:pPr>
          </w:p>
        </w:tc>
        <w:tc>
          <w:tcPr>
            <w:tcW w:w="2069" w:type="dxa"/>
            <w:tcBorders>
              <w:top w:val="nil"/>
            </w:tcBorders>
          </w:tcPr>
          <w:p w:rsidR="00FA1C1C" w:rsidRDefault="00FA1C1C">
            <w:pPr>
              <w:pStyle w:val="TableParagraph"/>
              <w:rPr>
                <w:rFonts w:ascii="Times New Roman"/>
                <w:sz w:val="14"/>
              </w:rPr>
            </w:pPr>
          </w:p>
        </w:tc>
      </w:tr>
      <w:tr w:rsidR="00FA1C1C">
        <w:trPr>
          <w:trHeight w:val="513"/>
        </w:trPr>
        <w:tc>
          <w:tcPr>
            <w:tcW w:w="1073" w:type="dxa"/>
            <w:tcBorders>
              <w:bottom w:val="nil"/>
            </w:tcBorders>
          </w:tcPr>
          <w:p w:rsidR="00FA1C1C" w:rsidRDefault="00FA1C1C">
            <w:pPr>
              <w:pStyle w:val="TableParagraph"/>
              <w:rPr>
                <w:rFonts w:ascii="Times New Roman"/>
                <w:sz w:val="16"/>
              </w:rPr>
            </w:pPr>
          </w:p>
        </w:tc>
        <w:tc>
          <w:tcPr>
            <w:tcW w:w="1714" w:type="dxa"/>
            <w:tcBorders>
              <w:bottom w:val="nil"/>
            </w:tcBorders>
          </w:tcPr>
          <w:p w:rsidR="00FA1C1C" w:rsidRDefault="00FA1C1C">
            <w:pPr>
              <w:pStyle w:val="TableParagraph"/>
              <w:rPr>
                <w:rFonts w:ascii="Times New Roman"/>
                <w:sz w:val="16"/>
              </w:rPr>
            </w:pPr>
          </w:p>
        </w:tc>
        <w:tc>
          <w:tcPr>
            <w:tcW w:w="1347" w:type="dxa"/>
            <w:tcBorders>
              <w:bottom w:val="nil"/>
            </w:tcBorders>
          </w:tcPr>
          <w:p w:rsidR="00FA1C1C" w:rsidRDefault="00FA1C1C">
            <w:pPr>
              <w:pStyle w:val="TableParagraph"/>
              <w:rPr>
                <w:rFonts w:ascii="Times New Roman"/>
                <w:sz w:val="16"/>
              </w:rPr>
            </w:pPr>
          </w:p>
        </w:tc>
        <w:tc>
          <w:tcPr>
            <w:tcW w:w="2069" w:type="dxa"/>
            <w:tcBorders>
              <w:bottom w:val="nil"/>
            </w:tcBorders>
          </w:tcPr>
          <w:p w:rsidR="00FA1C1C" w:rsidRDefault="005C6132">
            <w:pPr>
              <w:pStyle w:val="TableParagraph"/>
              <w:ind w:left="41" w:right="226"/>
              <w:rPr>
                <w:sz w:val="18"/>
              </w:rPr>
            </w:pPr>
            <w:r>
              <w:rPr>
                <w:spacing w:val="-3"/>
                <w:sz w:val="18"/>
              </w:rPr>
              <w:t xml:space="preserve">Conoscere </w:t>
            </w:r>
            <w:r>
              <w:rPr>
                <w:sz w:val="18"/>
              </w:rPr>
              <w:t xml:space="preserve">la </w:t>
            </w:r>
            <w:r>
              <w:rPr>
                <w:spacing w:val="-3"/>
                <w:sz w:val="18"/>
              </w:rPr>
              <w:t xml:space="preserve">struttura </w:t>
            </w:r>
            <w:r>
              <w:rPr>
                <w:sz w:val="18"/>
              </w:rPr>
              <w:t xml:space="preserve">e la </w:t>
            </w:r>
            <w:r>
              <w:rPr>
                <w:spacing w:val="-3"/>
                <w:sz w:val="18"/>
              </w:rPr>
              <w:t>nomenclatura</w:t>
            </w:r>
            <w:r>
              <w:rPr>
                <w:spacing w:val="7"/>
                <w:sz w:val="18"/>
              </w:rPr>
              <w:t xml:space="preserve"> </w:t>
            </w:r>
            <w:r>
              <w:rPr>
                <w:sz w:val="18"/>
              </w:rPr>
              <w:t>dei</w:t>
            </w:r>
          </w:p>
        </w:tc>
        <w:tc>
          <w:tcPr>
            <w:tcW w:w="2328" w:type="dxa"/>
            <w:tcBorders>
              <w:bottom w:val="nil"/>
            </w:tcBorders>
          </w:tcPr>
          <w:p w:rsidR="00FA1C1C" w:rsidRDefault="00FA1C1C">
            <w:pPr>
              <w:pStyle w:val="TableParagraph"/>
              <w:rPr>
                <w:rFonts w:ascii="Times New Roman"/>
                <w:sz w:val="16"/>
              </w:rPr>
            </w:pPr>
          </w:p>
        </w:tc>
        <w:tc>
          <w:tcPr>
            <w:tcW w:w="2069" w:type="dxa"/>
            <w:tcBorders>
              <w:bottom w:val="nil"/>
            </w:tcBorders>
          </w:tcPr>
          <w:p w:rsidR="00FA1C1C" w:rsidRDefault="005C6132">
            <w:pPr>
              <w:pStyle w:val="TableParagraph"/>
              <w:ind w:left="106" w:right="39"/>
              <w:rPr>
                <w:sz w:val="18"/>
              </w:rPr>
            </w:pPr>
            <w:r>
              <w:rPr>
                <w:sz w:val="18"/>
              </w:rPr>
              <w:t>Conoscere la struttura e la nomenclatura dei</w:t>
            </w:r>
          </w:p>
        </w:tc>
      </w:tr>
      <w:tr w:rsidR="00FA1C1C">
        <w:trPr>
          <w:trHeight w:val="1429"/>
        </w:trPr>
        <w:tc>
          <w:tcPr>
            <w:tcW w:w="1073" w:type="dxa"/>
            <w:tcBorders>
              <w:top w:val="nil"/>
            </w:tcBorders>
          </w:tcPr>
          <w:p w:rsidR="00FA1C1C" w:rsidRDefault="00FA1C1C">
            <w:pPr>
              <w:pStyle w:val="TableParagraph"/>
              <w:rPr>
                <w:sz w:val="16"/>
              </w:rPr>
            </w:pPr>
          </w:p>
          <w:p w:rsidR="00FA1C1C" w:rsidRDefault="005C6132">
            <w:pPr>
              <w:pStyle w:val="TableParagraph"/>
              <w:spacing w:line="243" w:lineRule="exact"/>
              <w:ind w:left="57" w:right="84"/>
              <w:jc w:val="center"/>
              <w:rPr>
                <w:sz w:val="18"/>
              </w:rPr>
            </w:pPr>
            <w:r>
              <w:rPr>
                <w:sz w:val="18"/>
              </w:rPr>
              <w:t>3.</w:t>
            </w:r>
          </w:p>
          <w:p w:rsidR="00FA1C1C" w:rsidRDefault="005C6132">
            <w:pPr>
              <w:pStyle w:val="TableParagraph"/>
              <w:spacing w:line="243" w:lineRule="exact"/>
              <w:ind w:left="57" w:right="84"/>
              <w:jc w:val="center"/>
              <w:rPr>
                <w:sz w:val="18"/>
              </w:rPr>
            </w:pPr>
            <w:r>
              <w:rPr>
                <w:sz w:val="18"/>
              </w:rPr>
              <w:t>5.</w:t>
            </w:r>
          </w:p>
        </w:tc>
        <w:tc>
          <w:tcPr>
            <w:tcW w:w="1714" w:type="dxa"/>
            <w:tcBorders>
              <w:top w:val="nil"/>
            </w:tcBorders>
          </w:tcPr>
          <w:p w:rsidR="00FA1C1C" w:rsidRDefault="00FA1C1C">
            <w:pPr>
              <w:pStyle w:val="TableParagraph"/>
              <w:spacing w:before="12"/>
              <w:rPr>
                <w:sz w:val="24"/>
              </w:rPr>
            </w:pPr>
          </w:p>
          <w:p w:rsidR="00FA1C1C" w:rsidRDefault="005C6132">
            <w:pPr>
              <w:pStyle w:val="TableParagraph"/>
              <w:ind w:left="211" w:right="208"/>
              <w:jc w:val="center"/>
              <w:rPr>
                <w:b/>
                <w:sz w:val="18"/>
              </w:rPr>
            </w:pPr>
            <w:r>
              <w:rPr>
                <w:b/>
                <w:sz w:val="18"/>
              </w:rPr>
              <w:t>Lipidi</w:t>
            </w:r>
          </w:p>
        </w:tc>
        <w:tc>
          <w:tcPr>
            <w:tcW w:w="1347" w:type="dxa"/>
            <w:tcBorders>
              <w:top w:val="nil"/>
            </w:tcBorders>
          </w:tcPr>
          <w:p w:rsidR="00FA1C1C" w:rsidRDefault="005C6132">
            <w:pPr>
              <w:pStyle w:val="TableParagraph"/>
              <w:spacing w:before="93"/>
              <w:ind w:left="20" w:right="367"/>
              <w:rPr>
                <w:sz w:val="18"/>
              </w:rPr>
            </w:pPr>
            <w:r>
              <w:rPr>
                <w:sz w:val="18"/>
              </w:rPr>
              <w:t>Gruppi funzionali Acidi e basi</w:t>
            </w:r>
          </w:p>
        </w:tc>
        <w:tc>
          <w:tcPr>
            <w:tcW w:w="2069" w:type="dxa"/>
            <w:tcBorders>
              <w:top w:val="nil"/>
            </w:tcBorders>
          </w:tcPr>
          <w:p w:rsidR="00FA1C1C" w:rsidRDefault="005C6132">
            <w:pPr>
              <w:pStyle w:val="TableParagraph"/>
              <w:spacing w:line="216" w:lineRule="exact"/>
              <w:ind w:left="41"/>
              <w:rPr>
                <w:sz w:val="18"/>
              </w:rPr>
            </w:pPr>
            <w:r>
              <w:rPr>
                <w:sz w:val="18"/>
              </w:rPr>
              <w:t>gliceridi: idrolisi</w:t>
            </w:r>
          </w:p>
          <w:p w:rsidR="00FA1C1C" w:rsidRDefault="005C6132">
            <w:pPr>
              <w:pStyle w:val="TableParagraph"/>
              <w:ind w:left="41" w:right="38"/>
              <w:rPr>
                <w:sz w:val="18"/>
              </w:rPr>
            </w:pPr>
            <w:r>
              <w:rPr>
                <w:sz w:val="18"/>
              </w:rPr>
              <w:t>alcalina, le margarine,gli alcoli grassi utili per la detergenza.</w:t>
            </w:r>
          </w:p>
          <w:p w:rsidR="00FA1C1C" w:rsidRDefault="005C6132">
            <w:pPr>
              <w:pStyle w:val="TableParagraph"/>
              <w:spacing w:line="241" w:lineRule="exact"/>
              <w:ind w:left="41"/>
              <w:rPr>
                <w:sz w:val="18"/>
              </w:rPr>
            </w:pPr>
            <w:r>
              <w:rPr>
                <w:sz w:val="18"/>
              </w:rPr>
              <w:t>Conoscere i fosfolipidi</w:t>
            </w:r>
          </w:p>
          <w:p w:rsidR="00FA1C1C" w:rsidRDefault="005C6132">
            <w:pPr>
              <w:pStyle w:val="TableParagraph"/>
              <w:spacing w:line="224" w:lineRule="exact"/>
              <w:ind w:left="41"/>
              <w:rPr>
                <w:sz w:val="18"/>
              </w:rPr>
            </w:pPr>
            <w:r>
              <w:rPr>
                <w:sz w:val="18"/>
              </w:rPr>
              <w:t>ed i glicolipidi</w:t>
            </w:r>
          </w:p>
        </w:tc>
        <w:tc>
          <w:tcPr>
            <w:tcW w:w="2328" w:type="dxa"/>
            <w:tcBorders>
              <w:top w:val="nil"/>
            </w:tcBorders>
          </w:tcPr>
          <w:p w:rsidR="00FA1C1C" w:rsidRDefault="005C6132">
            <w:pPr>
              <w:pStyle w:val="TableParagraph"/>
              <w:spacing w:line="216" w:lineRule="exact"/>
              <w:ind w:left="41"/>
              <w:rPr>
                <w:sz w:val="18"/>
              </w:rPr>
            </w:pPr>
            <w:r>
              <w:rPr>
                <w:sz w:val="18"/>
              </w:rPr>
              <w:t>Classificazione dei lipidi</w:t>
            </w:r>
          </w:p>
          <w:p w:rsidR="00FA1C1C" w:rsidRDefault="005C6132">
            <w:pPr>
              <w:pStyle w:val="TableParagraph"/>
              <w:ind w:left="41" w:right="257"/>
              <w:rPr>
                <w:sz w:val="18"/>
              </w:rPr>
            </w:pPr>
            <w:r>
              <w:rPr>
                <w:sz w:val="18"/>
              </w:rPr>
              <w:t>Struttura e nomenclatura dei gliceridi</w:t>
            </w:r>
          </w:p>
          <w:p w:rsidR="00FA1C1C" w:rsidRDefault="005C6132">
            <w:pPr>
              <w:pStyle w:val="TableParagraph"/>
              <w:spacing w:line="242" w:lineRule="exact"/>
              <w:ind w:left="41"/>
              <w:rPr>
                <w:sz w:val="18"/>
              </w:rPr>
            </w:pPr>
            <w:r>
              <w:rPr>
                <w:sz w:val="18"/>
              </w:rPr>
              <w:t>Gli acidi grassi</w:t>
            </w:r>
          </w:p>
        </w:tc>
        <w:tc>
          <w:tcPr>
            <w:tcW w:w="2069" w:type="dxa"/>
            <w:tcBorders>
              <w:top w:val="nil"/>
            </w:tcBorders>
          </w:tcPr>
          <w:p w:rsidR="00FA1C1C" w:rsidRDefault="005C6132">
            <w:pPr>
              <w:pStyle w:val="TableParagraph"/>
              <w:spacing w:line="216" w:lineRule="exact"/>
              <w:ind w:left="106"/>
              <w:rPr>
                <w:sz w:val="18"/>
              </w:rPr>
            </w:pPr>
            <w:r>
              <w:rPr>
                <w:sz w:val="18"/>
              </w:rPr>
              <w:t>gliceridi: idrolisi</w:t>
            </w:r>
          </w:p>
          <w:p w:rsidR="00FA1C1C" w:rsidRDefault="005C6132">
            <w:pPr>
              <w:pStyle w:val="TableParagraph"/>
              <w:ind w:left="106" w:right="125"/>
              <w:rPr>
                <w:sz w:val="18"/>
              </w:rPr>
            </w:pPr>
            <w:r>
              <w:rPr>
                <w:sz w:val="18"/>
              </w:rPr>
              <w:t xml:space="preserve">alcalina, le </w:t>
            </w:r>
            <w:r>
              <w:rPr>
                <w:spacing w:val="-4"/>
                <w:sz w:val="18"/>
              </w:rPr>
              <w:t xml:space="preserve">margarine, </w:t>
            </w:r>
            <w:r>
              <w:rPr>
                <w:sz w:val="18"/>
              </w:rPr>
              <w:t xml:space="preserve">gli </w:t>
            </w:r>
            <w:r>
              <w:rPr>
                <w:spacing w:val="-3"/>
                <w:sz w:val="18"/>
              </w:rPr>
              <w:t xml:space="preserve">alcoli </w:t>
            </w:r>
            <w:r>
              <w:rPr>
                <w:spacing w:val="-2"/>
                <w:sz w:val="18"/>
              </w:rPr>
              <w:t xml:space="preserve">grassi </w:t>
            </w:r>
            <w:r>
              <w:rPr>
                <w:spacing w:val="-3"/>
                <w:sz w:val="18"/>
              </w:rPr>
              <w:t xml:space="preserve">utili </w:t>
            </w:r>
            <w:r>
              <w:rPr>
                <w:spacing w:val="-7"/>
                <w:sz w:val="18"/>
              </w:rPr>
              <w:t xml:space="preserve">per </w:t>
            </w:r>
            <w:r>
              <w:rPr>
                <w:sz w:val="18"/>
              </w:rPr>
              <w:t xml:space="preserve">la </w:t>
            </w:r>
            <w:r>
              <w:rPr>
                <w:spacing w:val="-3"/>
                <w:sz w:val="18"/>
              </w:rPr>
              <w:t xml:space="preserve">detergenza Conoscere </w:t>
            </w:r>
            <w:r>
              <w:rPr>
                <w:sz w:val="18"/>
              </w:rPr>
              <w:t xml:space="preserve">i </w:t>
            </w:r>
            <w:r>
              <w:rPr>
                <w:spacing w:val="-3"/>
                <w:sz w:val="18"/>
              </w:rPr>
              <w:t>fosfolipidi</w:t>
            </w:r>
          </w:p>
          <w:p w:rsidR="00FA1C1C" w:rsidRDefault="005C6132">
            <w:pPr>
              <w:pStyle w:val="TableParagraph"/>
              <w:spacing w:line="222" w:lineRule="exact"/>
              <w:ind w:left="106"/>
              <w:rPr>
                <w:sz w:val="18"/>
              </w:rPr>
            </w:pPr>
            <w:r>
              <w:rPr>
                <w:sz w:val="18"/>
              </w:rPr>
              <w:t>ed i glicolipidi</w:t>
            </w:r>
          </w:p>
        </w:tc>
      </w:tr>
      <w:tr w:rsidR="00FA1C1C">
        <w:trPr>
          <w:trHeight w:val="998"/>
        </w:trPr>
        <w:tc>
          <w:tcPr>
            <w:tcW w:w="1073" w:type="dxa"/>
            <w:tcBorders>
              <w:bottom w:val="nil"/>
            </w:tcBorders>
          </w:tcPr>
          <w:p w:rsidR="00FA1C1C" w:rsidRDefault="00FA1C1C">
            <w:pPr>
              <w:pStyle w:val="TableParagraph"/>
              <w:rPr>
                <w:rFonts w:ascii="Times New Roman"/>
                <w:sz w:val="16"/>
              </w:rPr>
            </w:pPr>
          </w:p>
        </w:tc>
        <w:tc>
          <w:tcPr>
            <w:tcW w:w="1714" w:type="dxa"/>
            <w:tcBorders>
              <w:bottom w:val="nil"/>
            </w:tcBorders>
          </w:tcPr>
          <w:p w:rsidR="00FA1C1C" w:rsidRDefault="00FA1C1C">
            <w:pPr>
              <w:pStyle w:val="TableParagraph"/>
              <w:rPr>
                <w:rFonts w:ascii="Times New Roman"/>
                <w:sz w:val="16"/>
              </w:rPr>
            </w:pPr>
          </w:p>
        </w:tc>
        <w:tc>
          <w:tcPr>
            <w:tcW w:w="1347" w:type="dxa"/>
            <w:tcBorders>
              <w:bottom w:val="nil"/>
            </w:tcBorders>
          </w:tcPr>
          <w:p w:rsidR="00FA1C1C" w:rsidRDefault="00FA1C1C">
            <w:pPr>
              <w:pStyle w:val="TableParagraph"/>
              <w:rPr>
                <w:rFonts w:ascii="Times New Roman"/>
                <w:sz w:val="16"/>
              </w:rPr>
            </w:pPr>
          </w:p>
        </w:tc>
        <w:tc>
          <w:tcPr>
            <w:tcW w:w="2069" w:type="dxa"/>
            <w:tcBorders>
              <w:bottom w:val="nil"/>
            </w:tcBorders>
          </w:tcPr>
          <w:p w:rsidR="00FA1C1C" w:rsidRDefault="00FA1C1C">
            <w:pPr>
              <w:pStyle w:val="TableParagraph"/>
              <w:rPr>
                <w:rFonts w:ascii="Times New Roman"/>
                <w:sz w:val="16"/>
              </w:rPr>
            </w:pPr>
          </w:p>
        </w:tc>
        <w:tc>
          <w:tcPr>
            <w:tcW w:w="2328" w:type="dxa"/>
            <w:tcBorders>
              <w:bottom w:val="nil"/>
            </w:tcBorders>
          </w:tcPr>
          <w:p w:rsidR="00FA1C1C" w:rsidRDefault="005C6132">
            <w:pPr>
              <w:pStyle w:val="TableParagraph"/>
              <w:spacing w:line="243" w:lineRule="exact"/>
              <w:ind w:left="41"/>
              <w:rPr>
                <w:sz w:val="18"/>
              </w:rPr>
            </w:pPr>
            <w:r>
              <w:rPr>
                <w:sz w:val="18"/>
              </w:rPr>
              <w:t>Nomenclatura</w:t>
            </w:r>
          </w:p>
          <w:p w:rsidR="00FA1C1C" w:rsidRDefault="005C6132">
            <w:pPr>
              <w:pStyle w:val="TableParagraph"/>
              <w:ind w:left="41" w:right="181"/>
              <w:rPr>
                <w:sz w:val="18"/>
              </w:rPr>
            </w:pPr>
            <w:r>
              <w:rPr>
                <w:sz w:val="18"/>
              </w:rPr>
              <w:t>Il legame peptidico. Proprietà acido-base ed in particolare il carattere</w:t>
            </w:r>
          </w:p>
        </w:tc>
        <w:tc>
          <w:tcPr>
            <w:tcW w:w="2069" w:type="dxa"/>
            <w:tcBorders>
              <w:bottom w:val="nil"/>
            </w:tcBorders>
          </w:tcPr>
          <w:p w:rsidR="00FA1C1C" w:rsidRDefault="005C6132">
            <w:pPr>
              <w:pStyle w:val="TableParagraph"/>
              <w:ind w:left="106" w:right="87"/>
              <w:rPr>
                <w:sz w:val="18"/>
              </w:rPr>
            </w:pPr>
            <w:r>
              <w:rPr>
                <w:sz w:val="18"/>
              </w:rPr>
              <w:t>Argomentare e utilizzare la nomenclatura di amminoacidi, peptidi e</w:t>
            </w:r>
          </w:p>
        </w:tc>
      </w:tr>
      <w:tr w:rsidR="00FA1C1C">
        <w:trPr>
          <w:trHeight w:val="2671"/>
        </w:trPr>
        <w:tc>
          <w:tcPr>
            <w:tcW w:w="1073" w:type="dxa"/>
            <w:tcBorders>
              <w:top w:val="nil"/>
              <w:bottom w:val="nil"/>
            </w:tcBorders>
          </w:tcPr>
          <w:p w:rsidR="00FA1C1C" w:rsidRDefault="005C6132">
            <w:pPr>
              <w:pStyle w:val="TableParagraph"/>
              <w:spacing w:before="1" w:line="243" w:lineRule="exact"/>
              <w:ind w:left="57" w:right="84"/>
              <w:jc w:val="center"/>
              <w:rPr>
                <w:sz w:val="18"/>
              </w:rPr>
            </w:pPr>
            <w:r>
              <w:rPr>
                <w:sz w:val="18"/>
              </w:rPr>
              <w:t>3.</w:t>
            </w:r>
          </w:p>
          <w:p w:rsidR="00FA1C1C" w:rsidRDefault="005C6132">
            <w:pPr>
              <w:pStyle w:val="TableParagraph"/>
              <w:spacing w:line="243" w:lineRule="exact"/>
              <w:ind w:left="57" w:right="84"/>
              <w:jc w:val="center"/>
              <w:rPr>
                <w:sz w:val="18"/>
              </w:rPr>
            </w:pPr>
            <w:r>
              <w:rPr>
                <w:sz w:val="18"/>
              </w:rPr>
              <w:t>5.</w:t>
            </w:r>
          </w:p>
        </w:tc>
        <w:tc>
          <w:tcPr>
            <w:tcW w:w="1714" w:type="dxa"/>
            <w:tcBorders>
              <w:top w:val="nil"/>
              <w:bottom w:val="nil"/>
            </w:tcBorders>
          </w:tcPr>
          <w:p w:rsidR="00FA1C1C" w:rsidRDefault="005C6132">
            <w:pPr>
              <w:pStyle w:val="TableParagraph"/>
              <w:spacing w:before="1"/>
              <w:ind w:left="119" w:right="95" w:firstLine="146"/>
              <w:rPr>
                <w:b/>
                <w:sz w:val="18"/>
              </w:rPr>
            </w:pPr>
            <w:r>
              <w:rPr>
                <w:b/>
                <w:sz w:val="18"/>
              </w:rPr>
              <w:t>Amminoacidi, Peptidi e Proteine</w:t>
            </w:r>
          </w:p>
        </w:tc>
        <w:tc>
          <w:tcPr>
            <w:tcW w:w="1347" w:type="dxa"/>
            <w:tcBorders>
              <w:top w:val="nil"/>
              <w:bottom w:val="nil"/>
            </w:tcBorders>
          </w:tcPr>
          <w:p w:rsidR="00FA1C1C" w:rsidRDefault="005C6132">
            <w:pPr>
              <w:pStyle w:val="TableParagraph"/>
              <w:ind w:left="20" w:right="174"/>
              <w:rPr>
                <w:sz w:val="18"/>
              </w:rPr>
            </w:pPr>
            <w:r>
              <w:rPr>
                <w:sz w:val="18"/>
              </w:rPr>
              <w:t>Acidi carbossilici ed ammine</w:t>
            </w:r>
          </w:p>
        </w:tc>
        <w:tc>
          <w:tcPr>
            <w:tcW w:w="2069" w:type="dxa"/>
            <w:tcBorders>
              <w:top w:val="nil"/>
              <w:bottom w:val="nil"/>
            </w:tcBorders>
          </w:tcPr>
          <w:p w:rsidR="00FA1C1C" w:rsidRDefault="005C6132">
            <w:pPr>
              <w:pStyle w:val="TableParagraph"/>
              <w:ind w:left="41" w:right="412"/>
              <w:rPr>
                <w:sz w:val="18"/>
              </w:rPr>
            </w:pPr>
            <w:r>
              <w:rPr>
                <w:sz w:val="18"/>
              </w:rPr>
              <w:t>Associare il nome corretto ai composti costituenti l’unità didattica.</w:t>
            </w:r>
          </w:p>
          <w:p w:rsidR="00FA1C1C" w:rsidRDefault="005C6132">
            <w:pPr>
              <w:pStyle w:val="TableParagraph"/>
              <w:spacing w:before="1"/>
              <w:ind w:left="41" w:right="100"/>
              <w:rPr>
                <w:sz w:val="18"/>
              </w:rPr>
            </w:pPr>
            <w:r>
              <w:rPr>
                <w:sz w:val="18"/>
              </w:rPr>
              <w:t>Riconoscere le reazioni caratteristiche di questo gruppo di composti.</w:t>
            </w:r>
          </w:p>
        </w:tc>
        <w:tc>
          <w:tcPr>
            <w:tcW w:w="2328" w:type="dxa"/>
            <w:tcBorders>
              <w:top w:val="nil"/>
              <w:bottom w:val="nil"/>
            </w:tcBorders>
          </w:tcPr>
          <w:p w:rsidR="00FA1C1C" w:rsidRDefault="005C6132">
            <w:pPr>
              <w:pStyle w:val="TableParagraph"/>
              <w:spacing w:line="216" w:lineRule="exact"/>
              <w:ind w:left="41"/>
              <w:rPr>
                <w:sz w:val="18"/>
              </w:rPr>
            </w:pPr>
            <w:r>
              <w:rPr>
                <w:sz w:val="18"/>
              </w:rPr>
              <w:t>anfotero degli</w:t>
            </w:r>
          </w:p>
          <w:p w:rsidR="00FA1C1C" w:rsidRDefault="005C6132">
            <w:pPr>
              <w:pStyle w:val="TableParagraph"/>
              <w:ind w:left="41" w:right="426"/>
              <w:rPr>
                <w:sz w:val="18"/>
              </w:rPr>
            </w:pPr>
            <w:r>
              <w:rPr>
                <w:sz w:val="18"/>
              </w:rPr>
              <w:t>amminoacidi. Proprietà chimiche di amminoacidi, peptidi e proteine.</w:t>
            </w:r>
          </w:p>
          <w:p w:rsidR="00FA1C1C" w:rsidRDefault="005C6132">
            <w:pPr>
              <w:pStyle w:val="TableParagraph"/>
              <w:ind w:left="41" w:right="338"/>
              <w:rPr>
                <w:sz w:val="18"/>
              </w:rPr>
            </w:pPr>
            <w:r>
              <w:rPr>
                <w:sz w:val="18"/>
              </w:rPr>
              <w:t>Reazioni caratteristiche degli amminoacidi e dei peptidi.</w:t>
            </w:r>
          </w:p>
          <w:p w:rsidR="00FA1C1C" w:rsidRDefault="005C6132">
            <w:pPr>
              <w:pStyle w:val="TableParagraph"/>
              <w:ind w:left="41" w:right="162"/>
              <w:rPr>
                <w:sz w:val="18"/>
              </w:rPr>
            </w:pPr>
            <w:r>
              <w:rPr>
                <w:sz w:val="18"/>
              </w:rPr>
              <w:t>I legami che strutturano le proteine</w:t>
            </w:r>
          </w:p>
          <w:p w:rsidR="00FA1C1C" w:rsidRDefault="005C6132">
            <w:pPr>
              <w:pStyle w:val="TableParagraph"/>
              <w:spacing w:line="242" w:lineRule="exact"/>
              <w:ind w:left="41"/>
              <w:rPr>
                <w:sz w:val="18"/>
              </w:rPr>
            </w:pPr>
            <w:r>
              <w:rPr>
                <w:sz w:val="18"/>
              </w:rPr>
              <w:t>I meccanismi di</w:t>
            </w:r>
          </w:p>
        </w:tc>
        <w:tc>
          <w:tcPr>
            <w:tcW w:w="2069" w:type="dxa"/>
            <w:tcBorders>
              <w:top w:val="nil"/>
              <w:bottom w:val="nil"/>
            </w:tcBorders>
          </w:tcPr>
          <w:p w:rsidR="00FA1C1C" w:rsidRDefault="005C6132">
            <w:pPr>
              <w:pStyle w:val="TableParagraph"/>
              <w:spacing w:line="216" w:lineRule="exact"/>
              <w:ind w:left="106"/>
              <w:rPr>
                <w:sz w:val="18"/>
              </w:rPr>
            </w:pPr>
            <w:r>
              <w:rPr>
                <w:sz w:val="18"/>
              </w:rPr>
              <w:t>proteine.</w:t>
            </w:r>
          </w:p>
          <w:p w:rsidR="00FA1C1C" w:rsidRDefault="005C6132">
            <w:pPr>
              <w:pStyle w:val="TableParagraph"/>
              <w:ind w:left="106" w:right="114"/>
              <w:rPr>
                <w:sz w:val="18"/>
              </w:rPr>
            </w:pPr>
            <w:r>
              <w:rPr>
                <w:sz w:val="18"/>
              </w:rPr>
              <w:t>Descrivere le proprietà acido-base degli amminoacidi ed il loro carattere anfotero.</w:t>
            </w:r>
          </w:p>
          <w:p w:rsidR="00FA1C1C" w:rsidRDefault="005C6132">
            <w:pPr>
              <w:pStyle w:val="TableParagraph"/>
              <w:ind w:left="106" w:right="147"/>
              <w:rPr>
                <w:sz w:val="18"/>
              </w:rPr>
            </w:pPr>
            <w:r>
              <w:rPr>
                <w:spacing w:val="-3"/>
                <w:sz w:val="18"/>
              </w:rPr>
              <w:t xml:space="preserve">Descrivere </w:t>
            </w:r>
            <w:r>
              <w:rPr>
                <w:sz w:val="18"/>
              </w:rPr>
              <w:t xml:space="preserve">i </w:t>
            </w:r>
            <w:r>
              <w:rPr>
                <w:spacing w:val="-5"/>
                <w:sz w:val="18"/>
              </w:rPr>
              <w:t xml:space="preserve">legami </w:t>
            </w:r>
            <w:r>
              <w:rPr>
                <w:spacing w:val="-2"/>
                <w:sz w:val="18"/>
              </w:rPr>
              <w:t xml:space="preserve">che </w:t>
            </w:r>
            <w:r>
              <w:rPr>
                <w:spacing w:val="-3"/>
                <w:sz w:val="18"/>
              </w:rPr>
              <w:t xml:space="preserve">strutturano </w:t>
            </w:r>
            <w:r>
              <w:rPr>
                <w:sz w:val="18"/>
              </w:rPr>
              <w:t xml:space="preserve">le </w:t>
            </w:r>
            <w:r>
              <w:rPr>
                <w:spacing w:val="-3"/>
                <w:sz w:val="18"/>
              </w:rPr>
              <w:t xml:space="preserve">proteine </w:t>
            </w:r>
            <w:r>
              <w:rPr>
                <w:sz w:val="18"/>
              </w:rPr>
              <w:t xml:space="preserve">e le </w:t>
            </w:r>
            <w:r>
              <w:rPr>
                <w:spacing w:val="-3"/>
                <w:sz w:val="18"/>
              </w:rPr>
              <w:t>strutture delle stesse.</w:t>
            </w:r>
          </w:p>
          <w:p w:rsidR="00FA1C1C" w:rsidRDefault="005C6132">
            <w:pPr>
              <w:pStyle w:val="TableParagraph"/>
              <w:ind w:left="106"/>
              <w:rPr>
                <w:sz w:val="18"/>
              </w:rPr>
            </w:pPr>
            <w:r>
              <w:rPr>
                <w:sz w:val="18"/>
              </w:rPr>
              <w:t>Argomentare sui i meccanismi di</w:t>
            </w:r>
          </w:p>
        </w:tc>
      </w:tr>
      <w:tr w:rsidR="00FA1C1C">
        <w:trPr>
          <w:trHeight w:val="1429"/>
        </w:trPr>
        <w:tc>
          <w:tcPr>
            <w:tcW w:w="1073" w:type="dxa"/>
            <w:tcBorders>
              <w:top w:val="nil"/>
            </w:tcBorders>
          </w:tcPr>
          <w:p w:rsidR="00FA1C1C" w:rsidRDefault="00FA1C1C">
            <w:pPr>
              <w:pStyle w:val="TableParagraph"/>
              <w:rPr>
                <w:rFonts w:ascii="Times New Roman"/>
                <w:sz w:val="16"/>
              </w:rPr>
            </w:pPr>
          </w:p>
        </w:tc>
        <w:tc>
          <w:tcPr>
            <w:tcW w:w="1714" w:type="dxa"/>
            <w:tcBorders>
              <w:top w:val="nil"/>
            </w:tcBorders>
          </w:tcPr>
          <w:p w:rsidR="00FA1C1C" w:rsidRDefault="00FA1C1C">
            <w:pPr>
              <w:pStyle w:val="TableParagraph"/>
              <w:rPr>
                <w:rFonts w:ascii="Times New Roman"/>
                <w:sz w:val="16"/>
              </w:rPr>
            </w:pPr>
          </w:p>
        </w:tc>
        <w:tc>
          <w:tcPr>
            <w:tcW w:w="1347" w:type="dxa"/>
            <w:tcBorders>
              <w:top w:val="nil"/>
            </w:tcBorders>
          </w:tcPr>
          <w:p w:rsidR="00FA1C1C" w:rsidRDefault="00FA1C1C">
            <w:pPr>
              <w:pStyle w:val="TableParagraph"/>
              <w:rPr>
                <w:rFonts w:ascii="Times New Roman"/>
                <w:sz w:val="16"/>
              </w:rPr>
            </w:pPr>
          </w:p>
        </w:tc>
        <w:tc>
          <w:tcPr>
            <w:tcW w:w="2069" w:type="dxa"/>
            <w:tcBorders>
              <w:top w:val="nil"/>
            </w:tcBorders>
          </w:tcPr>
          <w:p w:rsidR="00FA1C1C" w:rsidRDefault="00FA1C1C">
            <w:pPr>
              <w:pStyle w:val="TableParagraph"/>
              <w:rPr>
                <w:rFonts w:ascii="Times New Roman"/>
                <w:sz w:val="16"/>
              </w:rPr>
            </w:pPr>
          </w:p>
        </w:tc>
        <w:tc>
          <w:tcPr>
            <w:tcW w:w="2328" w:type="dxa"/>
            <w:tcBorders>
              <w:top w:val="nil"/>
            </w:tcBorders>
          </w:tcPr>
          <w:p w:rsidR="00FA1C1C" w:rsidRDefault="005C6132">
            <w:pPr>
              <w:pStyle w:val="TableParagraph"/>
              <w:spacing w:line="216" w:lineRule="exact"/>
              <w:ind w:left="41"/>
              <w:rPr>
                <w:sz w:val="18"/>
              </w:rPr>
            </w:pPr>
            <w:r>
              <w:rPr>
                <w:sz w:val="18"/>
              </w:rPr>
              <w:t>denaturazione delle</w:t>
            </w:r>
          </w:p>
          <w:p w:rsidR="00FA1C1C" w:rsidRDefault="005C6132">
            <w:pPr>
              <w:pStyle w:val="TableParagraph"/>
              <w:spacing w:line="242" w:lineRule="exact"/>
              <w:ind w:left="41"/>
              <w:rPr>
                <w:sz w:val="18"/>
              </w:rPr>
            </w:pPr>
            <w:r>
              <w:rPr>
                <w:sz w:val="18"/>
              </w:rPr>
              <w:t>proteine</w:t>
            </w:r>
          </w:p>
          <w:p w:rsidR="00FA1C1C" w:rsidRDefault="005C6132">
            <w:pPr>
              <w:pStyle w:val="TableParagraph"/>
              <w:ind w:left="41" w:right="280"/>
              <w:rPr>
                <w:sz w:val="18"/>
              </w:rPr>
            </w:pPr>
            <w:r>
              <w:rPr>
                <w:sz w:val="18"/>
              </w:rPr>
              <w:t>La specializzazione delle proteine grazie all'associazione con</w:t>
            </w:r>
          </w:p>
          <w:p w:rsidR="00FA1C1C" w:rsidRDefault="005C6132">
            <w:pPr>
              <w:pStyle w:val="TableParagraph"/>
              <w:spacing w:line="223" w:lineRule="exact"/>
              <w:ind w:left="41"/>
              <w:rPr>
                <w:sz w:val="18"/>
              </w:rPr>
            </w:pPr>
            <w:r>
              <w:rPr>
                <w:sz w:val="18"/>
              </w:rPr>
              <w:t>molecole proteiche e non.</w:t>
            </w:r>
          </w:p>
        </w:tc>
        <w:tc>
          <w:tcPr>
            <w:tcW w:w="2069" w:type="dxa"/>
            <w:tcBorders>
              <w:top w:val="nil"/>
            </w:tcBorders>
          </w:tcPr>
          <w:p w:rsidR="00FA1C1C" w:rsidRDefault="005C6132">
            <w:pPr>
              <w:pStyle w:val="TableParagraph"/>
              <w:spacing w:line="216" w:lineRule="exact"/>
              <w:ind w:left="106"/>
              <w:rPr>
                <w:sz w:val="18"/>
              </w:rPr>
            </w:pPr>
            <w:r>
              <w:rPr>
                <w:sz w:val="18"/>
              </w:rPr>
              <w:t>denaturazione delle</w:t>
            </w:r>
          </w:p>
          <w:p w:rsidR="00FA1C1C" w:rsidRDefault="005C6132">
            <w:pPr>
              <w:pStyle w:val="TableParagraph"/>
              <w:spacing w:line="242" w:lineRule="exact"/>
              <w:ind w:left="106"/>
              <w:rPr>
                <w:sz w:val="18"/>
              </w:rPr>
            </w:pPr>
            <w:r>
              <w:rPr>
                <w:sz w:val="18"/>
              </w:rPr>
              <w:t>proteine.</w:t>
            </w:r>
          </w:p>
          <w:p w:rsidR="00FA1C1C" w:rsidRDefault="005C6132">
            <w:pPr>
              <w:pStyle w:val="TableParagraph"/>
              <w:ind w:left="106" w:right="111"/>
              <w:rPr>
                <w:sz w:val="18"/>
              </w:rPr>
            </w:pPr>
            <w:r>
              <w:rPr>
                <w:sz w:val="18"/>
              </w:rPr>
              <w:t>Argomentare sul ruolo delle proteine anche associate a molecole</w:t>
            </w:r>
          </w:p>
          <w:p w:rsidR="00FA1C1C" w:rsidRDefault="005C6132">
            <w:pPr>
              <w:pStyle w:val="TableParagraph"/>
              <w:spacing w:line="223" w:lineRule="exact"/>
              <w:ind w:left="106"/>
              <w:rPr>
                <w:sz w:val="18"/>
              </w:rPr>
            </w:pPr>
            <w:r>
              <w:rPr>
                <w:sz w:val="18"/>
              </w:rPr>
              <w:t>non proteiche.</w:t>
            </w:r>
          </w:p>
        </w:tc>
      </w:tr>
      <w:tr w:rsidR="00873B6F" w:rsidTr="00873B6F">
        <w:trPr>
          <w:trHeight w:val="2931"/>
        </w:trPr>
        <w:tc>
          <w:tcPr>
            <w:tcW w:w="1073" w:type="dxa"/>
            <w:vAlign w:val="center"/>
          </w:tcPr>
          <w:p w:rsidR="00873B6F" w:rsidRDefault="00873B6F" w:rsidP="00873B6F">
            <w:pPr>
              <w:pStyle w:val="TableParagraph"/>
              <w:ind w:left="57" w:right="84"/>
              <w:rPr>
                <w:sz w:val="18"/>
              </w:rPr>
            </w:pPr>
            <w:r>
              <w:rPr>
                <w:sz w:val="18"/>
              </w:rPr>
              <w:lastRenderedPageBreak/>
              <w:t>3.</w:t>
            </w:r>
          </w:p>
        </w:tc>
        <w:tc>
          <w:tcPr>
            <w:tcW w:w="1714" w:type="dxa"/>
            <w:vAlign w:val="center"/>
          </w:tcPr>
          <w:p w:rsidR="00873B6F" w:rsidRDefault="00873B6F" w:rsidP="00873B6F">
            <w:pPr>
              <w:pStyle w:val="TableParagraph"/>
              <w:ind w:left="561"/>
              <w:rPr>
                <w:b/>
                <w:sz w:val="18"/>
              </w:rPr>
            </w:pPr>
            <w:r>
              <w:rPr>
                <w:b/>
                <w:sz w:val="18"/>
              </w:rPr>
              <w:t>Enzimi</w:t>
            </w:r>
          </w:p>
        </w:tc>
        <w:tc>
          <w:tcPr>
            <w:tcW w:w="1347" w:type="dxa"/>
            <w:vAlign w:val="center"/>
          </w:tcPr>
          <w:p w:rsidR="00873B6F" w:rsidRDefault="00873B6F" w:rsidP="00873B6F">
            <w:pPr>
              <w:pStyle w:val="TableParagraph"/>
              <w:spacing w:before="122"/>
              <w:ind w:left="20" w:right="645"/>
              <w:rPr>
                <w:sz w:val="18"/>
              </w:rPr>
            </w:pPr>
            <w:r>
              <w:rPr>
                <w:sz w:val="18"/>
              </w:rPr>
              <w:t>Cinetica chimica</w:t>
            </w:r>
          </w:p>
        </w:tc>
        <w:tc>
          <w:tcPr>
            <w:tcW w:w="2069" w:type="dxa"/>
            <w:vAlign w:val="center"/>
          </w:tcPr>
          <w:p w:rsidR="00873B6F" w:rsidRDefault="00873B6F" w:rsidP="00873B6F">
            <w:pPr>
              <w:pStyle w:val="TableParagraph"/>
              <w:ind w:left="41" w:right="412"/>
              <w:rPr>
                <w:sz w:val="18"/>
              </w:rPr>
            </w:pPr>
            <w:r>
              <w:rPr>
                <w:sz w:val="18"/>
              </w:rPr>
              <w:t>Associare il nome corretto ai composti presenti nell’unitàdidattica.</w:t>
            </w:r>
          </w:p>
          <w:p w:rsidR="00873B6F" w:rsidRDefault="00873B6F" w:rsidP="00873B6F">
            <w:pPr>
              <w:pStyle w:val="TableParagraph"/>
              <w:spacing w:line="195" w:lineRule="exact"/>
              <w:ind w:left="41"/>
              <w:rPr>
                <w:sz w:val="18"/>
              </w:rPr>
            </w:pPr>
            <w:r>
              <w:rPr>
                <w:sz w:val="18"/>
              </w:rPr>
              <w:t>Ricavare l'equazione di</w:t>
            </w:r>
          </w:p>
          <w:p w:rsidR="00873B6F" w:rsidRDefault="00873B6F" w:rsidP="00873B6F">
            <w:pPr>
              <w:pStyle w:val="TableParagraph"/>
              <w:ind w:left="41"/>
              <w:rPr>
                <w:sz w:val="18"/>
              </w:rPr>
            </w:pPr>
            <w:r>
              <w:rPr>
                <w:sz w:val="18"/>
              </w:rPr>
              <w:t>Michaelis-Menten</w:t>
            </w:r>
          </w:p>
        </w:tc>
        <w:tc>
          <w:tcPr>
            <w:tcW w:w="2328" w:type="dxa"/>
            <w:vAlign w:val="center"/>
          </w:tcPr>
          <w:p w:rsidR="00873B6F" w:rsidRDefault="00873B6F" w:rsidP="00873B6F">
            <w:pPr>
              <w:pStyle w:val="TableParagraph"/>
              <w:ind w:left="41" w:right="1108"/>
              <w:rPr>
                <w:sz w:val="18"/>
              </w:rPr>
            </w:pPr>
            <w:r>
              <w:rPr>
                <w:sz w:val="18"/>
              </w:rPr>
              <w:t>Nomenclatura Gli oloenzimi</w:t>
            </w:r>
          </w:p>
          <w:p w:rsidR="00873B6F" w:rsidRDefault="00873B6F" w:rsidP="00873B6F">
            <w:pPr>
              <w:pStyle w:val="TableParagraph"/>
              <w:ind w:left="41" w:right="227"/>
              <w:rPr>
                <w:sz w:val="18"/>
              </w:rPr>
            </w:pPr>
            <w:r>
              <w:rPr>
                <w:sz w:val="18"/>
              </w:rPr>
              <w:t>Fattori che influenzano la velocità delle reazioni</w:t>
            </w:r>
          </w:p>
          <w:p w:rsidR="00873B6F" w:rsidRDefault="00873B6F" w:rsidP="00873B6F">
            <w:pPr>
              <w:pStyle w:val="TableParagraph"/>
              <w:spacing w:line="195" w:lineRule="exact"/>
              <w:ind w:left="41"/>
              <w:rPr>
                <w:sz w:val="18"/>
              </w:rPr>
            </w:pPr>
            <w:r>
              <w:rPr>
                <w:sz w:val="18"/>
              </w:rPr>
              <w:t>enzimatiche</w:t>
            </w:r>
          </w:p>
          <w:p w:rsidR="00873B6F" w:rsidRDefault="00873B6F" w:rsidP="00873B6F">
            <w:pPr>
              <w:pStyle w:val="TableParagraph"/>
              <w:ind w:left="41" w:right="215"/>
              <w:rPr>
                <w:sz w:val="18"/>
              </w:rPr>
            </w:pPr>
            <w:r>
              <w:rPr>
                <w:sz w:val="18"/>
              </w:rPr>
              <w:t>L'equazione di Michaelis- Menten , modello di riferimento per la catalisi enzimatica.</w:t>
            </w:r>
          </w:p>
        </w:tc>
        <w:tc>
          <w:tcPr>
            <w:tcW w:w="2069" w:type="dxa"/>
            <w:vAlign w:val="center"/>
          </w:tcPr>
          <w:p w:rsidR="00873B6F" w:rsidRDefault="00873B6F" w:rsidP="00873B6F">
            <w:pPr>
              <w:pStyle w:val="TableParagraph"/>
              <w:ind w:left="39" w:right="450"/>
              <w:rPr>
                <w:sz w:val="18"/>
              </w:rPr>
            </w:pPr>
            <w:r>
              <w:rPr>
                <w:sz w:val="18"/>
              </w:rPr>
              <w:t>Descrivere la nomenclatura degli enzimi</w:t>
            </w:r>
          </w:p>
          <w:p w:rsidR="00873B6F" w:rsidRDefault="00873B6F" w:rsidP="00873B6F">
            <w:pPr>
              <w:pStyle w:val="TableParagraph"/>
              <w:spacing w:line="242" w:lineRule="exact"/>
              <w:ind w:left="39"/>
              <w:rPr>
                <w:sz w:val="18"/>
              </w:rPr>
            </w:pPr>
            <w:r>
              <w:rPr>
                <w:sz w:val="18"/>
              </w:rPr>
              <w:t>Descrivere i fattori che</w:t>
            </w:r>
          </w:p>
          <w:p w:rsidR="00873B6F" w:rsidRDefault="00873B6F" w:rsidP="00873B6F">
            <w:pPr>
              <w:pStyle w:val="TableParagraph"/>
              <w:spacing w:line="195" w:lineRule="exact"/>
              <w:ind w:left="39"/>
              <w:rPr>
                <w:sz w:val="18"/>
              </w:rPr>
            </w:pPr>
            <w:r>
              <w:rPr>
                <w:sz w:val="18"/>
              </w:rPr>
              <w:t>influenzano la velocità</w:t>
            </w:r>
          </w:p>
          <w:p w:rsidR="00873B6F" w:rsidRDefault="00873B6F" w:rsidP="00873B6F">
            <w:pPr>
              <w:pStyle w:val="TableParagraph"/>
              <w:ind w:left="39"/>
              <w:rPr>
                <w:sz w:val="18"/>
              </w:rPr>
            </w:pPr>
            <w:r>
              <w:rPr>
                <w:sz w:val="18"/>
              </w:rPr>
              <w:t>delle reazioni enzimatiche.</w:t>
            </w:r>
          </w:p>
          <w:p w:rsidR="00873B6F" w:rsidRDefault="00873B6F" w:rsidP="00873B6F">
            <w:pPr>
              <w:pStyle w:val="TableParagraph"/>
              <w:spacing w:before="2"/>
              <w:ind w:left="39" w:right="26"/>
              <w:rPr>
                <w:sz w:val="18"/>
              </w:rPr>
            </w:pPr>
            <w:r>
              <w:rPr>
                <w:sz w:val="18"/>
              </w:rPr>
              <w:t>Descrivere gli aspetti salienti dell'equazione di Michaelis-Menten quale modello di riferimento</w:t>
            </w:r>
          </w:p>
          <w:p w:rsidR="00873B6F" w:rsidRDefault="00873B6F" w:rsidP="00873B6F">
            <w:pPr>
              <w:pStyle w:val="TableParagraph"/>
              <w:spacing w:line="220" w:lineRule="exact"/>
              <w:ind w:left="39"/>
              <w:rPr>
                <w:sz w:val="18"/>
              </w:rPr>
            </w:pPr>
            <w:r>
              <w:rPr>
                <w:sz w:val="18"/>
              </w:rPr>
              <w:t>per la catalisi enzimatica.</w:t>
            </w:r>
          </w:p>
        </w:tc>
      </w:tr>
      <w:tr w:rsidR="00FA1C1C">
        <w:trPr>
          <w:trHeight w:val="2700"/>
        </w:trPr>
        <w:tc>
          <w:tcPr>
            <w:tcW w:w="1073" w:type="dxa"/>
            <w:tcBorders>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3" w:line="243" w:lineRule="exact"/>
              <w:ind w:left="57" w:right="84"/>
              <w:jc w:val="center"/>
              <w:rPr>
                <w:sz w:val="18"/>
              </w:rPr>
            </w:pPr>
            <w:r>
              <w:rPr>
                <w:sz w:val="18"/>
              </w:rPr>
              <w:t>3.</w:t>
            </w:r>
          </w:p>
          <w:p w:rsidR="00FA1C1C" w:rsidRDefault="005C6132">
            <w:pPr>
              <w:pStyle w:val="TableParagraph"/>
              <w:spacing w:line="243" w:lineRule="exact"/>
              <w:ind w:left="57" w:right="84"/>
              <w:jc w:val="center"/>
              <w:rPr>
                <w:sz w:val="18"/>
              </w:rPr>
            </w:pPr>
            <w:r>
              <w:rPr>
                <w:sz w:val="18"/>
              </w:rPr>
              <w:t>4.</w:t>
            </w:r>
          </w:p>
        </w:tc>
        <w:tc>
          <w:tcPr>
            <w:tcW w:w="1714" w:type="dxa"/>
            <w:tcBorders>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3"/>
              <w:rPr>
                <w:sz w:val="18"/>
              </w:rPr>
            </w:pPr>
          </w:p>
          <w:p w:rsidR="00FA1C1C" w:rsidRDefault="005C6132">
            <w:pPr>
              <w:pStyle w:val="TableParagraph"/>
              <w:ind w:left="213" w:right="208"/>
              <w:jc w:val="center"/>
              <w:rPr>
                <w:b/>
                <w:sz w:val="18"/>
              </w:rPr>
            </w:pPr>
            <w:r>
              <w:rPr>
                <w:b/>
                <w:sz w:val="18"/>
              </w:rPr>
              <w:t>Acidi nucleici e sintesi delle proteine</w:t>
            </w:r>
          </w:p>
        </w:tc>
        <w:tc>
          <w:tcPr>
            <w:tcW w:w="1347" w:type="dxa"/>
            <w:tcBorders>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3"/>
              <w:ind w:left="20" w:right="509"/>
              <w:rPr>
                <w:sz w:val="18"/>
              </w:rPr>
            </w:pPr>
            <w:r>
              <w:rPr>
                <w:sz w:val="18"/>
              </w:rPr>
              <w:t>Sintesi organiche</w:t>
            </w:r>
          </w:p>
        </w:tc>
        <w:tc>
          <w:tcPr>
            <w:tcW w:w="2069" w:type="dxa"/>
            <w:tcBorders>
              <w:bottom w:val="nil"/>
            </w:tcBorders>
          </w:tcPr>
          <w:p w:rsidR="00FA1C1C" w:rsidRDefault="005C6132">
            <w:pPr>
              <w:pStyle w:val="TableParagraph"/>
              <w:spacing w:before="3"/>
              <w:ind w:left="41" w:right="102"/>
              <w:rPr>
                <w:sz w:val="18"/>
              </w:rPr>
            </w:pPr>
            <w:r>
              <w:rPr>
                <w:sz w:val="18"/>
              </w:rPr>
              <w:t>Argomentare su composizione, struttura e funzione di DNA e RNA</w:t>
            </w:r>
          </w:p>
          <w:p w:rsidR="00FA1C1C" w:rsidRDefault="005C6132">
            <w:pPr>
              <w:pStyle w:val="TableParagraph"/>
              <w:ind w:left="41" w:right="133"/>
              <w:rPr>
                <w:sz w:val="18"/>
              </w:rPr>
            </w:pPr>
            <w:r>
              <w:rPr>
                <w:sz w:val="18"/>
              </w:rPr>
              <w:t>Argomentare sul flusso di informazione genetica</w:t>
            </w:r>
          </w:p>
          <w:p w:rsidR="00FA1C1C" w:rsidRDefault="005C6132">
            <w:pPr>
              <w:pStyle w:val="TableParagraph"/>
              <w:ind w:left="41" w:right="159"/>
              <w:rPr>
                <w:sz w:val="18"/>
              </w:rPr>
            </w:pPr>
            <w:r>
              <w:rPr>
                <w:sz w:val="18"/>
              </w:rPr>
              <w:t>Descrivere il ruolo degli RNA nella sintesi delle proteine Conoscere le tappe che</w:t>
            </w:r>
          </w:p>
        </w:tc>
        <w:tc>
          <w:tcPr>
            <w:tcW w:w="2328" w:type="dxa"/>
            <w:tcBorders>
              <w:bottom w:val="nil"/>
            </w:tcBorders>
          </w:tcPr>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4"/>
              <w:ind w:left="22" w:right="201"/>
              <w:rPr>
                <w:sz w:val="18"/>
              </w:rPr>
            </w:pPr>
            <w:r>
              <w:rPr>
                <w:sz w:val="18"/>
              </w:rPr>
              <w:t>Composizione, struttura e funzione di DNA e RNA. Flusso di informazione genetica.</w:t>
            </w:r>
          </w:p>
          <w:p w:rsidR="00FA1C1C" w:rsidRDefault="005C6132">
            <w:pPr>
              <w:pStyle w:val="TableParagraph"/>
              <w:ind w:left="22" w:right="311"/>
              <w:rPr>
                <w:sz w:val="18"/>
              </w:rPr>
            </w:pPr>
            <w:r>
              <w:rPr>
                <w:sz w:val="18"/>
              </w:rPr>
              <w:t>Il ruolo degli RNA nella sintesi delle proteine e le tappe che portano alla nascita di una proteina</w:t>
            </w:r>
          </w:p>
        </w:tc>
        <w:tc>
          <w:tcPr>
            <w:tcW w:w="2069" w:type="dxa"/>
            <w:tcBorders>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
              <w:rPr>
                <w:sz w:val="18"/>
              </w:rPr>
            </w:pPr>
          </w:p>
          <w:p w:rsidR="00FA1C1C" w:rsidRDefault="005C6132">
            <w:pPr>
              <w:pStyle w:val="TableParagraph"/>
              <w:ind w:left="106" w:right="136"/>
              <w:rPr>
                <w:sz w:val="18"/>
              </w:rPr>
            </w:pPr>
            <w:r>
              <w:rPr>
                <w:spacing w:val="-3"/>
                <w:sz w:val="18"/>
              </w:rPr>
              <w:t xml:space="preserve">Descriver </w:t>
            </w:r>
            <w:r>
              <w:rPr>
                <w:sz w:val="18"/>
              </w:rPr>
              <w:t xml:space="preserve">le </w:t>
            </w:r>
            <w:r>
              <w:rPr>
                <w:spacing w:val="-3"/>
                <w:sz w:val="18"/>
              </w:rPr>
              <w:t xml:space="preserve">strutture </w:t>
            </w:r>
            <w:r>
              <w:rPr>
                <w:sz w:val="18"/>
              </w:rPr>
              <w:t xml:space="preserve">del </w:t>
            </w:r>
            <w:r>
              <w:rPr>
                <w:spacing w:val="-6"/>
                <w:sz w:val="18"/>
              </w:rPr>
              <w:t xml:space="preserve">DNA </w:t>
            </w:r>
            <w:r>
              <w:rPr>
                <w:sz w:val="18"/>
              </w:rPr>
              <w:t xml:space="preserve">e </w:t>
            </w:r>
            <w:r>
              <w:rPr>
                <w:spacing w:val="-3"/>
                <w:sz w:val="18"/>
              </w:rPr>
              <w:t xml:space="preserve">argomentare sulla sua replicazione Argomentare </w:t>
            </w:r>
            <w:r>
              <w:rPr>
                <w:sz w:val="18"/>
              </w:rPr>
              <w:t xml:space="preserve">sul </w:t>
            </w:r>
            <w:r>
              <w:rPr>
                <w:spacing w:val="-3"/>
                <w:sz w:val="18"/>
              </w:rPr>
              <w:t xml:space="preserve">flusso </w:t>
            </w:r>
            <w:r>
              <w:rPr>
                <w:spacing w:val="-4"/>
                <w:sz w:val="18"/>
              </w:rPr>
              <w:t xml:space="preserve">dell’informazione </w:t>
            </w:r>
            <w:r>
              <w:rPr>
                <w:spacing w:val="-3"/>
                <w:sz w:val="18"/>
              </w:rPr>
              <w:t>genetica.</w:t>
            </w:r>
          </w:p>
        </w:tc>
      </w:tr>
      <w:tr w:rsidR="00FA1C1C">
        <w:trPr>
          <w:trHeight w:val="457"/>
        </w:trPr>
        <w:tc>
          <w:tcPr>
            <w:tcW w:w="1073" w:type="dxa"/>
            <w:tcBorders>
              <w:top w:val="nil"/>
            </w:tcBorders>
          </w:tcPr>
          <w:p w:rsidR="00FA1C1C" w:rsidRDefault="00FA1C1C">
            <w:pPr>
              <w:pStyle w:val="TableParagraph"/>
              <w:rPr>
                <w:rFonts w:ascii="Times New Roman"/>
                <w:sz w:val="16"/>
              </w:rPr>
            </w:pPr>
          </w:p>
        </w:tc>
        <w:tc>
          <w:tcPr>
            <w:tcW w:w="1714" w:type="dxa"/>
            <w:tcBorders>
              <w:top w:val="nil"/>
            </w:tcBorders>
          </w:tcPr>
          <w:p w:rsidR="00FA1C1C" w:rsidRDefault="00FA1C1C">
            <w:pPr>
              <w:pStyle w:val="TableParagraph"/>
              <w:rPr>
                <w:rFonts w:ascii="Times New Roman"/>
                <w:sz w:val="16"/>
              </w:rPr>
            </w:pPr>
          </w:p>
        </w:tc>
        <w:tc>
          <w:tcPr>
            <w:tcW w:w="1347" w:type="dxa"/>
            <w:tcBorders>
              <w:top w:val="nil"/>
            </w:tcBorders>
          </w:tcPr>
          <w:p w:rsidR="00FA1C1C" w:rsidRDefault="00FA1C1C">
            <w:pPr>
              <w:pStyle w:val="TableParagraph"/>
              <w:rPr>
                <w:rFonts w:ascii="Times New Roman"/>
                <w:sz w:val="16"/>
              </w:rPr>
            </w:pPr>
          </w:p>
        </w:tc>
        <w:tc>
          <w:tcPr>
            <w:tcW w:w="2069" w:type="dxa"/>
            <w:tcBorders>
              <w:top w:val="nil"/>
            </w:tcBorders>
          </w:tcPr>
          <w:p w:rsidR="00FA1C1C" w:rsidRDefault="005C6132">
            <w:pPr>
              <w:pStyle w:val="TableParagraph"/>
              <w:spacing w:line="216" w:lineRule="exact"/>
              <w:ind w:left="41"/>
              <w:rPr>
                <w:sz w:val="18"/>
              </w:rPr>
            </w:pPr>
            <w:r>
              <w:rPr>
                <w:sz w:val="18"/>
              </w:rPr>
              <w:t>portano alla nascita di</w:t>
            </w:r>
          </w:p>
          <w:p w:rsidR="00FA1C1C" w:rsidRDefault="005C6132">
            <w:pPr>
              <w:pStyle w:val="TableParagraph"/>
              <w:spacing w:line="221" w:lineRule="exact"/>
              <w:ind w:left="41"/>
              <w:rPr>
                <w:sz w:val="18"/>
              </w:rPr>
            </w:pPr>
            <w:r>
              <w:rPr>
                <w:sz w:val="18"/>
              </w:rPr>
              <w:t>una proteina</w:t>
            </w:r>
          </w:p>
        </w:tc>
        <w:tc>
          <w:tcPr>
            <w:tcW w:w="2328" w:type="dxa"/>
            <w:tcBorders>
              <w:top w:val="nil"/>
            </w:tcBorders>
          </w:tcPr>
          <w:p w:rsidR="00FA1C1C" w:rsidRDefault="00FA1C1C">
            <w:pPr>
              <w:pStyle w:val="TableParagraph"/>
              <w:rPr>
                <w:rFonts w:ascii="Times New Roman"/>
                <w:sz w:val="16"/>
              </w:rPr>
            </w:pPr>
          </w:p>
        </w:tc>
        <w:tc>
          <w:tcPr>
            <w:tcW w:w="2069" w:type="dxa"/>
            <w:tcBorders>
              <w:top w:val="nil"/>
            </w:tcBorders>
          </w:tcPr>
          <w:p w:rsidR="00FA1C1C" w:rsidRDefault="00FA1C1C">
            <w:pPr>
              <w:pStyle w:val="TableParagraph"/>
              <w:rPr>
                <w:rFonts w:ascii="Times New Roman"/>
                <w:sz w:val="16"/>
              </w:rPr>
            </w:pPr>
          </w:p>
        </w:tc>
      </w:tr>
      <w:tr w:rsidR="00FA1C1C">
        <w:trPr>
          <w:trHeight w:val="265"/>
        </w:trPr>
        <w:tc>
          <w:tcPr>
            <w:tcW w:w="1073" w:type="dxa"/>
            <w:tcBorders>
              <w:bottom w:val="nil"/>
            </w:tcBorders>
          </w:tcPr>
          <w:p w:rsidR="00FA1C1C" w:rsidRDefault="00FA1C1C">
            <w:pPr>
              <w:pStyle w:val="TableParagraph"/>
              <w:rPr>
                <w:rFonts w:ascii="Times New Roman"/>
                <w:sz w:val="16"/>
              </w:rPr>
            </w:pPr>
          </w:p>
        </w:tc>
        <w:tc>
          <w:tcPr>
            <w:tcW w:w="1714" w:type="dxa"/>
            <w:tcBorders>
              <w:bottom w:val="nil"/>
            </w:tcBorders>
          </w:tcPr>
          <w:p w:rsidR="00FA1C1C" w:rsidRDefault="00FA1C1C">
            <w:pPr>
              <w:pStyle w:val="TableParagraph"/>
              <w:rPr>
                <w:rFonts w:ascii="Times New Roman"/>
                <w:sz w:val="16"/>
              </w:rPr>
            </w:pPr>
          </w:p>
        </w:tc>
        <w:tc>
          <w:tcPr>
            <w:tcW w:w="1347" w:type="dxa"/>
            <w:vMerge w:val="restart"/>
          </w:tcPr>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2"/>
              <w:ind w:left="20" w:right="192"/>
              <w:rPr>
                <w:sz w:val="18"/>
              </w:rPr>
            </w:pPr>
            <w:r>
              <w:rPr>
                <w:sz w:val="18"/>
              </w:rPr>
              <w:t>Utilizzare materiali e strumenti presenti in un laboratorio chimico</w:t>
            </w:r>
          </w:p>
        </w:tc>
        <w:tc>
          <w:tcPr>
            <w:tcW w:w="2069" w:type="dxa"/>
            <w:tcBorders>
              <w:bottom w:val="nil"/>
            </w:tcBorders>
          </w:tcPr>
          <w:p w:rsidR="00FA1C1C" w:rsidRDefault="005C6132">
            <w:pPr>
              <w:pStyle w:val="TableParagraph"/>
              <w:ind w:left="41"/>
              <w:rPr>
                <w:sz w:val="18"/>
              </w:rPr>
            </w:pPr>
            <w:r>
              <w:rPr>
                <w:sz w:val="18"/>
              </w:rPr>
              <w:t>Saper progettare attività</w:t>
            </w:r>
          </w:p>
        </w:tc>
        <w:tc>
          <w:tcPr>
            <w:tcW w:w="2328" w:type="dxa"/>
            <w:vMerge w:val="restart"/>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1"/>
              <w:ind w:left="171" w:right="152"/>
              <w:rPr>
                <w:sz w:val="18"/>
              </w:rPr>
            </w:pPr>
            <w:r>
              <w:rPr>
                <w:sz w:val="18"/>
              </w:rPr>
              <w:t>Tutte le Unità Didattiche prevedono attività laboratoriale e/o sperimentale specifica</w:t>
            </w:r>
          </w:p>
        </w:tc>
        <w:tc>
          <w:tcPr>
            <w:tcW w:w="2069" w:type="dxa"/>
            <w:tcBorders>
              <w:bottom w:val="nil"/>
            </w:tcBorders>
          </w:tcPr>
          <w:p w:rsidR="00FA1C1C" w:rsidRDefault="00FA1C1C">
            <w:pPr>
              <w:pStyle w:val="TableParagraph"/>
              <w:rPr>
                <w:rFonts w:ascii="Times New Roman"/>
                <w:sz w:val="16"/>
              </w:rPr>
            </w:pPr>
          </w:p>
        </w:tc>
      </w:tr>
      <w:tr w:rsidR="00FA1C1C">
        <w:trPr>
          <w:trHeight w:val="233"/>
        </w:trPr>
        <w:tc>
          <w:tcPr>
            <w:tcW w:w="1073" w:type="dxa"/>
            <w:tcBorders>
              <w:top w:val="nil"/>
              <w:bottom w:val="nil"/>
            </w:tcBorders>
          </w:tcPr>
          <w:p w:rsidR="00FA1C1C" w:rsidRDefault="005C6132">
            <w:pPr>
              <w:pStyle w:val="TableParagraph"/>
              <w:spacing w:line="210" w:lineRule="exact"/>
              <w:ind w:left="448"/>
              <w:rPr>
                <w:sz w:val="18"/>
              </w:rPr>
            </w:pPr>
            <w:r>
              <w:rPr>
                <w:sz w:val="18"/>
              </w:rPr>
              <w:t>1.</w:t>
            </w:r>
          </w:p>
        </w:tc>
        <w:tc>
          <w:tcPr>
            <w:tcW w:w="1714" w:type="dxa"/>
            <w:tcBorders>
              <w:top w:val="nil"/>
              <w:bottom w:val="nil"/>
            </w:tcBorders>
          </w:tcPr>
          <w:p w:rsidR="00FA1C1C" w:rsidRDefault="00FA1C1C">
            <w:pPr>
              <w:pStyle w:val="TableParagraph"/>
              <w:rPr>
                <w:rFonts w:ascii="Times New Roman"/>
                <w:sz w:val="16"/>
              </w:rPr>
            </w:pPr>
          </w:p>
        </w:tc>
        <w:tc>
          <w:tcPr>
            <w:tcW w:w="1347" w:type="dxa"/>
            <w:vMerge/>
            <w:tcBorders>
              <w:top w:val="nil"/>
            </w:tcBorders>
          </w:tcPr>
          <w:p w:rsidR="00FA1C1C" w:rsidRDefault="00FA1C1C">
            <w:pPr>
              <w:rPr>
                <w:sz w:val="2"/>
                <w:szCs w:val="2"/>
              </w:rPr>
            </w:pPr>
          </w:p>
        </w:tc>
        <w:tc>
          <w:tcPr>
            <w:tcW w:w="2069" w:type="dxa"/>
            <w:tcBorders>
              <w:top w:val="nil"/>
              <w:bottom w:val="nil"/>
            </w:tcBorders>
          </w:tcPr>
          <w:p w:rsidR="00FA1C1C" w:rsidRDefault="005C6132">
            <w:pPr>
              <w:pStyle w:val="TableParagraph"/>
              <w:spacing w:line="210" w:lineRule="exact"/>
              <w:ind w:left="41"/>
              <w:rPr>
                <w:sz w:val="18"/>
              </w:rPr>
            </w:pPr>
            <w:r>
              <w:rPr>
                <w:sz w:val="18"/>
              </w:rPr>
              <w:t>sperimentali applicando</w:t>
            </w:r>
          </w:p>
        </w:tc>
        <w:tc>
          <w:tcPr>
            <w:tcW w:w="2328" w:type="dxa"/>
            <w:vMerge/>
            <w:tcBorders>
              <w:top w:val="nil"/>
            </w:tcBorders>
          </w:tcPr>
          <w:p w:rsidR="00FA1C1C" w:rsidRDefault="00FA1C1C">
            <w:pPr>
              <w:rPr>
                <w:sz w:val="2"/>
                <w:szCs w:val="2"/>
              </w:rPr>
            </w:pPr>
          </w:p>
        </w:tc>
        <w:tc>
          <w:tcPr>
            <w:tcW w:w="2069" w:type="dxa"/>
            <w:tcBorders>
              <w:top w:val="nil"/>
              <w:bottom w:val="nil"/>
            </w:tcBorders>
          </w:tcPr>
          <w:p w:rsidR="00FA1C1C" w:rsidRDefault="00FA1C1C">
            <w:pPr>
              <w:pStyle w:val="TableParagraph"/>
              <w:rPr>
                <w:rFonts w:ascii="Times New Roman"/>
                <w:sz w:val="16"/>
              </w:rPr>
            </w:pPr>
          </w:p>
        </w:tc>
      </w:tr>
      <w:tr w:rsidR="00FA1C1C">
        <w:trPr>
          <w:trHeight w:val="233"/>
        </w:trPr>
        <w:tc>
          <w:tcPr>
            <w:tcW w:w="1073" w:type="dxa"/>
            <w:tcBorders>
              <w:top w:val="nil"/>
              <w:bottom w:val="nil"/>
            </w:tcBorders>
          </w:tcPr>
          <w:p w:rsidR="00FA1C1C" w:rsidRDefault="005C6132">
            <w:pPr>
              <w:pStyle w:val="TableParagraph"/>
              <w:spacing w:line="212" w:lineRule="exact"/>
              <w:ind w:left="448"/>
              <w:rPr>
                <w:sz w:val="18"/>
              </w:rPr>
            </w:pPr>
            <w:r>
              <w:rPr>
                <w:sz w:val="18"/>
              </w:rPr>
              <w:t>2.</w:t>
            </w:r>
          </w:p>
        </w:tc>
        <w:tc>
          <w:tcPr>
            <w:tcW w:w="1714" w:type="dxa"/>
            <w:tcBorders>
              <w:top w:val="nil"/>
              <w:bottom w:val="nil"/>
            </w:tcBorders>
          </w:tcPr>
          <w:p w:rsidR="00FA1C1C" w:rsidRDefault="00FA1C1C">
            <w:pPr>
              <w:pStyle w:val="TableParagraph"/>
              <w:rPr>
                <w:rFonts w:ascii="Times New Roman"/>
                <w:sz w:val="16"/>
              </w:rPr>
            </w:pPr>
          </w:p>
        </w:tc>
        <w:tc>
          <w:tcPr>
            <w:tcW w:w="1347" w:type="dxa"/>
            <w:vMerge/>
            <w:tcBorders>
              <w:top w:val="nil"/>
            </w:tcBorders>
          </w:tcPr>
          <w:p w:rsidR="00FA1C1C" w:rsidRDefault="00FA1C1C">
            <w:pPr>
              <w:rPr>
                <w:sz w:val="2"/>
                <w:szCs w:val="2"/>
              </w:rPr>
            </w:pPr>
          </w:p>
        </w:tc>
        <w:tc>
          <w:tcPr>
            <w:tcW w:w="2069" w:type="dxa"/>
            <w:tcBorders>
              <w:top w:val="nil"/>
              <w:bottom w:val="nil"/>
            </w:tcBorders>
          </w:tcPr>
          <w:p w:rsidR="00FA1C1C" w:rsidRDefault="005C6132">
            <w:pPr>
              <w:pStyle w:val="TableParagraph"/>
              <w:spacing w:line="212" w:lineRule="exact"/>
              <w:ind w:left="41"/>
              <w:rPr>
                <w:sz w:val="18"/>
              </w:rPr>
            </w:pPr>
            <w:r>
              <w:rPr>
                <w:sz w:val="18"/>
              </w:rPr>
              <w:t>le normative sulla</w:t>
            </w:r>
          </w:p>
        </w:tc>
        <w:tc>
          <w:tcPr>
            <w:tcW w:w="2328" w:type="dxa"/>
            <w:vMerge/>
            <w:tcBorders>
              <w:top w:val="nil"/>
            </w:tcBorders>
          </w:tcPr>
          <w:p w:rsidR="00FA1C1C" w:rsidRDefault="00FA1C1C">
            <w:pPr>
              <w:rPr>
                <w:sz w:val="2"/>
                <w:szCs w:val="2"/>
              </w:rPr>
            </w:pPr>
          </w:p>
        </w:tc>
        <w:tc>
          <w:tcPr>
            <w:tcW w:w="2069" w:type="dxa"/>
            <w:tcBorders>
              <w:top w:val="nil"/>
              <w:bottom w:val="nil"/>
            </w:tcBorders>
          </w:tcPr>
          <w:p w:rsidR="00FA1C1C" w:rsidRDefault="00FA1C1C">
            <w:pPr>
              <w:pStyle w:val="TableParagraph"/>
              <w:rPr>
                <w:rFonts w:ascii="Times New Roman"/>
                <w:sz w:val="16"/>
              </w:rPr>
            </w:pPr>
          </w:p>
        </w:tc>
      </w:tr>
      <w:tr w:rsidR="00FA1C1C">
        <w:trPr>
          <w:trHeight w:val="232"/>
        </w:trPr>
        <w:tc>
          <w:tcPr>
            <w:tcW w:w="1073" w:type="dxa"/>
            <w:tcBorders>
              <w:top w:val="nil"/>
              <w:bottom w:val="nil"/>
            </w:tcBorders>
          </w:tcPr>
          <w:p w:rsidR="00FA1C1C" w:rsidRDefault="005C6132">
            <w:pPr>
              <w:pStyle w:val="TableParagraph"/>
              <w:spacing w:line="210" w:lineRule="exact"/>
              <w:ind w:left="448"/>
              <w:rPr>
                <w:sz w:val="18"/>
              </w:rPr>
            </w:pPr>
            <w:r>
              <w:rPr>
                <w:sz w:val="18"/>
              </w:rPr>
              <w:t>3.</w:t>
            </w:r>
          </w:p>
        </w:tc>
        <w:tc>
          <w:tcPr>
            <w:tcW w:w="1714" w:type="dxa"/>
            <w:tcBorders>
              <w:top w:val="nil"/>
              <w:bottom w:val="nil"/>
            </w:tcBorders>
          </w:tcPr>
          <w:p w:rsidR="00FA1C1C" w:rsidRDefault="00FA1C1C">
            <w:pPr>
              <w:pStyle w:val="TableParagraph"/>
              <w:rPr>
                <w:rFonts w:ascii="Times New Roman"/>
                <w:sz w:val="16"/>
              </w:rPr>
            </w:pPr>
          </w:p>
        </w:tc>
        <w:tc>
          <w:tcPr>
            <w:tcW w:w="1347" w:type="dxa"/>
            <w:vMerge/>
            <w:tcBorders>
              <w:top w:val="nil"/>
            </w:tcBorders>
          </w:tcPr>
          <w:p w:rsidR="00FA1C1C" w:rsidRDefault="00FA1C1C">
            <w:pPr>
              <w:rPr>
                <w:sz w:val="2"/>
                <w:szCs w:val="2"/>
              </w:rPr>
            </w:pPr>
          </w:p>
        </w:tc>
        <w:tc>
          <w:tcPr>
            <w:tcW w:w="2069" w:type="dxa"/>
            <w:tcBorders>
              <w:top w:val="nil"/>
              <w:bottom w:val="nil"/>
            </w:tcBorders>
          </w:tcPr>
          <w:p w:rsidR="00FA1C1C" w:rsidRDefault="005C6132">
            <w:pPr>
              <w:pStyle w:val="TableParagraph"/>
              <w:spacing w:line="210" w:lineRule="exact"/>
              <w:ind w:left="41"/>
              <w:rPr>
                <w:sz w:val="18"/>
              </w:rPr>
            </w:pPr>
            <w:r>
              <w:rPr>
                <w:sz w:val="18"/>
              </w:rPr>
              <w:t>protezione ambientale e</w:t>
            </w:r>
          </w:p>
        </w:tc>
        <w:tc>
          <w:tcPr>
            <w:tcW w:w="2328" w:type="dxa"/>
            <w:vMerge/>
            <w:tcBorders>
              <w:top w:val="nil"/>
            </w:tcBorders>
          </w:tcPr>
          <w:p w:rsidR="00FA1C1C" w:rsidRDefault="00FA1C1C">
            <w:pPr>
              <w:rPr>
                <w:sz w:val="2"/>
                <w:szCs w:val="2"/>
              </w:rPr>
            </w:pPr>
          </w:p>
        </w:tc>
        <w:tc>
          <w:tcPr>
            <w:tcW w:w="2069" w:type="dxa"/>
            <w:tcBorders>
              <w:top w:val="nil"/>
              <w:bottom w:val="nil"/>
            </w:tcBorders>
          </w:tcPr>
          <w:p w:rsidR="00FA1C1C" w:rsidRDefault="00FA1C1C">
            <w:pPr>
              <w:pStyle w:val="TableParagraph"/>
              <w:rPr>
                <w:rFonts w:ascii="Times New Roman"/>
                <w:sz w:val="16"/>
              </w:rPr>
            </w:pPr>
          </w:p>
        </w:tc>
      </w:tr>
      <w:tr w:rsidR="00FA1C1C">
        <w:trPr>
          <w:trHeight w:val="232"/>
        </w:trPr>
        <w:tc>
          <w:tcPr>
            <w:tcW w:w="1073" w:type="dxa"/>
            <w:tcBorders>
              <w:top w:val="nil"/>
              <w:bottom w:val="nil"/>
            </w:tcBorders>
          </w:tcPr>
          <w:p w:rsidR="00FA1C1C" w:rsidRDefault="005C6132">
            <w:pPr>
              <w:pStyle w:val="TableParagraph"/>
              <w:spacing w:line="210" w:lineRule="exact"/>
              <w:ind w:left="448"/>
              <w:rPr>
                <w:sz w:val="18"/>
              </w:rPr>
            </w:pPr>
            <w:r>
              <w:rPr>
                <w:sz w:val="18"/>
              </w:rPr>
              <w:t>4.</w:t>
            </w:r>
          </w:p>
        </w:tc>
        <w:tc>
          <w:tcPr>
            <w:tcW w:w="1714" w:type="dxa"/>
            <w:tcBorders>
              <w:top w:val="nil"/>
              <w:bottom w:val="nil"/>
            </w:tcBorders>
          </w:tcPr>
          <w:p w:rsidR="00FA1C1C" w:rsidRDefault="00FA1C1C">
            <w:pPr>
              <w:pStyle w:val="TableParagraph"/>
              <w:rPr>
                <w:rFonts w:ascii="Times New Roman"/>
                <w:sz w:val="16"/>
              </w:rPr>
            </w:pPr>
          </w:p>
        </w:tc>
        <w:tc>
          <w:tcPr>
            <w:tcW w:w="1347" w:type="dxa"/>
            <w:vMerge/>
            <w:tcBorders>
              <w:top w:val="nil"/>
            </w:tcBorders>
          </w:tcPr>
          <w:p w:rsidR="00FA1C1C" w:rsidRDefault="00FA1C1C">
            <w:pPr>
              <w:rPr>
                <w:sz w:val="2"/>
                <w:szCs w:val="2"/>
              </w:rPr>
            </w:pPr>
          </w:p>
        </w:tc>
        <w:tc>
          <w:tcPr>
            <w:tcW w:w="2069" w:type="dxa"/>
            <w:tcBorders>
              <w:top w:val="nil"/>
              <w:bottom w:val="nil"/>
            </w:tcBorders>
          </w:tcPr>
          <w:p w:rsidR="00FA1C1C" w:rsidRDefault="005C6132">
            <w:pPr>
              <w:pStyle w:val="TableParagraph"/>
              <w:spacing w:line="210" w:lineRule="exact"/>
              <w:ind w:left="41"/>
              <w:rPr>
                <w:sz w:val="18"/>
              </w:rPr>
            </w:pPr>
            <w:r>
              <w:rPr>
                <w:sz w:val="18"/>
              </w:rPr>
              <w:t>sulla sicurezza</w:t>
            </w:r>
          </w:p>
        </w:tc>
        <w:tc>
          <w:tcPr>
            <w:tcW w:w="2328" w:type="dxa"/>
            <w:vMerge/>
            <w:tcBorders>
              <w:top w:val="nil"/>
            </w:tcBorders>
          </w:tcPr>
          <w:p w:rsidR="00FA1C1C" w:rsidRDefault="00FA1C1C">
            <w:pPr>
              <w:rPr>
                <w:sz w:val="2"/>
                <w:szCs w:val="2"/>
              </w:rPr>
            </w:pPr>
          </w:p>
        </w:tc>
        <w:tc>
          <w:tcPr>
            <w:tcW w:w="2069" w:type="dxa"/>
            <w:tcBorders>
              <w:top w:val="nil"/>
              <w:bottom w:val="nil"/>
            </w:tcBorders>
          </w:tcPr>
          <w:p w:rsidR="00FA1C1C" w:rsidRDefault="005C6132">
            <w:pPr>
              <w:pStyle w:val="TableParagraph"/>
              <w:spacing w:line="210" w:lineRule="exact"/>
              <w:ind w:left="106"/>
              <w:rPr>
                <w:sz w:val="18"/>
              </w:rPr>
            </w:pPr>
            <w:r>
              <w:rPr>
                <w:sz w:val="18"/>
              </w:rPr>
              <w:t>Sintetizzare e</w:t>
            </w:r>
          </w:p>
        </w:tc>
      </w:tr>
      <w:tr w:rsidR="00FA1C1C">
        <w:trPr>
          <w:trHeight w:val="232"/>
        </w:trPr>
        <w:tc>
          <w:tcPr>
            <w:tcW w:w="1073" w:type="dxa"/>
            <w:tcBorders>
              <w:top w:val="nil"/>
              <w:bottom w:val="nil"/>
            </w:tcBorders>
          </w:tcPr>
          <w:p w:rsidR="00FA1C1C" w:rsidRDefault="005C6132">
            <w:pPr>
              <w:pStyle w:val="TableParagraph"/>
              <w:spacing w:line="210" w:lineRule="exact"/>
              <w:ind w:left="448"/>
              <w:rPr>
                <w:sz w:val="18"/>
              </w:rPr>
            </w:pPr>
            <w:r>
              <w:rPr>
                <w:sz w:val="18"/>
              </w:rPr>
              <w:t>5.</w:t>
            </w:r>
          </w:p>
        </w:tc>
        <w:tc>
          <w:tcPr>
            <w:tcW w:w="1714" w:type="dxa"/>
            <w:tcBorders>
              <w:top w:val="nil"/>
              <w:bottom w:val="nil"/>
            </w:tcBorders>
          </w:tcPr>
          <w:p w:rsidR="00FA1C1C" w:rsidRDefault="005C6132">
            <w:pPr>
              <w:pStyle w:val="TableParagraph"/>
              <w:spacing w:line="210" w:lineRule="exact"/>
              <w:ind w:left="373"/>
              <w:rPr>
                <w:b/>
                <w:sz w:val="18"/>
              </w:rPr>
            </w:pPr>
            <w:r>
              <w:rPr>
                <w:b/>
                <w:sz w:val="18"/>
              </w:rPr>
              <w:t>Laboratorio</w:t>
            </w:r>
          </w:p>
        </w:tc>
        <w:tc>
          <w:tcPr>
            <w:tcW w:w="1347" w:type="dxa"/>
            <w:vMerge/>
            <w:tcBorders>
              <w:top w:val="nil"/>
            </w:tcBorders>
          </w:tcPr>
          <w:p w:rsidR="00FA1C1C" w:rsidRDefault="00FA1C1C">
            <w:pPr>
              <w:rPr>
                <w:sz w:val="2"/>
                <w:szCs w:val="2"/>
              </w:rPr>
            </w:pPr>
          </w:p>
        </w:tc>
        <w:tc>
          <w:tcPr>
            <w:tcW w:w="2069" w:type="dxa"/>
            <w:tcBorders>
              <w:top w:val="nil"/>
              <w:bottom w:val="nil"/>
            </w:tcBorders>
          </w:tcPr>
          <w:p w:rsidR="00FA1C1C" w:rsidRDefault="005C6132">
            <w:pPr>
              <w:pStyle w:val="TableParagraph"/>
              <w:spacing w:line="210" w:lineRule="exact"/>
              <w:ind w:left="41"/>
              <w:rPr>
                <w:sz w:val="18"/>
              </w:rPr>
            </w:pPr>
            <w:r>
              <w:rPr>
                <w:sz w:val="18"/>
              </w:rPr>
              <w:t>Saper controllare</w:t>
            </w:r>
          </w:p>
        </w:tc>
        <w:tc>
          <w:tcPr>
            <w:tcW w:w="2328" w:type="dxa"/>
            <w:vMerge/>
            <w:tcBorders>
              <w:top w:val="nil"/>
            </w:tcBorders>
          </w:tcPr>
          <w:p w:rsidR="00FA1C1C" w:rsidRDefault="00FA1C1C">
            <w:pPr>
              <w:rPr>
                <w:sz w:val="2"/>
                <w:szCs w:val="2"/>
              </w:rPr>
            </w:pPr>
          </w:p>
        </w:tc>
        <w:tc>
          <w:tcPr>
            <w:tcW w:w="2069" w:type="dxa"/>
            <w:tcBorders>
              <w:top w:val="nil"/>
              <w:bottom w:val="nil"/>
            </w:tcBorders>
          </w:tcPr>
          <w:p w:rsidR="00FA1C1C" w:rsidRDefault="005C6132">
            <w:pPr>
              <w:pStyle w:val="TableParagraph"/>
              <w:spacing w:line="210" w:lineRule="exact"/>
              <w:ind w:left="106"/>
              <w:rPr>
                <w:sz w:val="18"/>
              </w:rPr>
            </w:pPr>
            <w:r>
              <w:rPr>
                <w:sz w:val="18"/>
              </w:rPr>
              <w:t>caratterizzare</w:t>
            </w:r>
          </w:p>
        </w:tc>
      </w:tr>
      <w:tr w:rsidR="00FA1C1C">
        <w:trPr>
          <w:trHeight w:val="232"/>
        </w:trPr>
        <w:tc>
          <w:tcPr>
            <w:tcW w:w="1073" w:type="dxa"/>
            <w:tcBorders>
              <w:top w:val="nil"/>
              <w:bottom w:val="nil"/>
            </w:tcBorders>
          </w:tcPr>
          <w:p w:rsidR="00FA1C1C" w:rsidRDefault="005C6132">
            <w:pPr>
              <w:pStyle w:val="TableParagraph"/>
              <w:spacing w:line="210" w:lineRule="exact"/>
              <w:ind w:left="448"/>
              <w:rPr>
                <w:sz w:val="18"/>
              </w:rPr>
            </w:pPr>
            <w:r>
              <w:rPr>
                <w:sz w:val="18"/>
              </w:rPr>
              <w:t>6.</w:t>
            </w:r>
          </w:p>
        </w:tc>
        <w:tc>
          <w:tcPr>
            <w:tcW w:w="1714" w:type="dxa"/>
            <w:tcBorders>
              <w:top w:val="nil"/>
              <w:bottom w:val="nil"/>
            </w:tcBorders>
          </w:tcPr>
          <w:p w:rsidR="00FA1C1C" w:rsidRDefault="00FA1C1C">
            <w:pPr>
              <w:pStyle w:val="TableParagraph"/>
              <w:rPr>
                <w:rFonts w:ascii="Times New Roman"/>
                <w:sz w:val="16"/>
              </w:rPr>
            </w:pPr>
          </w:p>
        </w:tc>
        <w:tc>
          <w:tcPr>
            <w:tcW w:w="1347" w:type="dxa"/>
            <w:vMerge/>
            <w:tcBorders>
              <w:top w:val="nil"/>
            </w:tcBorders>
          </w:tcPr>
          <w:p w:rsidR="00FA1C1C" w:rsidRDefault="00FA1C1C">
            <w:pPr>
              <w:rPr>
                <w:sz w:val="2"/>
                <w:szCs w:val="2"/>
              </w:rPr>
            </w:pPr>
          </w:p>
        </w:tc>
        <w:tc>
          <w:tcPr>
            <w:tcW w:w="2069" w:type="dxa"/>
            <w:tcBorders>
              <w:top w:val="nil"/>
              <w:bottom w:val="nil"/>
            </w:tcBorders>
          </w:tcPr>
          <w:p w:rsidR="00FA1C1C" w:rsidRDefault="005C6132">
            <w:pPr>
              <w:pStyle w:val="TableParagraph"/>
              <w:spacing w:line="210" w:lineRule="exact"/>
              <w:ind w:left="41"/>
              <w:rPr>
                <w:sz w:val="18"/>
              </w:rPr>
            </w:pPr>
            <w:r>
              <w:rPr>
                <w:sz w:val="18"/>
              </w:rPr>
              <w:t>progetti e attività</w:t>
            </w:r>
          </w:p>
        </w:tc>
        <w:tc>
          <w:tcPr>
            <w:tcW w:w="2328" w:type="dxa"/>
            <w:vMerge/>
            <w:tcBorders>
              <w:top w:val="nil"/>
            </w:tcBorders>
          </w:tcPr>
          <w:p w:rsidR="00FA1C1C" w:rsidRDefault="00FA1C1C">
            <w:pPr>
              <w:rPr>
                <w:sz w:val="2"/>
                <w:szCs w:val="2"/>
              </w:rPr>
            </w:pPr>
          </w:p>
        </w:tc>
        <w:tc>
          <w:tcPr>
            <w:tcW w:w="2069" w:type="dxa"/>
            <w:tcBorders>
              <w:top w:val="nil"/>
              <w:bottom w:val="nil"/>
            </w:tcBorders>
          </w:tcPr>
          <w:p w:rsidR="00FA1C1C" w:rsidRDefault="005C6132">
            <w:pPr>
              <w:pStyle w:val="TableParagraph"/>
              <w:spacing w:line="210" w:lineRule="exact"/>
              <w:ind w:left="106"/>
              <w:rPr>
                <w:sz w:val="18"/>
              </w:rPr>
            </w:pPr>
            <w:r>
              <w:rPr>
                <w:sz w:val="18"/>
              </w:rPr>
              <w:t>biomolecole</w:t>
            </w:r>
          </w:p>
        </w:tc>
      </w:tr>
      <w:tr w:rsidR="00FA1C1C">
        <w:trPr>
          <w:trHeight w:val="233"/>
        </w:trPr>
        <w:tc>
          <w:tcPr>
            <w:tcW w:w="1073" w:type="dxa"/>
            <w:tcBorders>
              <w:top w:val="nil"/>
              <w:bottom w:val="nil"/>
            </w:tcBorders>
          </w:tcPr>
          <w:p w:rsidR="00FA1C1C" w:rsidRDefault="005C6132">
            <w:pPr>
              <w:pStyle w:val="TableParagraph"/>
              <w:spacing w:line="210" w:lineRule="exact"/>
              <w:ind w:left="448"/>
              <w:rPr>
                <w:sz w:val="18"/>
              </w:rPr>
            </w:pPr>
            <w:r>
              <w:rPr>
                <w:sz w:val="18"/>
              </w:rPr>
              <w:t>7.</w:t>
            </w:r>
          </w:p>
        </w:tc>
        <w:tc>
          <w:tcPr>
            <w:tcW w:w="1714" w:type="dxa"/>
            <w:tcBorders>
              <w:top w:val="nil"/>
              <w:bottom w:val="nil"/>
            </w:tcBorders>
          </w:tcPr>
          <w:p w:rsidR="00FA1C1C" w:rsidRDefault="00FA1C1C">
            <w:pPr>
              <w:pStyle w:val="TableParagraph"/>
              <w:rPr>
                <w:rFonts w:ascii="Times New Roman"/>
                <w:sz w:val="16"/>
              </w:rPr>
            </w:pPr>
          </w:p>
        </w:tc>
        <w:tc>
          <w:tcPr>
            <w:tcW w:w="1347" w:type="dxa"/>
            <w:vMerge/>
            <w:tcBorders>
              <w:top w:val="nil"/>
            </w:tcBorders>
          </w:tcPr>
          <w:p w:rsidR="00FA1C1C" w:rsidRDefault="00FA1C1C">
            <w:pPr>
              <w:rPr>
                <w:sz w:val="2"/>
                <w:szCs w:val="2"/>
              </w:rPr>
            </w:pPr>
          </w:p>
        </w:tc>
        <w:tc>
          <w:tcPr>
            <w:tcW w:w="2069" w:type="dxa"/>
            <w:tcBorders>
              <w:top w:val="nil"/>
              <w:bottom w:val="nil"/>
            </w:tcBorders>
          </w:tcPr>
          <w:p w:rsidR="00FA1C1C" w:rsidRDefault="005C6132">
            <w:pPr>
              <w:pStyle w:val="TableParagraph"/>
              <w:spacing w:line="210" w:lineRule="exact"/>
              <w:ind w:left="41"/>
              <w:rPr>
                <w:sz w:val="18"/>
              </w:rPr>
            </w:pPr>
            <w:r>
              <w:rPr>
                <w:sz w:val="18"/>
              </w:rPr>
              <w:t>Saper interpretare dati e</w:t>
            </w:r>
          </w:p>
        </w:tc>
        <w:tc>
          <w:tcPr>
            <w:tcW w:w="2328" w:type="dxa"/>
            <w:vMerge/>
            <w:tcBorders>
              <w:top w:val="nil"/>
            </w:tcBorders>
          </w:tcPr>
          <w:p w:rsidR="00FA1C1C" w:rsidRDefault="00FA1C1C">
            <w:pPr>
              <w:rPr>
                <w:sz w:val="2"/>
                <w:szCs w:val="2"/>
              </w:rPr>
            </w:pPr>
          </w:p>
        </w:tc>
        <w:tc>
          <w:tcPr>
            <w:tcW w:w="2069" w:type="dxa"/>
            <w:tcBorders>
              <w:top w:val="nil"/>
              <w:bottom w:val="nil"/>
            </w:tcBorders>
          </w:tcPr>
          <w:p w:rsidR="00FA1C1C" w:rsidRDefault="00FA1C1C">
            <w:pPr>
              <w:pStyle w:val="TableParagraph"/>
              <w:rPr>
                <w:rFonts w:ascii="Times New Roman"/>
                <w:sz w:val="16"/>
              </w:rPr>
            </w:pPr>
          </w:p>
        </w:tc>
      </w:tr>
      <w:tr w:rsidR="00FA1C1C">
        <w:trPr>
          <w:trHeight w:val="233"/>
        </w:trPr>
        <w:tc>
          <w:tcPr>
            <w:tcW w:w="1073" w:type="dxa"/>
            <w:tcBorders>
              <w:top w:val="nil"/>
              <w:bottom w:val="nil"/>
            </w:tcBorders>
          </w:tcPr>
          <w:p w:rsidR="00FA1C1C" w:rsidRDefault="005C6132">
            <w:pPr>
              <w:pStyle w:val="TableParagraph"/>
              <w:spacing w:line="212" w:lineRule="exact"/>
              <w:ind w:left="448"/>
              <w:rPr>
                <w:sz w:val="18"/>
              </w:rPr>
            </w:pPr>
            <w:r>
              <w:rPr>
                <w:sz w:val="18"/>
              </w:rPr>
              <w:t>8.</w:t>
            </w:r>
          </w:p>
        </w:tc>
        <w:tc>
          <w:tcPr>
            <w:tcW w:w="1714" w:type="dxa"/>
            <w:tcBorders>
              <w:top w:val="nil"/>
              <w:bottom w:val="nil"/>
            </w:tcBorders>
          </w:tcPr>
          <w:p w:rsidR="00FA1C1C" w:rsidRDefault="00FA1C1C">
            <w:pPr>
              <w:pStyle w:val="TableParagraph"/>
              <w:rPr>
                <w:rFonts w:ascii="Times New Roman"/>
                <w:sz w:val="16"/>
              </w:rPr>
            </w:pPr>
          </w:p>
        </w:tc>
        <w:tc>
          <w:tcPr>
            <w:tcW w:w="1347" w:type="dxa"/>
            <w:vMerge/>
            <w:tcBorders>
              <w:top w:val="nil"/>
            </w:tcBorders>
          </w:tcPr>
          <w:p w:rsidR="00FA1C1C" w:rsidRDefault="00FA1C1C">
            <w:pPr>
              <w:rPr>
                <w:sz w:val="2"/>
                <w:szCs w:val="2"/>
              </w:rPr>
            </w:pPr>
          </w:p>
        </w:tc>
        <w:tc>
          <w:tcPr>
            <w:tcW w:w="2069" w:type="dxa"/>
            <w:tcBorders>
              <w:top w:val="nil"/>
              <w:bottom w:val="nil"/>
            </w:tcBorders>
          </w:tcPr>
          <w:p w:rsidR="00FA1C1C" w:rsidRDefault="005C6132">
            <w:pPr>
              <w:pStyle w:val="TableParagraph"/>
              <w:spacing w:line="212" w:lineRule="exact"/>
              <w:ind w:left="41"/>
              <w:rPr>
                <w:sz w:val="18"/>
              </w:rPr>
            </w:pPr>
            <w:r>
              <w:rPr>
                <w:sz w:val="18"/>
              </w:rPr>
              <w:t>risultati sperimentali in</w:t>
            </w:r>
          </w:p>
        </w:tc>
        <w:tc>
          <w:tcPr>
            <w:tcW w:w="2328" w:type="dxa"/>
            <w:vMerge/>
            <w:tcBorders>
              <w:top w:val="nil"/>
            </w:tcBorders>
          </w:tcPr>
          <w:p w:rsidR="00FA1C1C" w:rsidRDefault="00FA1C1C">
            <w:pPr>
              <w:rPr>
                <w:sz w:val="2"/>
                <w:szCs w:val="2"/>
              </w:rPr>
            </w:pPr>
          </w:p>
        </w:tc>
        <w:tc>
          <w:tcPr>
            <w:tcW w:w="2069" w:type="dxa"/>
            <w:tcBorders>
              <w:top w:val="nil"/>
              <w:bottom w:val="nil"/>
            </w:tcBorders>
          </w:tcPr>
          <w:p w:rsidR="00FA1C1C" w:rsidRDefault="00FA1C1C">
            <w:pPr>
              <w:pStyle w:val="TableParagraph"/>
              <w:rPr>
                <w:rFonts w:ascii="Times New Roman"/>
                <w:sz w:val="16"/>
              </w:rPr>
            </w:pPr>
          </w:p>
        </w:tc>
      </w:tr>
      <w:tr w:rsidR="00FA1C1C">
        <w:trPr>
          <w:trHeight w:val="232"/>
        </w:trPr>
        <w:tc>
          <w:tcPr>
            <w:tcW w:w="1073" w:type="dxa"/>
            <w:tcBorders>
              <w:top w:val="nil"/>
              <w:bottom w:val="nil"/>
            </w:tcBorders>
          </w:tcPr>
          <w:p w:rsidR="00FA1C1C" w:rsidRDefault="005C6132">
            <w:pPr>
              <w:pStyle w:val="TableParagraph"/>
              <w:spacing w:line="210" w:lineRule="exact"/>
              <w:ind w:left="448"/>
              <w:rPr>
                <w:sz w:val="18"/>
              </w:rPr>
            </w:pPr>
            <w:r>
              <w:rPr>
                <w:sz w:val="18"/>
              </w:rPr>
              <w:t>9.</w:t>
            </w:r>
          </w:p>
        </w:tc>
        <w:tc>
          <w:tcPr>
            <w:tcW w:w="1714" w:type="dxa"/>
            <w:tcBorders>
              <w:top w:val="nil"/>
              <w:bottom w:val="nil"/>
            </w:tcBorders>
          </w:tcPr>
          <w:p w:rsidR="00FA1C1C" w:rsidRDefault="00FA1C1C">
            <w:pPr>
              <w:pStyle w:val="TableParagraph"/>
              <w:rPr>
                <w:rFonts w:ascii="Times New Roman"/>
                <w:sz w:val="16"/>
              </w:rPr>
            </w:pPr>
          </w:p>
        </w:tc>
        <w:tc>
          <w:tcPr>
            <w:tcW w:w="1347" w:type="dxa"/>
            <w:vMerge/>
            <w:tcBorders>
              <w:top w:val="nil"/>
            </w:tcBorders>
          </w:tcPr>
          <w:p w:rsidR="00FA1C1C" w:rsidRDefault="00FA1C1C">
            <w:pPr>
              <w:rPr>
                <w:sz w:val="2"/>
                <w:szCs w:val="2"/>
              </w:rPr>
            </w:pPr>
          </w:p>
        </w:tc>
        <w:tc>
          <w:tcPr>
            <w:tcW w:w="2069" w:type="dxa"/>
            <w:tcBorders>
              <w:top w:val="nil"/>
              <w:bottom w:val="nil"/>
            </w:tcBorders>
          </w:tcPr>
          <w:p w:rsidR="00FA1C1C" w:rsidRDefault="005C6132">
            <w:pPr>
              <w:pStyle w:val="TableParagraph"/>
              <w:spacing w:line="210" w:lineRule="exact"/>
              <w:ind w:left="41"/>
              <w:rPr>
                <w:sz w:val="18"/>
              </w:rPr>
            </w:pPr>
            <w:r>
              <w:rPr>
                <w:sz w:val="18"/>
              </w:rPr>
              <w:t>relazione ai modelli</w:t>
            </w:r>
          </w:p>
        </w:tc>
        <w:tc>
          <w:tcPr>
            <w:tcW w:w="2328" w:type="dxa"/>
            <w:vMerge/>
            <w:tcBorders>
              <w:top w:val="nil"/>
            </w:tcBorders>
          </w:tcPr>
          <w:p w:rsidR="00FA1C1C" w:rsidRDefault="00FA1C1C">
            <w:pPr>
              <w:rPr>
                <w:sz w:val="2"/>
                <w:szCs w:val="2"/>
              </w:rPr>
            </w:pPr>
          </w:p>
        </w:tc>
        <w:tc>
          <w:tcPr>
            <w:tcW w:w="2069" w:type="dxa"/>
            <w:tcBorders>
              <w:top w:val="nil"/>
              <w:bottom w:val="nil"/>
            </w:tcBorders>
          </w:tcPr>
          <w:p w:rsidR="00FA1C1C" w:rsidRDefault="00FA1C1C">
            <w:pPr>
              <w:pStyle w:val="TableParagraph"/>
              <w:rPr>
                <w:rFonts w:ascii="Times New Roman"/>
                <w:sz w:val="16"/>
              </w:rPr>
            </w:pPr>
          </w:p>
        </w:tc>
      </w:tr>
      <w:tr w:rsidR="00FA1C1C">
        <w:trPr>
          <w:trHeight w:val="209"/>
        </w:trPr>
        <w:tc>
          <w:tcPr>
            <w:tcW w:w="1073" w:type="dxa"/>
            <w:tcBorders>
              <w:top w:val="nil"/>
            </w:tcBorders>
          </w:tcPr>
          <w:p w:rsidR="00FA1C1C" w:rsidRDefault="00FA1C1C">
            <w:pPr>
              <w:pStyle w:val="TableParagraph"/>
              <w:rPr>
                <w:rFonts w:ascii="Times New Roman"/>
                <w:sz w:val="14"/>
              </w:rPr>
            </w:pPr>
          </w:p>
        </w:tc>
        <w:tc>
          <w:tcPr>
            <w:tcW w:w="1714" w:type="dxa"/>
            <w:tcBorders>
              <w:top w:val="nil"/>
            </w:tcBorders>
          </w:tcPr>
          <w:p w:rsidR="00FA1C1C" w:rsidRDefault="00FA1C1C">
            <w:pPr>
              <w:pStyle w:val="TableParagraph"/>
              <w:rPr>
                <w:rFonts w:ascii="Times New Roman"/>
                <w:sz w:val="14"/>
              </w:rPr>
            </w:pPr>
          </w:p>
        </w:tc>
        <w:tc>
          <w:tcPr>
            <w:tcW w:w="1347" w:type="dxa"/>
            <w:vMerge/>
            <w:tcBorders>
              <w:top w:val="nil"/>
            </w:tcBorders>
          </w:tcPr>
          <w:p w:rsidR="00FA1C1C" w:rsidRDefault="00FA1C1C">
            <w:pPr>
              <w:rPr>
                <w:sz w:val="2"/>
                <w:szCs w:val="2"/>
              </w:rPr>
            </w:pPr>
          </w:p>
        </w:tc>
        <w:tc>
          <w:tcPr>
            <w:tcW w:w="2069" w:type="dxa"/>
            <w:tcBorders>
              <w:top w:val="nil"/>
            </w:tcBorders>
          </w:tcPr>
          <w:p w:rsidR="00FA1C1C" w:rsidRDefault="005C6132">
            <w:pPr>
              <w:pStyle w:val="TableParagraph"/>
              <w:spacing w:line="189" w:lineRule="exact"/>
              <w:ind w:left="41"/>
              <w:rPr>
                <w:sz w:val="18"/>
              </w:rPr>
            </w:pPr>
            <w:r>
              <w:rPr>
                <w:sz w:val="18"/>
              </w:rPr>
              <w:t>teorici di riferimento</w:t>
            </w:r>
          </w:p>
        </w:tc>
        <w:tc>
          <w:tcPr>
            <w:tcW w:w="2328" w:type="dxa"/>
            <w:vMerge/>
            <w:tcBorders>
              <w:top w:val="nil"/>
            </w:tcBorders>
          </w:tcPr>
          <w:p w:rsidR="00FA1C1C" w:rsidRDefault="00FA1C1C">
            <w:pPr>
              <w:rPr>
                <w:sz w:val="2"/>
                <w:szCs w:val="2"/>
              </w:rPr>
            </w:pPr>
          </w:p>
        </w:tc>
        <w:tc>
          <w:tcPr>
            <w:tcW w:w="2069" w:type="dxa"/>
            <w:tcBorders>
              <w:top w:val="nil"/>
            </w:tcBorders>
          </w:tcPr>
          <w:p w:rsidR="00FA1C1C" w:rsidRDefault="00FA1C1C">
            <w:pPr>
              <w:pStyle w:val="TableParagraph"/>
              <w:rPr>
                <w:rFonts w:ascii="Times New Roman"/>
                <w:sz w:val="14"/>
              </w:rPr>
            </w:pPr>
          </w:p>
        </w:tc>
      </w:tr>
    </w:tbl>
    <w:p w:rsidR="00FA1C1C" w:rsidRDefault="00FA1C1C">
      <w:pPr>
        <w:pStyle w:val="Corpodeltesto"/>
        <w:spacing w:before="13"/>
        <w:ind w:left="0" w:firstLine="0"/>
        <w:rPr>
          <w:sz w:val="25"/>
        </w:rPr>
      </w:pPr>
    </w:p>
    <w:tbl>
      <w:tblPr>
        <w:tblStyle w:val="TableNormal"/>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9"/>
        <w:gridCol w:w="1646"/>
        <w:gridCol w:w="1384"/>
        <w:gridCol w:w="2404"/>
        <w:gridCol w:w="2049"/>
        <w:gridCol w:w="2116"/>
      </w:tblGrid>
      <w:tr w:rsidR="00FA1C1C">
        <w:trPr>
          <w:trHeight w:val="539"/>
        </w:trPr>
        <w:tc>
          <w:tcPr>
            <w:tcW w:w="10698" w:type="dxa"/>
            <w:gridSpan w:val="6"/>
          </w:tcPr>
          <w:p w:rsidR="00FA1C1C" w:rsidRDefault="005C6132">
            <w:pPr>
              <w:pStyle w:val="TableParagraph"/>
              <w:tabs>
                <w:tab w:val="left" w:pos="3484"/>
              </w:tabs>
              <w:spacing w:line="268" w:lineRule="exact"/>
              <w:ind w:left="3064"/>
              <w:rPr>
                <w:b/>
                <w:sz w:val="20"/>
              </w:rPr>
            </w:pPr>
            <w:r>
              <w:rPr>
                <w:b/>
                <w:sz w:val="20"/>
              </w:rPr>
              <w:t>5.i</w:t>
            </w:r>
            <w:r>
              <w:rPr>
                <w:b/>
                <w:sz w:val="20"/>
              </w:rPr>
              <w:tab/>
              <w:t>TECNOLOGIE CHIMICHE E</w:t>
            </w:r>
            <w:r>
              <w:rPr>
                <w:b/>
                <w:spacing w:val="-4"/>
                <w:sz w:val="20"/>
              </w:rPr>
              <w:t xml:space="preserve"> </w:t>
            </w:r>
            <w:r>
              <w:rPr>
                <w:b/>
                <w:sz w:val="20"/>
              </w:rPr>
              <w:t>INDUSTRIALI</w:t>
            </w:r>
          </w:p>
          <w:p w:rsidR="00FA1C1C" w:rsidRDefault="004106B2" w:rsidP="004106B2">
            <w:pPr>
              <w:pStyle w:val="TableParagraph"/>
              <w:spacing w:before="1" w:line="250" w:lineRule="exact"/>
              <w:ind w:left="3040" w:right="2696"/>
              <w:jc w:val="center"/>
              <w:rPr>
                <w:b/>
                <w:sz w:val="20"/>
              </w:rPr>
            </w:pPr>
            <w:r>
              <w:rPr>
                <w:b/>
                <w:sz w:val="20"/>
              </w:rPr>
              <w:t>Monoennio finale</w:t>
            </w:r>
          </w:p>
        </w:tc>
      </w:tr>
      <w:tr w:rsidR="00FA1C1C" w:rsidTr="001B7BD0">
        <w:trPr>
          <w:trHeight w:val="431"/>
        </w:trPr>
        <w:tc>
          <w:tcPr>
            <w:tcW w:w="1099" w:type="dxa"/>
          </w:tcPr>
          <w:p w:rsidR="00FA1C1C" w:rsidRDefault="00FA1C1C">
            <w:pPr>
              <w:pStyle w:val="TableParagraph"/>
              <w:rPr>
                <w:sz w:val="10"/>
              </w:rPr>
            </w:pPr>
          </w:p>
          <w:p w:rsidR="00FA1C1C" w:rsidRDefault="005C6132">
            <w:pPr>
              <w:pStyle w:val="TableParagraph"/>
              <w:ind w:left="89" w:right="80"/>
              <w:jc w:val="center"/>
              <w:rPr>
                <w:b/>
                <w:sz w:val="12"/>
              </w:rPr>
            </w:pPr>
            <w:r>
              <w:rPr>
                <w:b/>
                <w:sz w:val="12"/>
              </w:rPr>
              <w:t>COMPETENZA</w:t>
            </w:r>
          </w:p>
        </w:tc>
        <w:tc>
          <w:tcPr>
            <w:tcW w:w="1646" w:type="dxa"/>
          </w:tcPr>
          <w:p w:rsidR="00FA1C1C" w:rsidRDefault="005C6132">
            <w:pPr>
              <w:pStyle w:val="TableParagraph"/>
              <w:spacing w:before="105"/>
              <w:ind w:left="86" w:right="77"/>
              <w:jc w:val="center"/>
              <w:rPr>
                <w:b/>
                <w:sz w:val="16"/>
              </w:rPr>
            </w:pPr>
            <w:r>
              <w:rPr>
                <w:b/>
                <w:sz w:val="16"/>
              </w:rPr>
              <w:t>MODULO</w:t>
            </w:r>
          </w:p>
        </w:tc>
        <w:tc>
          <w:tcPr>
            <w:tcW w:w="1384" w:type="dxa"/>
            <w:tcBorders>
              <w:bottom w:val="single" w:sz="4" w:space="0" w:color="000000"/>
            </w:tcBorders>
          </w:tcPr>
          <w:p w:rsidR="00FA1C1C" w:rsidRDefault="005C6132">
            <w:pPr>
              <w:pStyle w:val="TableParagraph"/>
              <w:spacing w:before="105"/>
              <w:ind w:left="108"/>
              <w:rPr>
                <w:b/>
                <w:sz w:val="16"/>
              </w:rPr>
            </w:pPr>
            <w:r>
              <w:rPr>
                <w:b/>
                <w:sz w:val="16"/>
              </w:rPr>
              <w:t>PREREQUISITI</w:t>
            </w:r>
          </w:p>
        </w:tc>
        <w:tc>
          <w:tcPr>
            <w:tcW w:w="2404" w:type="dxa"/>
          </w:tcPr>
          <w:p w:rsidR="00FA1C1C" w:rsidRDefault="005C6132">
            <w:pPr>
              <w:pStyle w:val="TableParagraph"/>
              <w:spacing w:before="105"/>
              <w:ind w:left="819" w:right="807"/>
              <w:jc w:val="center"/>
              <w:rPr>
                <w:b/>
                <w:sz w:val="16"/>
              </w:rPr>
            </w:pPr>
            <w:r>
              <w:rPr>
                <w:b/>
                <w:sz w:val="16"/>
              </w:rPr>
              <w:t>ABILITA’</w:t>
            </w:r>
          </w:p>
        </w:tc>
        <w:tc>
          <w:tcPr>
            <w:tcW w:w="2049" w:type="dxa"/>
          </w:tcPr>
          <w:p w:rsidR="00FA1C1C" w:rsidRDefault="005C6132">
            <w:pPr>
              <w:pStyle w:val="TableParagraph"/>
              <w:spacing w:before="105"/>
              <w:ind w:left="446"/>
              <w:rPr>
                <w:b/>
                <w:sz w:val="16"/>
              </w:rPr>
            </w:pPr>
            <w:r>
              <w:rPr>
                <w:b/>
                <w:sz w:val="16"/>
              </w:rPr>
              <w:t>CONOSCENZE</w:t>
            </w:r>
          </w:p>
        </w:tc>
        <w:tc>
          <w:tcPr>
            <w:tcW w:w="2116" w:type="dxa"/>
          </w:tcPr>
          <w:p w:rsidR="00FA1C1C" w:rsidRDefault="005C6132">
            <w:pPr>
              <w:pStyle w:val="TableParagraph"/>
              <w:spacing w:line="213" w:lineRule="exact"/>
              <w:ind w:left="127" w:right="117"/>
              <w:jc w:val="center"/>
              <w:rPr>
                <w:b/>
                <w:sz w:val="16"/>
              </w:rPr>
            </w:pPr>
            <w:r>
              <w:rPr>
                <w:b/>
                <w:sz w:val="16"/>
              </w:rPr>
              <w:t>COMPETENZE IN</w:t>
            </w:r>
          </w:p>
          <w:p w:rsidR="00FA1C1C" w:rsidRDefault="005C6132">
            <w:pPr>
              <w:pStyle w:val="TableParagraph"/>
              <w:spacing w:line="198" w:lineRule="exact"/>
              <w:ind w:left="130" w:right="117"/>
              <w:jc w:val="center"/>
              <w:rPr>
                <w:b/>
                <w:sz w:val="16"/>
              </w:rPr>
            </w:pPr>
            <w:r>
              <w:rPr>
                <w:b/>
                <w:sz w:val="16"/>
              </w:rPr>
              <w:t>USCITA DEL MODULO</w:t>
            </w:r>
          </w:p>
        </w:tc>
      </w:tr>
      <w:tr w:rsidR="00873B6F" w:rsidTr="001B7BD0">
        <w:trPr>
          <w:trHeight w:val="294"/>
        </w:trPr>
        <w:tc>
          <w:tcPr>
            <w:tcW w:w="1099" w:type="dxa"/>
            <w:tcBorders>
              <w:bottom w:val="nil"/>
            </w:tcBorders>
          </w:tcPr>
          <w:p w:rsidR="00873B6F" w:rsidRDefault="00873B6F">
            <w:pPr>
              <w:pStyle w:val="TableParagraph"/>
              <w:rPr>
                <w:rFonts w:ascii="Times New Roman"/>
                <w:sz w:val="16"/>
              </w:rPr>
            </w:pPr>
          </w:p>
        </w:tc>
        <w:tc>
          <w:tcPr>
            <w:tcW w:w="1646" w:type="dxa"/>
            <w:tcBorders>
              <w:bottom w:val="nil"/>
            </w:tcBorders>
          </w:tcPr>
          <w:p w:rsidR="00873B6F" w:rsidRDefault="00873B6F">
            <w:pPr>
              <w:pStyle w:val="TableParagraph"/>
              <w:rPr>
                <w:rFonts w:ascii="Times New Roman"/>
                <w:sz w:val="16"/>
              </w:rPr>
            </w:pPr>
          </w:p>
        </w:tc>
        <w:tc>
          <w:tcPr>
            <w:tcW w:w="1384" w:type="dxa"/>
            <w:vMerge w:val="restart"/>
            <w:tcBorders>
              <w:bottom w:val="nil"/>
            </w:tcBorders>
          </w:tcPr>
          <w:p w:rsidR="00873B6F" w:rsidRDefault="00873B6F">
            <w:pPr>
              <w:pStyle w:val="TableParagraph"/>
              <w:rPr>
                <w:rFonts w:ascii="Times New Roman"/>
                <w:sz w:val="16"/>
              </w:rPr>
            </w:pPr>
          </w:p>
        </w:tc>
        <w:tc>
          <w:tcPr>
            <w:tcW w:w="2404" w:type="dxa"/>
            <w:tcBorders>
              <w:bottom w:val="nil"/>
            </w:tcBorders>
          </w:tcPr>
          <w:p w:rsidR="00873B6F" w:rsidRDefault="00873B6F">
            <w:pPr>
              <w:pStyle w:val="TableParagraph"/>
              <w:spacing w:before="19"/>
              <w:ind w:left="99"/>
              <w:rPr>
                <w:sz w:val="18"/>
              </w:rPr>
            </w:pPr>
            <w:r>
              <w:rPr>
                <w:sz w:val="18"/>
              </w:rPr>
              <w:t>Applicare le leggi di</w:t>
            </w:r>
          </w:p>
        </w:tc>
        <w:tc>
          <w:tcPr>
            <w:tcW w:w="2049" w:type="dxa"/>
            <w:tcBorders>
              <w:bottom w:val="nil"/>
            </w:tcBorders>
          </w:tcPr>
          <w:p w:rsidR="00873B6F" w:rsidRDefault="00873B6F">
            <w:pPr>
              <w:pStyle w:val="TableParagraph"/>
              <w:spacing w:before="19"/>
              <w:ind w:left="109"/>
              <w:rPr>
                <w:sz w:val="18"/>
              </w:rPr>
            </w:pPr>
            <w:r>
              <w:rPr>
                <w:sz w:val="18"/>
              </w:rPr>
              <w:t>Equilibrio liquido-</w:t>
            </w:r>
          </w:p>
        </w:tc>
        <w:tc>
          <w:tcPr>
            <w:tcW w:w="2116" w:type="dxa"/>
            <w:vMerge w:val="restart"/>
          </w:tcPr>
          <w:p w:rsidR="00873B6F" w:rsidRDefault="00873B6F">
            <w:pPr>
              <w:pStyle w:val="TableParagraph"/>
              <w:rPr>
                <w:rFonts w:ascii="Times New Roman"/>
                <w:sz w:val="16"/>
              </w:rPr>
            </w:pPr>
          </w:p>
        </w:tc>
      </w:tr>
      <w:tr w:rsidR="00873B6F" w:rsidTr="001B7BD0">
        <w:trPr>
          <w:trHeight w:val="250"/>
        </w:trPr>
        <w:tc>
          <w:tcPr>
            <w:tcW w:w="1099" w:type="dxa"/>
            <w:tcBorders>
              <w:top w:val="nil"/>
              <w:bottom w:val="nil"/>
            </w:tcBorders>
          </w:tcPr>
          <w:p w:rsidR="00873B6F" w:rsidRDefault="00873B6F">
            <w:pPr>
              <w:pStyle w:val="TableParagraph"/>
              <w:rPr>
                <w:rFonts w:ascii="Times New Roman"/>
                <w:sz w:val="16"/>
              </w:rPr>
            </w:pPr>
          </w:p>
        </w:tc>
        <w:tc>
          <w:tcPr>
            <w:tcW w:w="1646" w:type="dxa"/>
            <w:tcBorders>
              <w:top w:val="nil"/>
              <w:bottom w:val="nil"/>
            </w:tcBorders>
          </w:tcPr>
          <w:p w:rsidR="00873B6F" w:rsidRDefault="00873B6F">
            <w:pPr>
              <w:pStyle w:val="TableParagraph"/>
              <w:rPr>
                <w:rFonts w:ascii="Times New Roman"/>
                <w:sz w:val="16"/>
              </w:rPr>
            </w:pPr>
          </w:p>
        </w:tc>
        <w:tc>
          <w:tcPr>
            <w:tcW w:w="1384" w:type="dxa"/>
            <w:vMerge/>
            <w:tcBorders>
              <w:top w:val="single" w:sz="4" w:space="0" w:color="000000"/>
              <w:bottom w:val="nil"/>
            </w:tcBorders>
          </w:tcPr>
          <w:p w:rsidR="00873B6F" w:rsidRDefault="00873B6F">
            <w:pPr>
              <w:rPr>
                <w:sz w:val="2"/>
                <w:szCs w:val="2"/>
              </w:rPr>
            </w:pPr>
          </w:p>
        </w:tc>
        <w:tc>
          <w:tcPr>
            <w:tcW w:w="2404" w:type="dxa"/>
            <w:tcBorders>
              <w:top w:val="nil"/>
              <w:bottom w:val="nil"/>
            </w:tcBorders>
          </w:tcPr>
          <w:p w:rsidR="00873B6F" w:rsidRDefault="00873B6F">
            <w:pPr>
              <w:pStyle w:val="TableParagraph"/>
              <w:spacing w:line="220" w:lineRule="exact"/>
              <w:ind w:left="99"/>
              <w:rPr>
                <w:sz w:val="18"/>
              </w:rPr>
            </w:pPr>
            <w:r>
              <w:rPr>
                <w:sz w:val="18"/>
              </w:rPr>
              <w:t>Clausius-Clapeyron e di</w:t>
            </w:r>
          </w:p>
        </w:tc>
        <w:tc>
          <w:tcPr>
            <w:tcW w:w="2049" w:type="dxa"/>
            <w:tcBorders>
              <w:top w:val="nil"/>
              <w:bottom w:val="nil"/>
            </w:tcBorders>
          </w:tcPr>
          <w:p w:rsidR="00873B6F" w:rsidRDefault="00873B6F">
            <w:pPr>
              <w:pStyle w:val="TableParagraph"/>
              <w:spacing w:line="220" w:lineRule="exact"/>
              <w:ind w:left="109"/>
              <w:rPr>
                <w:sz w:val="18"/>
              </w:rPr>
            </w:pPr>
            <w:r>
              <w:rPr>
                <w:sz w:val="18"/>
              </w:rPr>
              <w:t>vapore: Leggi di Dalton</w:t>
            </w:r>
          </w:p>
        </w:tc>
        <w:tc>
          <w:tcPr>
            <w:tcW w:w="2116" w:type="dxa"/>
            <w:vMerge/>
          </w:tcPr>
          <w:p w:rsidR="00873B6F" w:rsidRDefault="00873B6F">
            <w:pPr>
              <w:rPr>
                <w:sz w:val="2"/>
                <w:szCs w:val="2"/>
              </w:rPr>
            </w:pPr>
          </w:p>
        </w:tc>
      </w:tr>
      <w:tr w:rsidR="00873B6F" w:rsidTr="001B7BD0">
        <w:trPr>
          <w:trHeight w:val="249"/>
        </w:trPr>
        <w:tc>
          <w:tcPr>
            <w:tcW w:w="1099" w:type="dxa"/>
            <w:tcBorders>
              <w:top w:val="nil"/>
              <w:bottom w:val="nil"/>
            </w:tcBorders>
          </w:tcPr>
          <w:p w:rsidR="00873B6F" w:rsidRDefault="00873B6F">
            <w:pPr>
              <w:pStyle w:val="TableParagraph"/>
              <w:rPr>
                <w:rFonts w:ascii="Times New Roman"/>
                <w:sz w:val="16"/>
              </w:rPr>
            </w:pPr>
          </w:p>
        </w:tc>
        <w:tc>
          <w:tcPr>
            <w:tcW w:w="1646" w:type="dxa"/>
            <w:tcBorders>
              <w:top w:val="nil"/>
              <w:bottom w:val="nil"/>
            </w:tcBorders>
          </w:tcPr>
          <w:p w:rsidR="00873B6F" w:rsidRDefault="00873B6F">
            <w:pPr>
              <w:pStyle w:val="TableParagraph"/>
              <w:rPr>
                <w:rFonts w:ascii="Times New Roman"/>
                <w:sz w:val="16"/>
              </w:rPr>
            </w:pPr>
          </w:p>
        </w:tc>
        <w:tc>
          <w:tcPr>
            <w:tcW w:w="1384" w:type="dxa"/>
            <w:vMerge/>
            <w:tcBorders>
              <w:top w:val="single" w:sz="4" w:space="0" w:color="000000"/>
              <w:bottom w:val="nil"/>
            </w:tcBorders>
          </w:tcPr>
          <w:p w:rsidR="00873B6F" w:rsidRDefault="00873B6F">
            <w:pPr>
              <w:rPr>
                <w:sz w:val="2"/>
                <w:szCs w:val="2"/>
              </w:rPr>
            </w:pPr>
          </w:p>
        </w:tc>
        <w:tc>
          <w:tcPr>
            <w:tcW w:w="2404" w:type="dxa"/>
            <w:tcBorders>
              <w:top w:val="nil"/>
              <w:bottom w:val="nil"/>
            </w:tcBorders>
          </w:tcPr>
          <w:p w:rsidR="00873B6F" w:rsidRDefault="00873B6F">
            <w:pPr>
              <w:pStyle w:val="TableParagraph"/>
              <w:spacing w:line="219" w:lineRule="exact"/>
              <w:ind w:left="99"/>
              <w:rPr>
                <w:sz w:val="18"/>
              </w:rPr>
            </w:pPr>
            <w:r>
              <w:rPr>
                <w:sz w:val="18"/>
              </w:rPr>
              <w:t>Raoult per il calcolo delle</w:t>
            </w:r>
          </w:p>
        </w:tc>
        <w:tc>
          <w:tcPr>
            <w:tcW w:w="2049" w:type="dxa"/>
            <w:tcBorders>
              <w:top w:val="nil"/>
              <w:bottom w:val="nil"/>
            </w:tcBorders>
          </w:tcPr>
          <w:p w:rsidR="00873B6F" w:rsidRDefault="00873B6F">
            <w:pPr>
              <w:pStyle w:val="TableParagraph"/>
              <w:spacing w:line="219" w:lineRule="exact"/>
              <w:ind w:left="109"/>
              <w:rPr>
                <w:sz w:val="18"/>
              </w:rPr>
            </w:pPr>
            <w:r>
              <w:rPr>
                <w:sz w:val="18"/>
              </w:rPr>
              <w:t>e Raoult</w:t>
            </w:r>
          </w:p>
        </w:tc>
        <w:tc>
          <w:tcPr>
            <w:tcW w:w="2116" w:type="dxa"/>
            <w:vMerge/>
          </w:tcPr>
          <w:p w:rsidR="00873B6F" w:rsidRDefault="00873B6F">
            <w:pPr>
              <w:rPr>
                <w:sz w:val="2"/>
                <w:szCs w:val="2"/>
              </w:rPr>
            </w:pPr>
          </w:p>
        </w:tc>
      </w:tr>
      <w:tr w:rsidR="00873B6F" w:rsidTr="001B7BD0">
        <w:trPr>
          <w:trHeight w:val="250"/>
        </w:trPr>
        <w:tc>
          <w:tcPr>
            <w:tcW w:w="1099" w:type="dxa"/>
            <w:tcBorders>
              <w:top w:val="nil"/>
              <w:bottom w:val="nil"/>
            </w:tcBorders>
          </w:tcPr>
          <w:p w:rsidR="00873B6F" w:rsidRDefault="00873B6F">
            <w:pPr>
              <w:pStyle w:val="TableParagraph"/>
              <w:rPr>
                <w:rFonts w:ascii="Times New Roman"/>
                <w:sz w:val="16"/>
              </w:rPr>
            </w:pPr>
          </w:p>
        </w:tc>
        <w:tc>
          <w:tcPr>
            <w:tcW w:w="1646" w:type="dxa"/>
            <w:tcBorders>
              <w:top w:val="nil"/>
              <w:bottom w:val="nil"/>
            </w:tcBorders>
          </w:tcPr>
          <w:p w:rsidR="00873B6F" w:rsidRDefault="00873B6F">
            <w:pPr>
              <w:pStyle w:val="TableParagraph"/>
              <w:rPr>
                <w:rFonts w:ascii="Times New Roman"/>
                <w:sz w:val="16"/>
              </w:rPr>
            </w:pPr>
          </w:p>
        </w:tc>
        <w:tc>
          <w:tcPr>
            <w:tcW w:w="1384" w:type="dxa"/>
            <w:vMerge/>
            <w:tcBorders>
              <w:top w:val="single" w:sz="4" w:space="0" w:color="000000"/>
              <w:bottom w:val="nil"/>
            </w:tcBorders>
          </w:tcPr>
          <w:p w:rsidR="00873B6F" w:rsidRDefault="00873B6F">
            <w:pPr>
              <w:rPr>
                <w:sz w:val="2"/>
                <w:szCs w:val="2"/>
              </w:rPr>
            </w:pPr>
          </w:p>
        </w:tc>
        <w:tc>
          <w:tcPr>
            <w:tcW w:w="2404" w:type="dxa"/>
            <w:tcBorders>
              <w:top w:val="nil"/>
              <w:bottom w:val="nil"/>
            </w:tcBorders>
          </w:tcPr>
          <w:p w:rsidR="00873B6F" w:rsidRDefault="00873B6F">
            <w:pPr>
              <w:pStyle w:val="TableParagraph"/>
              <w:spacing w:line="219" w:lineRule="exact"/>
              <w:ind w:left="99"/>
              <w:rPr>
                <w:sz w:val="18"/>
              </w:rPr>
            </w:pPr>
            <w:r>
              <w:rPr>
                <w:spacing w:val="-3"/>
                <w:sz w:val="18"/>
              </w:rPr>
              <w:t xml:space="preserve">temperature </w:t>
            </w:r>
            <w:r>
              <w:rPr>
                <w:sz w:val="18"/>
              </w:rPr>
              <w:t xml:space="preserve">di </w:t>
            </w:r>
            <w:r>
              <w:rPr>
                <w:spacing w:val="-4"/>
                <w:sz w:val="18"/>
              </w:rPr>
              <w:t xml:space="preserve">ebollizione </w:t>
            </w:r>
            <w:r>
              <w:rPr>
                <w:sz w:val="18"/>
              </w:rPr>
              <w:t>di</w:t>
            </w:r>
          </w:p>
        </w:tc>
        <w:tc>
          <w:tcPr>
            <w:tcW w:w="2049" w:type="dxa"/>
            <w:tcBorders>
              <w:top w:val="nil"/>
              <w:bottom w:val="nil"/>
            </w:tcBorders>
          </w:tcPr>
          <w:p w:rsidR="00873B6F" w:rsidRDefault="00873B6F">
            <w:pPr>
              <w:pStyle w:val="TableParagraph"/>
              <w:spacing w:line="219" w:lineRule="exact"/>
              <w:ind w:left="109"/>
              <w:rPr>
                <w:sz w:val="18"/>
              </w:rPr>
            </w:pPr>
            <w:r>
              <w:rPr>
                <w:sz w:val="18"/>
              </w:rPr>
              <w:t xml:space="preserve">Equazione di </w:t>
            </w:r>
          </w:p>
        </w:tc>
        <w:tc>
          <w:tcPr>
            <w:tcW w:w="2116" w:type="dxa"/>
            <w:vMerge/>
          </w:tcPr>
          <w:p w:rsidR="00873B6F" w:rsidRDefault="00873B6F">
            <w:pPr>
              <w:rPr>
                <w:sz w:val="2"/>
                <w:szCs w:val="2"/>
              </w:rPr>
            </w:pPr>
          </w:p>
        </w:tc>
      </w:tr>
      <w:tr w:rsidR="00873B6F" w:rsidTr="001B7BD0">
        <w:trPr>
          <w:trHeight w:val="250"/>
        </w:trPr>
        <w:tc>
          <w:tcPr>
            <w:tcW w:w="1099" w:type="dxa"/>
            <w:tcBorders>
              <w:top w:val="nil"/>
              <w:bottom w:val="nil"/>
            </w:tcBorders>
          </w:tcPr>
          <w:p w:rsidR="00873B6F" w:rsidRDefault="00873B6F">
            <w:pPr>
              <w:pStyle w:val="TableParagraph"/>
              <w:rPr>
                <w:rFonts w:ascii="Times New Roman"/>
                <w:sz w:val="16"/>
              </w:rPr>
            </w:pPr>
          </w:p>
        </w:tc>
        <w:tc>
          <w:tcPr>
            <w:tcW w:w="1646" w:type="dxa"/>
            <w:tcBorders>
              <w:top w:val="nil"/>
              <w:bottom w:val="nil"/>
            </w:tcBorders>
          </w:tcPr>
          <w:p w:rsidR="00873B6F" w:rsidRDefault="00873B6F">
            <w:pPr>
              <w:pStyle w:val="TableParagraph"/>
              <w:rPr>
                <w:rFonts w:ascii="Times New Roman"/>
                <w:sz w:val="16"/>
              </w:rPr>
            </w:pPr>
          </w:p>
        </w:tc>
        <w:tc>
          <w:tcPr>
            <w:tcW w:w="1384" w:type="dxa"/>
            <w:vMerge/>
            <w:tcBorders>
              <w:top w:val="single" w:sz="4" w:space="0" w:color="000000"/>
              <w:bottom w:val="nil"/>
            </w:tcBorders>
          </w:tcPr>
          <w:p w:rsidR="00873B6F" w:rsidRDefault="00873B6F">
            <w:pPr>
              <w:rPr>
                <w:sz w:val="2"/>
                <w:szCs w:val="2"/>
              </w:rPr>
            </w:pPr>
          </w:p>
        </w:tc>
        <w:tc>
          <w:tcPr>
            <w:tcW w:w="2404" w:type="dxa"/>
            <w:tcBorders>
              <w:top w:val="nil"/>
              <w:bottom w:val="nil"/>
            </w:tcBorders>
          </w:tcPr>
          <w:p w:rsidR="00873B6F" w:rsidRDefault="00873B6F">
            <w:pPr>
              <w:pStyle w:val="TableParagraph"/>
              <w:spacing w:line="220" w:lineRule="exact"/>
              <w:ind w:left="99"/>
              <w:rPr>
                <w:sz w:val="18"/>
              </w:rPr>
            </w:pPr>
            <w:r>
              <w:rPr>
                <w:sz w:val="18"/>
              </w:rPr>
              <w:t>liquidi puri e di miscele</w:t>
            </w:r>
          </w:p>
        </w:tc>
        <w:tc>
          <w:tcPr>
            <w:tcW w:w="2049" w:type="dxa"/>
            <w:tcBorders>
              <w:top w:val="nil"/>
              <w:bottom w:val="nil"/>
            </w:tcBorders>
          </w:tcPr>
          <w:p w:rsidR="00873B6F" w:rsidRDefault="00873B6F">
            <w:pPr>
              <w:pStyle w:val="TableParagraph"/>
              <w:spacing w:line="220" w:lineRule="exact"/>
              <w:ind w:left="109"/>
              <w:rPr>
                <w:sz w:val="18"/>
              </w:rPr>
            </w:pPr>
            <w:r>
              <w:rPr>
                <w:sz w:val="18"/>
              </w:rPr>
              <w:t>Clapeyron e di</w:t>
            </w:r>
          </w:p>
        </w:tc>
        <w:tc>
          <w:tcPr>
            <w:tcW w:w="2116" w:type="dxa"/>
            <w:vMerge/>
          </w:tcPr>
          <w:p w:rsidR="00873B6F" w:rsidRDefault="00873B6F">
            <w:pPr>
              <w:rPr>
                <w:sz w:val="2"/>
                <w:szCs w:val="2"/>
              </w:rPr>
            </w:pPr>
          </w:p>
        </w:tc>
      </w:tr>
      <w:tr w:rsidR="00873B6F" w:rsidTr="001B7BD0">
        <w:trPr>
          <w:trHeight w:val="249"/>
        </w:trPr>
        <w:tc>
          <w:tcPr>
            <w:tcW w:w="1099" w:type="dxa"/>
            <w:tcBorders>
              <w:top w:val="nil"/>
              <w:bottom w:val="nil"/>
            </w:tcBorders>
          </w:tcPr>
          <w:p w:rsidR="00873B6F" w:rsidRDefault="00873B6F">
            <w:pPr>
              <w:pStyle w:val="TableParagraph"/>
              <w:rPr>
                <w:rFonts w:ascii="Times New Roman"/>
                <w:sz w:val="16"/>
              </w:rPr>
            </w:pPr>
          </w:p>
        </w:tc>
        <w:tc>
          <w:tcPr>
            <w:tcW w:w="1646" w:type="dxa"/>
            <w:tcBorders>
              <w:top w:val="nil"/>
              <w:bottom w:val="nil"/>
            </w:tcBorders>
          </w:tcPr>
          <w:p w:rsidR="00873B6F" w:rsidRDefault="00873B6F">
            <w:pPr>
              <w:pStyle w:val="TableParagraph"/>
              <w:rPr>
                <w:rFonts w:ascii="Times New Roman"/>
                <w:sz w:val="16"/>
              </w:rPr>
            </w:pPr>
          </w:p>
        </w:tc>
        <w:tc>
          <w:tcPr>
            <w:tcW w:w="1384" w:type="dxa"/>
            <w:vMerge/>
            <w:tcBorders>
              <w:top w:val="single" w:sz="4" w:space="0" w:color="000000"/>
              <w:bottom w:val="nil"/>
            </w:tcBorders>
          </w:tcPr>
          <w:p w:rsidR="00873B6F" w:rsidRDefault="00873B6F">
            <w:pPr>
              <w:rPr>
                <w:sz w:val="2"/>
                <w:szCs w:val="2"/>
              </w:rPr>
            </w:pPr>
          </w:p>
        </w:tc>
        <w:tc>
          <w:tcPr>
            <w:tcW w:w="2404" w:type="dxa"/>
            <w:tcBorders>
              <w:top w:val="nil"/>
              <w:bottom w:val="nil"/>
            </w:tcBorders>
          </w:tcPr>
          <w:p w:rsidR="00873B6F" w:rsidRDefault="00873B6F">
            <w:pPr>
              <w:pStyle w:val="TableParagraph"/>
              <w:spacing w:line="219" w:lineRule="exact"/>
              <w:ind w:left="99"/>
              <w:rPr>
                <w:sz w:val="18"/>
              </w:rPr>
            </w:pPr>
            <w:r>
              <w:rPr>
                <w:sz w:val="18"/>
              </w:rPr>
              <w:t>Determinare analiticamente</w:t>
            </w:r>
          </w:p>
        </w:tc>
        <w:tc>
          <w:tcPr>
            <w:tcW w:w="2049" w:type="dxa"/>
            <w:tcBorders>
              <w:top w:val="nil"/>
              <w:bottom w:val="nil"/>
            </w:tcBorders>
          </w:tcPr>
          <w:p w:rsidR="00873B6F" w:rsidRDefault="00873B6F">
            <w:pPr>
              <w:pStyle w:val="TableParagraph"/>
              <w:spacing w:line="219" w:lineRule="exact"/>
              <w:ind w:left="109"/>
              <w:rPr>
                <w:sz w:val="18"/>
              </w:rPr>
            </w:pPr>
            <w:r>
              <w:rPr>
                <w:sz w:val="18"/>
              </w:rPr>
              <w:t>Clausius-Clapeyron.</w:t>
            </w:r>
          </w:p>
        </w:tc>
        <w:tc>
          <w:tcPr>
            <w:tcW w:w="2116" w:type="dxa"/>
            <w:vMerge/>
          </w:tcPr>
          <w:p w:rsidR="00873B6F" w:rsidRDefault="00873B6F">
            <w:pPr>
              <w:rPr>
                <w:sz w:val="2"/>
                <w:szCs w:val="2"/>
              </w:rPr>
            </w:pPr>
          </w:p>
        </w:tc>
      </w:tr>
      <w:tr w:rsidR="00873B6F" w:rsidTr="001B7BD0">
        <w:trPr>
          <w:trHeight w:val="250"/>
        </w:trPr>
        <w:tc>
          <w:tcPr>
            <w:tcW w:w="1099" w:type="dxa"/>
            <w:tcBorders>
              <w:top w:val="nil"/>
              <w:bottom w:val="nil"/>
            </w:tcBorders>
          </w:tcPr>
          <w:p w:rsidR="00873B6F" w:rsidRDefault="00873B6F">
            <w:pPr>
              <w:pStyle w:val="TableParagraph"/>
              <w:rPr>
                <w:rFonts w:ascii="Times New Roman"/>
                <w:sz w:val="16"/>
              </w:rPr>
            </w:pPr>
          </w:p>
        </w:tc>
        <w:tc>
          <w:tcPr>
            <w:tcW w:w="1646" w:type="dxa"/>
            <w:tcBorders>
              <w:top w:val="nil"/>
              <w:bottom w:val="nil"/>
            </w:tcBorders>
          </w:tcPr>
          <w:p w:rsidR="00873B6F" w:rsidRDefault="00873B6F">
            <w:pPr>
              <w:pStyle w:val="TableParagraph"/>
              <w:rPr>
                <w:rFonts w:ascii="Times New Roman"/>
                <w:sz w:val="16"/>
              </w:rPr>
            </w:pPr>
          </w:p>
        </w:tc>
        <w:tc>
          <w:tcPr>
            <w:tcW w:w="1384" w:type="dxa"/>
            <w:vMerge/>
            <w:tcBorders>
              <w:top w:val="single" w:sz="4" w:space="0" w:color="000000"/>
              <w:bottom w:val="nil"/>
            </w:tcBorders>
          </w:tcPr>
          <w:p w:rsidR="00873B6F" w:rsidRDefault="00873B6F">
            <w:pPr>
              <w:rPr>
                <w:sz w:val="2"/>
                <w:szCs w:val="2"/>
              </w:rPr>
            </w:pPr>
          </w:p>
        </w:tc>
        <w:tc>
          <w:tcPr>
            <w:tcW w:w="2404" w:type="dxa"/>
            <w:tcBorders>
              <w:top w:val="nil"/>
              <w:bottom w:val="nil"/>
            </w:tcBorders>
          </w:tcPr>
          <w:p w:rsidR="00873B6F" w:rsidRDefault="00873B6F">
            <w:pPr>
              <w:pStyle w:val="TableParagraph"/>
              <w:spacing w:line="219" w:lineRule="exact"/>
              <w:ind w:left="99"/>
              <w:rPr>
                <w:sz w:val="18"/>
              </w:rPr>
            </w:pPr>
            <w:r>
              <w:rPr>
                <w:sz w:val="18"/>
              </w:rPr>
              <w:t>le composizioni di equilibrio</w:t>
            </w:r>
          </w:p>
        </w:tc>
        <w:tc>
          <w:tcPr>
            <w:tcW w:w="2049" w:type="dxa"/>
            <w:tcBorders>
              <w:top w:val="nil"/>
              <w:bottom w:val="nil"/>
            </w:tcBorders>
          </w:tcPr>
          <w:p w:rsidR="00873B6F" w:rsidRDefault="00873B6F">
            <w:pPr>
              <w:pStyle w:val="TableParagraph"/>
              <w:spacing w:line="219" w:lineRule="exact"/>
              <w:ind w:left="109"/>
              <w:rPr>
                <w:sz w:val="18"/>
              </w:rPr>
            </w:pPr>
            <w:r>
              <w:rPr>
                <w:sz w:val="18"/>
              </w:rPr>
              <w:t>La rettifica continua</w:t>
            </w:r>
          </w:p>
        </w:tc>
        <w:tc>
          <w:tcPr>
            <w:tcW w:w="2116" w:type="dxa"/>
            <w:vMerge/>
          </w:tcPr>
          <w:p w:rsidR="00873B6F" w:rsidRDefault="00873B6F">
            <w:pPr>
              <w:rPr>
                <w:sz w:val="2"/>
                <w:szCs w:val="2"/>
              </w:rPr>
            </w:pPr>
          </w:p>
        </w:tc>
      </w:tr>
      <w:tr w:rsidR="00873B6F" w:rsidTr="001B7BD0">
        <w:trPr>
          <w:trHeight w:val="274"/>
        </w:trPr>
        <w:tc>
          <w:tcPr>
            <w:tcW w:w="1099" w:type="dxa"/>
            <w:tcBorders>
              <w:top w:val="nil"/>
              <w:bottom w:val="nil"/>
            </w:tcBorders>
          </w:tcPr>
          <w:p w:rsidR="00873B6F" w:rsidRDefault="00873B6F">
            <w:pPr>
              <w:pStyle w:val="TableParagraph"/>
              <w:spacing w:before="25" w:line="229" w:lineRule="exact"/>
              <w:ind w:left="89" w:right="78"/>
              <w:jc w:val="center"/>
              <w:rPr>
                <w:sz w:val="18"/>
              </w:rPr>
            </w:pPr>
            <w:r>
              <w:rPr>
                <w:sz w:val="18"/>
              </w:rPr>
              <w:t>1.</w:t>
            </w:r>
          </w:p>
        </w:tc>
        <w:tc>
          <w:tcPr>
            <w:tcW w:w="1646" w:type="dxa"/>
            <w:tcBorders>
              <w:top w:val="nil"/>
              <w:bottom w:val="nil"/>
            </w:tcBorders>
          </w:tcPr>
          <w:p w:rsidR="00873B6F" w:rsidRDefault="00873B6F">
            <w:pPr>
              <w:pStyle w:val="TableParagraph"/>
              <w:rPr>
                <w:rFonts w:ascii="Times New Roman"/>
                <w:sz w:val="16"/>
              </w:rPr>
            </w:pPr>
          </w:p>
        </w:tc>
        <w:tc>
          <w:tcPr>
            <w:tcW w:w="1384" w:type="dxa"/>
            <w:vMerge/>
            <w:tcBorders>
              <w:top w:val="single" w:sz="4" w:space="0" w:color="000000"/>
              <w:bottom w:val="nil"/>
            </w:tcBorders>
          </w:tcPr>
          <w:p w:rsidR="00873B6F" w:rsidRDefault="00873B6F">
            <w:pPr>
              <w:rPr>
                <w:sz w:val="2"/>
                <w:szCs w:val="2"/>
              </w:rPr>
            </w:pPr>
          </w:p>
        </w:tc>
        <w:tc>
          <w:tcPr>
            <w:tcW w:w="2404" w:type="dxa"/>
            <w:tcBorders>
              <w:top w:val="nil"/>
              <w:bottom w:val="nil"/>
            </w:tcBorders>
          </w:tcPr>
          <w:p w:rsidR="00873B6F" w:rsidRDefault="00873B6F">
            <w:pPr>
              <w:pStyle w:val="TableParagraph"/>
              <w:spacing w:line="220" w:lineRule="exact"/>
              <w:ind w:left="99"/>
              <w:rPr>
                <w:sz w:val="18"/>
              </w:rPr>
            </w:pPr>
            <w:r>
              <w:rPr>
                <w:sz w:val="18"/>
              </w:rPr>
              <w:t>liquido-vapore per miscele</w:t>
            </w:r>
          </w:p>
        </w:tc>
        <w:tc>
          <w:tcPr>
            <w:tcW w:w="2049" w:type="dxa"/>
            <w:tcBorders>
              <w:top w:val="nil"/>
              <w:bottom w:val="nil"/>
            </w:tcBorders>
          </w:tcPr>
          <w:p w:rsidR="00873B6F" w:rsidRDefault="00873B6F">
            <w:pPr>
              <w:pStyle w:val="TableParagraph"/>
              <w:spacing w:line="220" w:lineRule="exact"/>
              <w:ind w:left="109"/>
              <w:rPr>
                <w:sz w:val="18"/>
              </w:rPr>
            </w:pPr>
            <w:r>
              <w:rPr>
                <w:sz w:val="18"/>
              </w:rPr>
              <w:t>Il bilancio di materia</w:t>
            </w:r>
          </w:p>
        </w:tc>
        <w:tc>
          <w:tcPr>
            <w:tcW w:w="2116" w:type="dxa"/>
            <w:vMerge/>
          </w:tcPr>
          <w:p w:rsidR="00873B6F" w:rsidRDefault="00873B6F">
            <w:pPr>
              <w:rPr>
                <w:sz w:val="2"/>
                <w:szCs w:val="2"/>
              </w:rPr>
            </w:pPr>
          </w:p>
        </w:tc>
      </w:tr>
      <w:tr w:rsidR="00873B6F" w:rsidTr="001B7BD0">
        <w:trPr>
          <w:trHeight w:val="240"/>
        </w:trPr>
        <w:tc>
          <w:tcPr>
            <w:tcW w:w="1099" w:type="dxa"/>
            <w:tcBorders>
              <w:top w:val="nil"/>
              <w:bottom w:val="nil"/>
            </w:tcBorders>
          </w:tcPr>
          <w:p w:rsidR="00873B6F" w:rsidRDefault="00873B6F">
            <w:pPr>
              <w:pStyle w:val="TableParagraph"/>
              <w:spacing w:line="221" w:lineRule="exact"/>
              <w:ind w:left="89" w:right="78"/>
              <w:jc w:val="center"/>
              <w:rPr>
                <w:sz w:val="18"/>
              </w:rPr>
            </w:pPr>
            <w:r>
              <w:rPr>
                <w:sz w:val="18"/>
              </w:rPr>
              <w:t>2.</w:t>
            </w:r>
          </w:p>
        </w:tc>
        <w:tc>
          <w:tcPr>
            <w:tcW w:w="1646" w:type="dxa"/>
            <w:tcBorders>
              <w:top w:val="nil"/>
              <w:bottom w:val="nil"/>
            </w:tcBorders>
          </w:tcPr>
          <w:p w:rsidR="00873B6F" w:rsidRDefault="00873B6F">
            <w:pPr>
              <w:pStyle w:val="TableParagraph"/>
              <w:rPr>
                <w:rFonts w:ascii="Times New Roman"/>
                <w:sz w:val="16"/>
              </w:rPr>
            </w:pPr>
          </w:p>
        </w:tc>
        <w:tc>
          <w:tcPr>
            <w:tcW w:w="1384" w:type="dxa"/>
            <w:vMerge/>
            <w:tcBorders>
              <w:top w:val="single" w:sz="4" w:space="0" w:color="000000"/>
              <w:bottom w:val="nil"/>
            </w:tcBorders>
          </w:tcPr>
          <w:p w:rsidR="00873B6F" w:rsidRDefault="00873B6F">
            <w:pPr>
              <w:rPr>
                <w:sz w:val="2"/>
                <w:szCs w:val="2"/>
              </w:rPr>
            </w:pPr>
          </w:p>
        </w:tc>
        <w:tc>
          <w:tcPr>
            <w:tcW w:w="2404" w:type="dxa"/>
            <w:tcBorders>
              <w:top w:val="nil"/>
              <w:bottom w:val="nil"/>
            </w:tcBorders>
          </w:tcPr>
          <w:p w:rsidR="00873B6F" w:rsidRDefault="00873B6F">
            <w:pPr>
              <w:pStyle w:val="TableParagraph"/>
              <w:spacing w:line="195" w:lineRule="exact"/>
              <w:ind w:left="99"/>
              <w:rPr>
                <w:sz w:val="18"/>
              </w:rPr>
            </w:pPr>
            <w:r>
              <w:rPr>
                <w:sz w:val="18"/>
              </w:rPr>
              <w:t>ideali</w:t>
            </w:r>
          </w:p>
        </w:tc>
        <w:tc>
          <w:tcPr>
            <w:tcW w:w="2049" w:type="dxa"/>
            <w:tcBorders>
              <w:top w:val="nil"/>
              <w:bottom w:val="nil"/>
            </w:tcBorders>
          </w:tcPr>
          <w:p w:rsidR="00873B6F" w:rsidRDefault="00873B6F">
            <w:pPr>
              <w:pStyle w:val="TableParagraph"/>
              <w:spacing w:line="195" w:lineRule="exact"/>
              <w:ind w:left="109"/>
              <w:rPr>
                <w:sz w:val="18"/>
              </w:rPr>
            </w:pPr>
            <w:r>
              <w:rPr>
                <w:sz w:val="18"/>
              </w:rPr>
              <w:t>Caratteristiche</w:t>
            </w:r>
          </w:p>
        </w:tc>
        <w:tc>
          <w:tcPr>
            <w:tcW w:w="2116" w:type="dxa"/>
            <w:vMerge/>
          </w:tcPr>
          <w:p w:rsidR="00873B6F" w:rsidRDefault="00873B6F">
            <w:pPr>
              <w:rPr>
                <w:sz w:val="2"/>
                <w:szCs w:val="2"/>
              </w:rPr>
            </w:pPr>
          </w:p>
        </w:tc>
      </w:tr>
      <w:tr w:rsidR="00873B6F" w:rsidTr="001B7BD0">
        <w:trPr>
          <w:trHeight w:val="241"/>
        </w:trPr>
        <w:tc>
          <w:tcPr>
            <w:tcW w:w="1099" w:type="dxa"/>
            <w:tcBorders>
              <w:top w:val="nil"/>
              <w:bottom w:val="nil"/>
            </w:tcBorders>
          </w:tcPr>
          <w:p w:rsidR="00873B6F" w:rsidRDefault="00873B6F">
            <w:pPr>
              <w:pStyle w:val="TableParagraph"/>
              <w:spacing w:line="220" w:lineRule="exact"/>
              <w:ind w:left="89" w:right="78"/>
              <w:jc w:val="center"/>
              <w:rPr>
                <w:sz w:val="18"/>
              </w:rPr>
            </w:pPr>
            <w:r>
              <w:rPr>
                <w:sz w:val="18"/>
              </w:rPr>
              <w:t>3.</w:t>
            </w:r>
          </w:p>
        </w:tc>
        <w:tc>
          <w:tcPr>
            <w:tcW w:w="1646" w:type="dxa"/>
            <w:tcBorders>
              <w:top w:val="nil"/>
              <w:bottom w:val="nil"/>
            </w:tcBorders>
          </w:tcPr>
          <w:p w:rsidR="00873B6F" w:rsidRDefault="00873B6F">
            <w:pPr>
              <w:pStyle w:val="TableParagraph"/>
              <w:rPr>
                <w:rFonts w:ascii="Times New Roman"/>
                <w:sz w:val="16"/>
              </w:rPr>
            </w:pPr>
          </w:p>
        </w:tc>
        <w:tc>
          <w:tcPr>
            <w:tcW w:w="1384" w:type="dxa"/>
            <w:vMerge/>
            <w:tcBorders>
              <w:top w:val="single" w:sz="4" w:space="0" w:color="000000"/>
              <w:bottom w:val="nil"/>
            </w:tcBorders>
          </w:tcPr>
          <w:p w:rsidR="00873B6F" w:rsidRDefault="00873B6F">
            <w:pPr>
              <w:rPr>
                <w:sz w:val="2"/>
                <w:szCs w:val="2"/>
              </w:rPr>
            </w:pPr>
          </w:p>
        </w:tc>
        <w:tc>
          <w:tcPr>
            <w:tcW w:w="2404" w:type="dxa"/>
            <w:tcBorders>
              <w:top w:val="nil"/>
              <w:bottom w:val="nil"/>
            </w:tcBorders>
          </w:tcPr>
          <w:p w:rsidR="00873B6F" w:rsidRDefault="00873B6F">
            <w:pPr>
              <w:pStyle w:val="TableParagraph"/>
              <w:spacing w:line="203" w:lineRule="exact"/>
              <w:ind w:left="99"/>
              <w:rPr>
                <w:sz w:val="18"/>
              </w:rPr>
            </w:pPr>
            <w:r>
              <w:rPr>
                <w:sz w:val="18"/>
              </w:rPr>
              <w:t>Interpretare ed utilizzare i</w:t>
            </w:r>
          </w:p>
        </w:tc>
        <w:tc>
          <w:tcPr>
            <w:tcW w:w="2049" w:type="dxa"/>
            <w:tcBorders>
              <w:top w:val="nil"/>
              <w:bottom w:val="nil"/>
            </w:tcBorders>
          </w:tcPr>
          <w:p w:rsidR="00873B6F" w:rsidRDefault="00873B6F">
            <w:pPr>
              <w:pStyle w:val="TableParagraph"/>
              <w:spacing w:line="203" w:lineRule="exact"/>
              <w:ind w:left="109"/>
              <w:rPr>
                <w:sz w:val="18"/>
              </w:rPr>
            </w:pPr>
            <w:r>
              <w:rPr>
                <w:sz w:val="18"/>
              </w:rPr>
              <w:t>costruttive delle</w:t>
            </w:r>
          </w:p>
        </w:tc>
        <w:tc>
          <w:tcPr>
            <w:tcW w:w="2116" w:type="dxa"/>
            <w:vMerge/>
          </w:tcPr>
          <w:p w:rsidR="00873B6F" w:rsidRDefault="00873B6F">
            <w:pPr>
              <w:rPr>
                <w:sz w:val="2"/>
                <w:szCs w:val="2"/>
              </w:rPr>
            </w:pPr>
          </w:p>
        </w:tc>
      </w:tr>
      <w:tr w:rsidR="00873B6F" w:rsidTr="001B7BD0">
        <w:trPr>
          <w:trHeight w:val="484"/>
        </w:trPr>
        <w:tc>
          <w:tcPr>
            <w:tcW w:w="1099" w:type="dxa"/>
            <w:tcBorders>
              <w:top w:val="nil"/>
              <w:bottom w:val="nil"/>
            </w:tcBorders>
          </w:tcPr>
          <w:p w:rsidR="00873B6F" w:rsidRDefault="00873B6F">
            <w:pPr>
              <w:pStyle w:val="TableParagraph"/>
              <w:spacing w:line="210" w:lineRule="exact"/>
              <w:ind w:left="89" w:right="78"/>
              <w:jc w:val="center"/>
              <w:rPr>
                <w:sz w:val="18"/>
              </w:rPr>
            </w:pPr>
            <w:r>
              <w:rPr>
                <w:sz w:val="18"/>
              </w:rPr>
              <w:t>5.</w:t>
            </w:r>
          </w:p>
          <w:p w:rsidR="00873B6F" w:rsidRDefault="00873B6F">
            <w:pPr>
              <w:pStyle w:val="TableParagraph"/>
              <w:spacing w:line="243" w:lineRule="exact"/>
              <w:ind w:left="89" w:right="78"/>
              <w:jc w:val="center"/>
              <w:rPr>
                <w:sz w:val="18"/>
              </w:rPr>
            </w:pPr>
            <w:r>
              <w:rPr>
                <w:sz w:val="18"/>
              </w:rPr>
              <w:t>6.</w:t>
            </w:r>
          </w:p>
        </w:tc>
        <w:tc>
          <w:tcPr>
            <w:tcW w:w="1646" w:type="dxa"/>
            <w:tcBorders>
              <w:top w:val="nil"/>
              <w:bottom w:val="nil"/>
            </w:tcBorders>
          </w:tcPr>
          <w:p w:rsidR="00873B6F" w:rsidRDefault="00873B6F">
            <w:pPr>
              <w:pStyle w:val="TableParagraph"/>
              <w:spacing w:before="87"/>
              <w:ind w:left="88" w:right="77"/>
              <w:jc w:val="center"/>
              <w:rPr>
                <w:b/>
                <w:sz w:val="18"/>
              </w:rPr>
            </w:pPr>
            <w:r>
              <w:rPr>
                <w:b/>
                <w:sz w:val="18"/>
              </w:rPr>
              <w:t>Distillazione</w:t>
            </w:r>
          </w:p>
        </w:tc>
        <w:tc>
          <w:tcPr>
            <w:tcW w:w="1384" w:type="dxa"/>
            <w:vMerge/>
            <w:tcBorders>
              <w:top w:val="single" w:sz="4" w:space="0" w:color="000000"/>
              <w:bottom w:val="nil"/>
            </w:tcBorders>
          </w:tcPr>
          <w:p w:rsidR="00873B6F" w:rsidRDefault="00873B6F">
            <w:pPr>
              <w:rPr>
                <w:sz w:val="2"/>
                <w:szCs w:val="2"/>
              </w:rPr>
            </w:pPr>
          </w:p>
        </w:tc>
        <w:tc>
          <w:tcPr>
            <w:tcW w:w="2404" w:type="dxa"/>
            <w:tcBorders>
              <w:top w:val="nil"/>
              <w:bottom w:val="nil"/>
            </w:tcBorders>
          </w:tcPr>
          <w:p w:rsidR="00873B6F" w:rsidRDefault="00873B6F">
            <w:pPr>
              <w:pStyle w:val="TableParagraph"/>
              <w:spacing w:line="213" w:lineRule="exact"/>
              <w:ind w:left="99"/>
              <w:rPr>
                <w:sz w:val="18"/>
              </w:rPr>
            </w:pPr>
            <w:r>
              <w:rPr>
                <w:sz w:val="18"/>
              </w:rPr>
              <w:t>vari tipi di diagramma di</w:t>
            </w:r>
          </w:p>
          <w:p w:rsidR="00873B6F" w:rsidRDefault="00873B6F">
            <w:pPr>
              <w:pStyle w:val="TableParagraph"/>
              <w:spacing w:before="16" w:line="235" w:lineRule="exact"/>
              <w:ind w:left="99"/>
              <w:rPr>
                <w:sz w:val="18"/>
              </w:rPr>
            </w:pPr>
            <w:r>
              <w:rPr>
                <w:spacing w:val="-3"/>
                <w:sz w:val="18"/>
              </w:rPr>
              <w:t xml:space="preserve">equilibrio </w:t>
            </w:r>
            <w:r>
              <w:rPr>
                <w:spacing w:val="-4"/>
                <w:sz w:val="18"/>
              </w:rPr>
              <w:t xml:space="preserve">liquido-vapore </w:t>
            </w:r>
            <w:r>
              <w:rPr>
                <w:spacing w:val="-3"/>
                <w:sz w:val="18"/>
              </w:rPr>
              <w:t>per</w:t>
            </w:r>
          </w:p>
        </w:tc>
        <w:tc>
          <w:tcPr>
            <w:tcW w:w="2049" w:type="dxa"/>
            <w:tcBorders>
              <w:top w:val="nil"/>
              <w:bottom w:val="nil"/>
            </w:tcBorders>
          </w:tcPr>
          <w:p w:rsidR="00873B6F" w:rsidRDefault="00873B6F">
            <w:pPr>
              <w:pStyle w:val="TableParagraph"/>
              <w:spacing w:line="213" w:lineRule="exact"/>
              <w:ind w:left="109"/>
              <w:rPr>
                <w:sz w:val="18"/>
              </w:rPr>
            </w:pPr>
            <w:r>
              <w:rPr>
                <w:sz w:val="18"/>
              </w:rPr>
              <w:t>colonne a piatti ed a</w:t>
            </w:r>
          </w:p>
          <w:p w:rsidR="00873B6F" w:rsidRDefault="00873B6F">
            <w:pPr>
              <w:pStyle w:val="TableParagraph"/>
              <w:spacing w:before="16" w:line="235" w:lineRule="exact"/>
              <w:ind w:left="109"/>
              <w:rPr>
                <w:sz w:val="18"/>
              </w:rPr>
            </w:pPr>
            <w:r>
              <w:rPr>
                <w:sz w:val="18"/>
              </w:rPr>
              <w:t>riempimento.</w:t>
            </w:r>
          </w:p>
        </w:tc>
        <w:tc>
          <w:tcPr>
            <w:tcW w:w="2116" w:type="dxa"/>
            <w:vMerge/>
          </w:tcPr>
          <w:p w:rsidR="00873B6F" w:rsidRDefault="00873B6F">
            <w:pPr>
              <w:rPr>
                <w:sz w:val="2"/>
                <w:szCs w:val="2"/>
              </w:rPr>
            </w:pPr>
          </w:p>
        </w:tc>
      </w:tr>
      <w:tr w:rsidR="00873B6F" w:rsidTr="001B7BD0">
        <w:trPr>
          <w:trHeight w:val="240"/>
        </w:trPr>
        <w:tc>
          <w:tcPr>
            <w:tcW w:w="1099" w:type="dxa"/>
            <w:vMerge w:val="restart"/>
            <w:tcBorders>
              <w:top w:val="nil"/>
            </w:tcBorders>
          </w:tcPr>
          <w:p w:rsidR="00873B6F" w:rsidRDefault="00873B6F">
            <w:pPr>
              <w:pStyle w:val="TableParagraph"/>
              <w:spacing w:line="201" w:lineRule="exact"/>
              <w:ind w:left="89" w:right="78"/>
              <w:jc w:val="center"/>
              <w:rPr>
                <w:sz w:val="18"/>
              </w:rPr>
            </w:pPr>
            <w:r>
              <w:rPr>
                <w:sz w:val="18"/>
              </w:rPr>
              <w:t>7.</w:t>
            </w:r>
          </w:p>
          <w:p w:rsidR="00873B6F" w:rsidRDefault="00873B6F">
            <w:pPr>
              <w:pStyle w:val="TableParagraph"/>
              <w:spacing w:line="192" w:lineRule="exact"/>
              <w:ind w:left="89" w:right="78"/>
              <w:jc w:val="center"/>
              <w:rPr>
                <w:sz w:val="18"/>
              </w:rPr>
            </w:pPr>
            <w:r>
              <w:rPr>
                <w:sz w:val="18"/>
              </w:rPr>
              <w:t>8.</w:t>
            </w:r>
          </w:p>
          <w:p w:rsidR="00873B6F" w:rsidRDefault="00873B6F" w:rsidP="004106B2">
            <w:pPr>
              <w:pStyle w:val="TableParagraph"/>
              <w:spacing w:line="184" w:lineRule="exact"/>
              <w:ind w:left="89" w:right="78"/>
              <w:jc w:val="center"/>
              <w:rPr>
                <w:sz w:val="18"/>
              </w:rPr>
            </w:pPr>
            <w:r>
              <w:rPr>
                <w:sz w:val="18"/>
              </w:rPr>
              <w:t>9.</w:t>
            </w:r>
          </w:p>
        </w:tc>
        <w:tc>
          <w:tcPr>
            <w:tcW w:w="1646" w:type="dxa"/>
            <w:tcBorders>
              <w:top w:val="nil"/>
              <w:bottom w:val="nil"/>
            </w:tcBorders>
          </w:tcPr>
          <w:p w:rsidR="00873B6F" w:rsidRDefault="00873B6F">
            <w:pPr>
              <w:pStyle w:val="TableParagraph"/>
              <w:rPr>
                <w:rFonts w:ascii="Times New Roman"/>
                <w:sz w:val="16"/>
              </w:rPr>
            </w:pPr>
          </w:p>
        </w:tc>
        <w:tc>
          <w:tcPr>
            <w:tcW w:w="1384" w:type="dxa"/>
            <w:vMerge/>
            <w:tcBorders>
              <w:top w:val="single" w:sz="4" w:space="0" w:color="000000"/>
              <w:bottom w:val="nil"/>
            </w:tcBorders>
          </w:tcPr>
          <w:p w:rsidR="00873B6F" w:rsidRDefault="00873B6F">
            <w:pPr>
              <w:rPr>
                <w:sz w:val="2"/>
                <w:szCs w:val="2"/>
              </w:rPr>
            </w:pPr>
          </w:p>
        </w:tc>
        <w:tc>
          <w:tcPr>
            <w:tcW w:w="2404" w:type="dxa"/>
            <w:tcBorders>
              <w:top w:val="nil"/>
              <w:bottom w:val="nil"/>
            </w:tcBorders>
          </w:tcPr>
          <w:p w:rsidR="00873B6F" w:rsidRDefault="00873B6F">
            <w:pPr>
              <w:pStyle w:val="TableParagraph"/>
              <w:spacing w:line="221" w:lineRule="exact"/>
              <w:ind w:left="99"/>
              <w:rPr>
                <w:sz w:val="18"/>
              </w:rPr>
            </w:pPr>
            <w:r>
              <w:rPr>
                <w:sz w:val="18"/>
              </w:rPr>
              <w:t>la valutazione delle</w:t>
            </w:r>
          </w:p>
        </w:tc>
        <w:tc>
          <w:tcPr>
            <w:tcW w:w="2049" w:type="dxa"/>
            <w:tcBorders>
              <w:top w:val="nil"/>
              <w:bottom w:val="nil"/>
            </w:tcBorders>
          </w:tcPr>
          <w:p w:rsidR="00873B6F" w:rsidRDefault="00873B6F">
            <w:pPr>
              <w:pStyle w:val="TableParagraph"/>
              <w:spacing w:line="221" w:lineRule="exact"/>
              <w:ind w:left="109"/>
              <w:rPr>
                <w:sz w:val="18"/>
              </w:rPr>
            </w:pPr>
            <w:r>
              <w:rPr>
                <w:sz w:val="18"/>
              </w:rPr>
              <w:t>Distillazione semplice,</w:t>
            </w:r>
          </w:p>
        </w:tc>
        <w:tc>
          <w:tcPr>
            <w:tcW w:w="2116" w:type="dxa"/>
            <w:vMerge/>
          </w:tcPr>
          <w:p w:rsidR="00873B6F" w:rsidRDefault="00873B6F">
            <w:pPr>
              <w:rPr>
                <w:sz w:val="2"/>
                <w:szCs w:val="2"/>
              </w:rPr>
            </w:pPr>
          </w:p>
        </w:tc>
      </w:tr>
      <w:tr w:rsidR="00873B6F" w:rsidTr="001B7BD0">
        <w:trPr>
          <w:trHeight w:val="243"/>
        </w:trPr>
        <w:tc>
          <w:tcPr>
            <w:tcW w:w="1099" w:type="dxa"/>
            <w:vMerge/>
          </w:tcPr>
          <w:p w:rsidR="00873B6F" w:rsidRDefault="00873B6F" w:rsidP="004106B2">
            <w:pPr>
              <w:pStyle w:val="TableParagraph"/>
              <w:spacing w:line="184" w:lineRule="exact"/>
              <w:ind w:left="89" w:right="78"/>
              <w:jc w:val="center"/>
              <w:rPr>
                <w:sz w:val="18"/>
              </w:rPr>
            </w:pPr>
          </w:p>
        </w:tc>
        <w:tc>
          <w:tcPr>
            <w:tcW w:w="1646" w:type="dxa"/>
            <w:tcBorders>
              <w:top w:val="nil"/>
              <w:bottom w:val="nil"/>
            </w:tcBorders>
          </w:tcPr>
          <w:p w:rsidR="00873B6F" w:rsidRDefault="00873B6F">
            <w:pPr>
              <w:pStyle w:val="TableParagraph"/>
              <w:rPr>
                <w:rFonts w:ascii="Times New Roman"/>
                <w:sz w:val="16"/>
              </w:rPr>
            </w:pPr>
          </w:p>
        </w:tc>
        <w:tc>
          <w:tcPr>
            <w:tcW w:w="1384" w:type="dxa"/>
            <w:vMerge/>
            <w:tcBorders>
              <w:top w:val="single" w:sz="4" w:space="0" w:color="000000"/>
              <w:bottom w:val="nil"/>
            </w:tcBorders>
          </w:tcPr>
          <w:p w:rsidR="00873B6F" w:rsidRDefault="00873B6F">
            <w:pPr>
              <w:rPr>
                <w:sz w:val="2"/>
                <w:szCs w:val="2"/>
              </w:rPr>
            </w:pPr>
          </w:p>
        </w:tc>
        <w:tc>
          <w:tcPr>
            <w:tcW w:w="2404" w:type="dxa"/>
            <w:tcBorders>
              <w:top w:val="nil"/>
              <w:bottom w:val="nil"/>
            </w:tcBorders>
          </w:tcPr>
          <w:p w:rsidR="00873B6F" w:rsidRDefault="00873B6F">
            <w:pPr>
              <w:pStyle w:val="TableParagraph"/>
              <w:spacing w:before="4" w:line="218" w:lineRule="exact"/>
              <w:ind w:left="99"/>
              <w:rPr>
                <w:sz w:val="18"/>
              </w:rPr>
            </w:pPr>
            <w:r>
              <w:rPr>
                <w:sz w:val="18"/>
              </w:rPr>
              <w:t>composizioni di equilibrio</w:t>
            </w:r>
          </w:p>
        </w:tc>
        <w:tc>
          <w:tcPr>
            <w:tcW w:w="2049" w:type="dxa"/>
            <w:tcBorders>
              <w:top w:val="nil"/>
              <w:bottom w:val="nil"/>
            </w:tcBorders>
          </w:tcPr>
          <w:p w:rsidR="00873B6F" w:rsidRDefault="00873B6F">
            <w:pPr>
              <w:pStyle w:val="TableParagraph"/>
              <w:spacing w:before="4" w:line="218" w:lineRule="exact"/>
              <w:ind w:left="109"/>
              <w:rPr>
                <w:sz w:val="18"/>
              </w:rPr>
            </w:pPr>
            <w:r>
              <w:rPr>
                <w:sz w:val="18"/>
              </w:rPr>
              <w:t>frazionata ed in</w:t>
            </w:r>
          </w:p>
        </w:tc>
        <w:tc>
          <w:tcPr>
            <w:tcW w:w="2116" w:type="dxa"/>
            <w:vMerge/>
          </w:tcPr>
          <w:p w:rsidR="00873B6F" w:rsidRDefault="00873B6F">
            <w:pPr>
              <w:rPr>
                <w:sz w:val="2"/>
                <w:szCs w:val="2"/>
              </w:rPr>
            </w:pPr>
          </w:p>
        </w:tc>
      </w:tr>
      <w:tr w:rsidR="00BF4494" w:rsidTr="001B7BD0">
        <w:trPr>
          <w:trHeight w:val="283"/>
        </w:trPr>
        <w:tc>
          <w:tcPr>
            <w:tcW w:w="1099" w:type="dxa"/>
            <w:vMerge/>
          </w:tcPr>
          <w:p w:rsidR="00BF4494" w:rsidRDefault="00BF4494">
            <w:pPr>
              <w:pStyle w:val="TableParagraph"/>
              <w:spacing w:line="184" w:lineRule="exact"/>
              <w:ind w:left="89" w:right="78"/>
              <w:jc w:val="center"/>
              <w:rPr>
                <w:sz w:val="18"/>
              </w:rPr>
            </w:pPr>
          </w:p>
        </w:tc>
        <w:tc>
          <w:tcPr>
            <w:tcW w:w="1646" w:type="dxa"/>
            <w:tcBorders>
              <w:top w:val="nil"/>
              <w:bottom w:val="nil"/>
            </w:tcBorders>
          </w:tcPr>
          <w:p w:rsidR="00BF4494" w:rsidRDefault="00BF4494">
            <w:pPr>
              <w:pStyle w:val="TableParagraph"/>
              <w:rPr>
                <w:rFonts w:ascii="Times New Roman"/>
                <w:sz w:val="16"/>
              </w:rPr>
            </w:pPr>
          </w:p>
        </w:tc>
        <w:tc>
          <w:tcPr>
            <w:tcW w:w="1384" w:type="dxa"/>
            <w:vMerge/>
            <w:tcBorders>
              <w:top w:val="single" w:sz="4" w:space="0" w:color="000000"/>
              <w:bottom w:val="nil"/>
            </w:tcBorders>
          </w:tcPr>
          <w:p w:rsidR="00BF4494" w:rsidRDefault="00BF4494">
            <w:pPr>
              <w:rPr>
                <w:sz w:val="2"/>
                <w:szCs w:val="2"/>
              </w:rPr>
            </w:pPr>
          </w:p>
        </w:tc>
        <w:tc>
          <w:tcPr>
            <w:tcW w:w="2404" w:type="dxa"/>
            <w:vMerge w:val="restart"/>
            <w:tcBorders>
              <w:top w:val="nil"/>
            </w:tcBorders>
          </w:tcPr>
          <w:p w:rsidR="00BF4494" w:rsidRDefault="00BF4494">
            <w:pPr>
              <w:pStyle w:val="TableParagraph"/>
              <w:spacing w:before="10"/>
              <w:ind w:left="99"/>
              <w:rPr>
                <w:sz w:val="18"/>
              </w:rPr>
            </w:pPr>
            <w:r>
              <w:rPr>
                <w:sz w:val="18"/>
              </w:rPr>
              <w:t>Applicare le equazioni di</w:t>
            </w:r>
          </w:p>
          <w:p w:rsidR="00BF4494" w:rsidRDefault="00BF4494">
            <w:pPr>
              <w:pStyle w:val="TableParagraph"/>
              <w:spacing w:line="219" w:lineRule="exact"/>
              <w:ind w:left="99"/>
              <w:rPr>
                <w:sz w:val="18"/>
              </w:rPr>
            </w:pPr>
            <w:r>
              <w:rPr>
                <w:sz w:val="18"/>
              </w:rPr>
              <w:t>bilancio e di energia alle</w:t>
            </w:r>
          </w:p>
          <w:p w:rsidR="00BF4494" w:rsidRDefault="00BF4494">
            <w:pPr>
              <w:pStyle w:val="TableParagraph"/>
              <w:spacing w:line="220" w:lineRule="exact"/>
              <w:ind w:left="99"/>
              <w:rPr>
                <w:sz w:val="18"/>
              </w:rPr>
            </w:pPr>
            <w:r>
              <w:rPr>
                <w:spacing w:val="-3"/>
                <w:sz w:val="18"/>
              </w:rPr>
              <w:t xml:space="preserve">colonne di distillazione </w:t>
            </w:r>
            <w:r>
              <w:rPr>
                <w:sz w:val="18"/>
              </w:rPr>
              <w:t>ed ed</w:t>
            </w:r>
          </w:p>
          <w:p w:rsidR="00BF4494" w:rsidRDefault="00BF4494">
            <w:pPr>
              <w:pStyle w:val="TableParagraph"/>
              <w:spacing w:line="219" w:lineRule="exact"/>
              <w:ind w:left="99"/>
              <w:rPr>
                <w:sz w:val="18"/>
              </w:rPr>
            </w:pPr>
            <w:r>
              <w:rPr>
                <w:sz w:val="18"/>
              </w:rPr>
              <w:t>alle apparecchiature</w:t>
            </w:r>
          </w:p>
          <w:p w:rsidR="00BF4494" w:rsidRDefault="00BF4494">
            <w:pPr>
              <w:pStyle w:val="TableParagraph"/>
              <w:spacing w:line="219" w:lineRule="exact"/>
              <w:ind w:left="99"/>
              <w:rPr>
                <w:sz w:val="18"/>
              </w:rPr>
            </w:pPr>
            <w:r>
              <w:rPr>
                <w:sz w:val="18"/>
              </w:rPr>
              <w:lastRenderedPageBreak/>
              <w:t>ausiliarie</w:t>
            </w:r>
          </w:p>
          <w:p w:rsidR="00BF4494" w:rsidRDefault="00BF4494">
            <w:pPr>
              <w:pStyle w:val="TableParagraph"/>
              <w:spacing w:line="220" w:lineRule="exact"/>
              <w:ind w:left="99"/>
              <w:rPr>
                <w:sz w:val="18"/>
              </w:rPr>
            </w:pPr>
            <w:r>
              <w:rPr>
                <w:sz w:val="18"/>
              </w:rPr>
              <w:t>Descrivere gli aspetti</w:t>
            </w:r>
          </w:p>
          <w:p w:rsidR="00BF4494" w:rsidRDefault="00BF4494">
            <w:pPr>
              <w:pStyle w:val="TableParagraph"/>
              <w:spacing w:line="219" w:lineRule="exact"/>
              <w:ind w:left="99"/>
              <w:rPr>
                <w:sz w:val="18"/>
              </w:rPr>
            </w:pPr>
            <w:r>
              <w:rPr>
                <w:sz w:val="18"/>
              </w:rPr>
              <w:t>principali della distillazione</w:t>
            </w:r>
          </w:p>
          <w:p w:rsidR="00BF4494" w:rsidRDefault="00BF4494">
            <w:pPr>
              <w:pStyle w:val="TableParagraph"/>
              <w:spacing w:line="197" w:lineRule="exact"/>
              <w:ind w:left="99"/>
              <w:rPr>
                <w:sz w:val="18"/>
              </w:rPr>
            </w:pPr>
            <w:r>
              <w:rPr>
                <w:sz w:val="18"/>
              </w:rPr>
              <w:t>in singolo stadio,</w:t>
            </w:r>
          </w:p>
          <w:p w:rsidR="00BF4494" w:rsidRDefault="00BF4494" w:rsidP="004106B2">
            <w:pPr>
              <w:pStyle w:val="TableParagraph"/>
              <w:spacing w:before="19"/>
              <w:ind w:left="99"/>
              <w:rPr>
                <w:sz w:val="18"/>
              </w:rPr>
            </w:pPr>
            <w:r>
              <w:rPr>
                <w:sz w:val="18"/>
              </w:rPr>
              <w:t>determinare il numero di</w:t>
            </w:r>
          </w:p>
          <w:p w:rsidR="00BF4494" w:rsidRDefault="00BF4494">
            <w:pPr>
              <w:pStyle w:val="TableParagraph"/>
              <w:spacing w:line="220" w:lineRule="exact"/>
              <w:ind w:left="99"/>
              <w:rPr>
                <w:sz w:val="18"/>
              </w:rPr>
            </w:pPr>
            <w:r>
              <w:rPr>
                <w:sz w:val="18"/>
              </w:rPr>
              <w:t>stadi ideali</w:t>
            </w:r>
          </w:p>
          <w:p w:rsidR="00BF4494" w:rsidRDefault="00BF4494">
            <w:pPr>
              <w:pStyle w:val="TableParagraph"/>
              <w:spacing w:line="219" w:lineRule="exact"/>
              <w:ind w:left="99"/>
              <w:rPr>
                <w:sz w:val="18"/>
              </w:rPr>
            </w:pPr>
            <w:r>
              <w:rPr>
                <w:sz w:val="18"/>
              </w:rPr>
              <w:t>Descrivere le caratteristiche</w:t>
            </w:r>
          </w:p>
          <w:p w:rsidR="00BF4494" w:rsidRDefault="00BF4494">
            <w:pPr>
              <w:pStyle w:val="TableParagraph"/>
              <w:spacing w:line="219" w:lineRule="exact"/>
              <w:ind w:left="99"/>
              <w:rPr>
                <w:sz w:val="18"/>
              </w:rPr>
            </w:pPr>
            <w:r>
              <w:rPr>
                <w:sz w:val="18"/>
              </w:rPr>
              <w:t>costruttive delle colonne a</w:t>
            </w:r>
          </w:p>
          <w:p w:rsidR="00BF4494" w:rsidRDefault="00BF4494">
            <w:pPr>
              <w:pStyle w:val="TableParagraph"/>
              <w:spacing w:line="220" w:lineRule="exact"/>
              <w:ind w:left="99"/>
              <w:rPr>
                <w:sz w:val="18"/>
              </w:rPr>
            </w:pPr>
            <w:r>
              <w:rPr>
                <w:sz w:val="18"/>
              </w:rPr>
              <w:t>piatti e a riempimento</w:t>
            </w:r>
          </w:p>
          <w:p w:rsidR="00BF4494" w:rsidRDefault="00BF4494">
            <w:pPr>
              <w:pStyle w:val="TableParagraph"/>
              <w:spacing w:line="219" w:lineRule="exact"/>
              <w:ind w:left="99"/>
              <w:rPr>
                <w:sz w:val="18"/>
              </w:rPr>
            </w:pPr>
            <w:r>
              <w:rPr>
                <w:sz w:val="18"/>
              </w:rPr>
              <w:t>Descrivere le tecniche di</w:t>
            </w:r>
          </w:p>
          <w:p w:rsidR="00BF4494" w:rsidRDefault="00BF4494" w:rsidP="00BF4494">
            <w:pPr>
              <w:pStyle w:val="TableParagraph"/>
              <w:spacing w:line="219" w:lineRule="exact"/>
              <w:ind w:left="99"/>
              <w:rPr>
                <w:sz w:val="18"/>
              </w:rPr>
            </w:pPr>
            <w:r>
              <w:rPr>
                <w:sz w:val="18"/>
              </w:rPr>
              <w:t>distillazione discontinua, flash, azeotropica ed</w:t>
            </w:r>
          </w:p>
          <w:p w:rsidR="00BF4494" w:rsidRDefault="00BF4494">
            <w:pPr>
              <w:pStyle w:val="TableParagraph"/>
              <w:spacing w:line="219" w:lineRule="exact"/>
              <w:ind w:left="99"/>
              <w:rPr>
                <w:sz w:val="18"/>
              </w:rPr>
            </w:pPr>
            <w:r>
              <w:rPr>
                <w:sz w:val="18"/>
              </w:rPr>
              <w:t>estrattiva</w:t>
            </w:r>
          </w:p>
          <w:p w:rsidR="00BF4494" w:rsidRDefault="00BF4494" w:rsidP="00BF4494">
            <w:pPr>
              <w:pStyle w:val="TableParagraph"/>
              <w:spacing w:line="219" w:lineRule="exact"/>
              <w:ind w:left="99"/>
              <w:rPr>
                <w:sz w:val="18"/>
              </w:rPr>
            </w:pPr>
            <w:r>
              <w:rPr>
                <w:sz w:val="18"/>
              </w:rPr>
              <w:t>Disegnare schemi di impianto completi delle apparecchiature ausiliarie e degli anelli di controllo</w:t>
            </w:r>
          </w:p>
        </w:tc>
        <w:tc>
          <w:tcPr>
            <w:tcW w:w="2049" w:type="dxa"/>
            <w:tcBorders>
              <w:top w:val="nil"/>
              <w:bottom w:val="nil"/>
            </w:tcBorders>
          </w:tcPr>
          <w:p w:rsidR="00BF4494" w:rsidRDefault="00BF4494">
            <w:pPr>
              <w:pStyle w:val="TableParagraph"/>
              <w:spacing w:before="10"/>
              <w:ind w:left="109"/>
              <w:rPr>
                <w:sz w:val="18"/>
              </w:rPr>
            </w:pPr>
            <w:r>
              <w:rPr>
                <w:sz w:val="18"/>
              </w:rPr>
              <w:lastRenderedPageBreak/>
              <w:t>corrente di vapore.</w:t>
            </w:r>
          </w:p>
        </w:tc>
        <w:tc>
          <w:tcPr>
            <w:tcW w:w="2116" w:type="dxa"/>
            <w:vMerge/>
          </w:tcPr>
          <w:p w:rsidR="00BF4494" w:rsidRDefault="00BF4494">
            <w:pPr>
              <w:rPr>
                <w:sz w:val="2"/>
                <w:szCs w:val="2"/>
              </w:rPr>
            </w:pPr>
          </w:p>
        </w:tc>
      </w:tr>
      <w:tr w:rsidR="00BF4494" w:rsidTr="001B7BD0">
        <w:trPr>
          <w:trHeight w:val="250"/>
        </w:trPr>
        <w:tc>
          <w:tcPr>
            <w:tcW w:w="1099" w:type="dxa"/>
            <w:vMerge/>
          </w:tcPr>
          <w:p w:rsidR="00BF4494" w:rsidRDefault="00BF4494">
            <w:pPr>
              <w:pStyle w:val="TableParagraph"/>
              <w:rPr>
                <w:rFonts w:ascii="Times New Roman"/>
                <w:sz w:val="16"/>
              </w:rPr>
            </w:pPr>
          </w:p>
        </w:tc>
        <w:tc>
          <w:tcPr>
            <w:tcW w:w="1646" w:type="dxa"/>
            <w:tcBorders>
              <w:top w:val="nil"/>
              <w:bottom w:val="nil"/>
            </w:tcBorders>
          </w:tcPr>
          <w:p w:rsidR="00BF4494" w:rsidRDefault="00BF4494">
            <w:pPr>
              <w:pStyle w:val="TableParagraph"/>
              <w:rPr>
                <w:rFonts w:ascii="Times New Roman"/>
                <w:sz w:val="16"/>
              </w:rPr>
            </w:pPr>
          </w:p>
        </w:tc>
        <w:tc>
          <w:tcPr>
            <w:tcW w:w="1384" w:type="dxa"/>
            <w:vMerge/>
            <w:tcBorders>
              <w:top w:val="single" w:sz="4" w:space="0" w:color="000000"/>
              <w:bottom w:val="nil"/>
            </w:tcBorders>
          </w:tcPr>
          <w:p w:rsidR="00BF4494" w:rsidRDefault="00BF4494">
            <w:pPr>
              <w:rPr>
                <w:sz w:val="2"/>
                <w:szCs w:val="2"/>
              </w:rPr>
            </w:pPr>
          </w:p>
        </w:tc>
        <w:tc>
          <w:tcPr>
            <w:tcW w:w="2404" w:type="dxa"/>
            <w:vMerge/>
          </w:tcPr>
          <w:p w:rsidR="00BF4494" w:rsidRDefault="00BF4494" w:rsidP="00BF4494">
            <w:pPr>
              <w:pStyle w:val="TableParagraph"/>
              <w:spacing w:line="197" w:lineRule="exact"/>
              <w:ind w:left="99"/>
              <w:rPr>
                <w:sz w:val="18"/>
              </w:rPr>
            </w:pPr>
          </w:p>
        </w:tc>
        <w:tc>
          <w:tcPr>
            <w:tcW w:w="2049" w:type="dxa"/>
            <w:tcBorders>
              <w:top w:val="nil"/>
              <w:bottom w:val="nil"/>
            </w:tcBorders>
          </w:tcPr>
          <w:p w:rsidR="00BF4494" w:rsidRDefault="00BF4494">
            <w:pPr>
              <w:pStyle w:val="TableParagraph"/>
              <w:spacing w:line="219" w:lineRule="exact"/>
              <w:ind w:left="109"/>
              <w:rPr>
                <w:sz w:val="18"/>
              </w:rPr>
            </w:pPr>
            <w:r>
              <w:rPr>
                <w:sz w:val="18"/>
              </w:rPr>
              <w:t>Tecniche di</w:t>
            </w:r>
          </w:p>
        </w:tc>
        <w:tc>
          <w:tcPr>
            <w:tcW w:w="2116" w:type="dxa"/>
            <w:vMerge/>
          </w:tcPr>
          <w:p w:rsidR="00BF4494" w:rsidRDefault="00BF4494">
            <w:pPr>
              <w:rPr>
                <w:sz w:val="2"/>
                <w:szCs w:val="2"/>
              </w:rPr>
            </w:pPr>
          </w:p>
        </w:tc>
      </w:tr>
      <w:tr w:rsidR="00BF4494" w:rsidTr="001B7BD0">
        <w:trPr>
          <w:trHeight w:val="250"/>
        </w:trPr>
        <w:tc>
          <w:tcPr>
            <w:tcW w:w="1099" w:type="dxa"/>
            <w:vMerge/>
          </w:tcPr>
          <w:p w:rsidR="00BF4494" w:rsidRDefault="00BF4494">
            <w:pPr>
              <w:pStyle w:val="TableParagraph"/>
              <w:rPr>
                <w:rFonts w:ascii="Times New Roman"/>
                <w:sz w:val="16"/>
              </w:rPr>
            </w:pPr>
          </w:p>
        </w:tc>
        <w:tc>
          <w:tcPr>
            <w:tcW w:w="1646" w:type="dxa"/>
            <w:tcBorders>
              <w:top w:val="nil"/>
              <w:bottom w:val="nil"/>
            </w:tcBorders>
          </w:tcPr>
          <w:p w:rsidR="00BF4494" w:rsidRDefault="00BF4494">
            <w:pPr>
              <w:pStyle w:val="TableParagraph"/>
              <w:rPr>
                <w:rFonts w:ascii="Times New Roman"/>
                <w:sz w:val="16"/>
              </w:rPr>
            </w:pPr>
          </w:p>
        </w:tc>
        <w:tc>
          <w:tcPr>
            <w:tcW w:w="1384" w:type="dxa"/>
            <w:vMerge/>
            <w:tcBorders>
              <w:top w:val="single" w:sz="4" w:space="0" w:color="000000"/>
              <w:bottom w:val="nil"/>
            </w:tcBorders>
          </w:tcPr>
          <w:p w:rsidR="00BF4494" w:rsidRDefault="00BF4494">
            <w:pPr>
              <w:rPr>
                <w:sz w:val="2"/>
                <w:szCs w:val="2"/>
              </w:rPr>
            </w:pPr>
          </w:p>
        </w:tc>
        <w:tc>
          <w:tcPr>
            <w:tcW w:w="2404" w:type="dxa"/>
            <w:vMerge/>
          </w:tcPr>
          <w:p w:rsidR="00BF4494" w:rsidRDefault="00BF4494" w:rsidP="00BF4494">
            <w:pPr>
              <w:pStyle w:val="TableParagraph"/>
              <w:spacing w:line="197" w:lineRule="exact"/>
              <w:ind w:left="99"/>
              <w:rPr>
                <w:sz w:val="18"/>
              </w:rPr>
            </w:pPr>
          </w:p>
        </w:tc>
        <w:tc>
          <w:tcPr>
            <w:tcW w:w="2049" w:type="dxa"/>
            <w:tcBorders>
              <w:top w:val="nil"/>
              <w:bottom w:val="nil"/>
            </w:tcBorders>
          </w:tcPr>
          <w:p w:rsidR="00BF4494" w:rsidRDefault="00BF4494">
            <w:pPr>
              <w:pStyle w:val="TableParagraph"/>
              <w:spacing w:line="220" w:lineRule="exact"/>
              <w:ind w:left="109"/>
              <w:rPr>
                <w:sz w:val="18"/>
              </w:rPr>
            </w:pPr>
            <w:r>
              <w:rPr>
                <w:sz w:val="18"/>
              </w:rPr>
              <w:t>distillazione</w:t>
            </w:r>
          </w:p>
        </w:tc>
        <w:tc>
          <w:tcPr>
            <w:tcW w:w="2116" w:type="dxa"/>
            <w:vMerge/>
          </w:tcPr>
          <w:p w:rsidR="00BF4494" w:rsidRDefault="00BF4494">
            <w:pPr>
              <w:rPr>
                <w:sz w:val="2"/>
                <w:szCs w:val="2"/>
              </w:rPr>
            </w:pPr>
          </w:p>
        </w:tc>
      </w:tr>
      <w:tr w:rsidR="00BF4494" w:rsidTr="001B7BD0">
        <w:trPr>
          <w:trHeight w:val="249"/>
        </w:trPr>
        <w:tc>
          <w:tcPr>
            <w:tcW w:w="1099" w:type="dxa"/>
            <w:vMerge/>
          </w:tcPr>
          <w:p w:rsidR="00BF4494" w:rsidRDefault="00BF4494">
            <w:pPr>
              <w:pStyle w:val="TableParagraph"/>
              <w:rPr>
                <w:rFonts w:ascii="Times New Roman"/>
                <w:sz w:val="16"/>
              </w:rPr>
            </w:pPr>
          </w:p>
        </w:tc>
        <w:tc>
          <w:tcPr>
            <w:tcW w:w="1646" w:type="dxa"/>
            <w:tcBorders>
              <w:top w:val="nil"/>
              <w:bottom w:val="nil"/>
            </w:tcBorders>
          </w:tcPr>
          <w:p w:rsidR="00BF4494" w:rsidRDefault="00BF4494">
            <w:pPr>
              <w:pStyle w:val="TableParagraph"/>
              <w:rPr>
                <w:rFonts w:ascii="Times New Roman"/>
                <w:sz w:val="16"/>
              </w:rPr>
            </w:pPr>
          </w:p>
        </w:tc>
        <w:tc>
          <w:tcPr>
            <w:tcW w:w="1384" w:type="dxa"/>
            <w:vMerge/>
            <w:tcBorders>
              <w:top w:val="single" w:sz="4" w:space="0" w:color="000000"/>
              <w:bottom w:val="nil"/>
            </w:tcBorders>
          </w:tcPr>
          <w:p w:rsidR="00BF4494" w:rsidRDefault="00BF4494">
            <w:pPr>
              <w:rPr>
                <w:sz w:val="2"/>
                <w:szCs w:val="2"/>
              </w:rPr>
            </w:pPr>
          </w:p>
        </w:tc>
        <w:tc>
          <w:tcPr>
            <w:tcW w:w="2404" w:type="dxa"/>
            <w:vMerge/>
          </w:tcPr>
          <w:p w:rsidR="00BF4494" w:rsidRDefault="00BF4494" w:rsidP="00BF4494">
            <w:pPr>
              <w:pStyle w:val="TableParagraph"/>
              <w:spacing w:line="197" w:lineRule="exact"/>
              <w:ind w:left="99"/>
              <w:rPr>
                <w:sz w:val="18"/>
              </w:rPr>
            </w:pPr>
          </w:p>
        </w:tc>
        <w:tc>
          <w:tcPr>
            <w:tcW w:w="2049" w:type="dxa"/>
            <w:tcBorders>
              <w:top w:val="nil"/>
              <w:bottom w:val="nil"/>
            </w:tcBorders>
          </w:tcPr>
          <w:p w:rsidR="00BF4494" w:rsidRDefault="00BF4494">
            <w:pPr>
              <w:pStyle w:val="TableParagraph"/>
              <w:spacing w:line="219" w:lineRule="exact"/>
              <w:ind w:left="109"/>
              <w:rPr>
                <w:sz w:val="18"/>
              </w:rPr>
            </w:pPr>
            <w:r>
              <w:rPr>
                <w:sz w:val="18"/>
              </w:rPr>
              <w:t>discontinua, flash,</w:t>
            </w:r>
          </w:p>
        </w:tc>
        <w:tc>
          <w:tcPr>
            <w:tcW w:w="2116" w:type="dxa"/>
            <w:vMerge/>
          </w:tcPr>
          <w:p w:rsidR="00BF4494" w:rsidRDefault="00BF4494">
            <w:pPr>
              <w:rPr>
                <w:sz w:val="2"/>
                <w:szCs w:val="2"/>
              </w:rPr>
            </w:pPr>
          </w:p>
        </w:tc>
      </w:tr>
      <w:tr w:rsidR="00BF4494" w:rsidTr="001B7BD0">
        <w:trPr>
          <w:trHeight w:val="250"/>
        </w:trPr>
        <w:tc>
          <w:tcPr>
            <w:tcW w:w="1099" w:type="dxa"/>
            <w:vMerge/>
          </w:tcPr>
          <w:p w:rsidR="00BF4494" w:rsidRDefault="00BF4494">
            <w:pPr>
              <w:pStyle w:val="TableParagraph"/>
              <w:rPr>
                <w:rFonts w:ascii="Times New Roman"/>
                <w:sz w:val="16"/>
              </w:rPr>
            </w:pPr>
          </w:p>
        </w:tc>
        <w:tc>
          <w:tcPr>
            <w:tcW w:w="1646" w:type="dxa"/>
            <w:tcBorders>
              <w:top w:val="nil"/>
              <w:bottom w:val="nil"/>
            </w:tcBorders>
          </w:tcPr>
          <w:p w:rsidR="00BF4494" w:rsidRDefault="00BF4494">
            <w:pPr>
              <w:pStyle w:val="TableParagraph"/>
              <w:rPr>
                <w:rFonts w:ascii="Times New Roman"/>
                <w:sz w:val="16"/>
              </w:rPr>
            </w:pPr>
          </w:p>
        </w:tc>
        <w:tc>
          <w:tcPr>
            <w:tcW w:w="1384" w:type="dxa"/>
            <w:vMerge/>
            <w:tcBorders>
              <w:top w:val="single" w:sz="4" w:space="0" w:color="000000"/>
              <w:bottom w:val="nil"/>
            </w:tcBorders>
          </w:tcPr>
          <w:p w:rsidR="00BF4494" w:rsidRDefault="00BF4494">
            <w:pPr>
              <w:rPr>
                <w:sz w:val="2"/>
                <w:szCs w:val="2"/>
              </w:rPr>
            </w:pPr>
          </w:p>
        </w:tc>
        <w:tc>
          <w:tcPr>
            <w:tcW w:w="2404" w:type="dxa"/>
            <w:vMerge/>
          </w:tcPr>
          <w:p w:rsidR="00BF4494" w:rsidRDefault="00BF4494" w:rsidP="00BF4494">
            <w:pPr>
              <w:pStyle w:val="TableParagraph"/>
              <w:spacing w:line="197" w:lineRule="exact"/>
              <w:ind w:left="99"/>
              <w:rPr>
                <w:sz w:val="18"/>
              </w:rPr>
            </w:pPr>
          </w:p>
        </w:tc>
        <w:tc>
          <w:tcPr>
            <w:tcW w:w="2049" w:type="dxa"/>
            <w:vMerge w:val="restart"/>
            <w:tcBorders>
              <w:top w:val="nil"/>
            </w:tcBorders>
          </w:tcPr>
          <w:p w:rsidR="00BF4494" w:rsidRDefault="00BF4494">
            <w:pPr>
              <w:pStyle w:val="TableParagraph"/>
              <w:spacing w:line="219" w:lineRule="exact"/>
              <w:ind w:left="109"/>
              <w:rPr>
                <w:sz w:val="18"/>
              </w:rPr>
            </w:pPr>
            <w:r>
              <w:rPr>
                <w:sz w:val="18"/>
              </w:rPr>
              <w:t>azeotropica ed</w:t>
            </w:r>
          </w:p>
          <w:p w:rsidR="00BF4494" w:rsidRDefault="00BF4494">
            <w:pPr>
              <w:pStyle w:val="TableParagraph"/>
              <w:spacing w:line="220" w:lineRule="exact"/>
              <w:ind w:left="109"/>
              <w:rPr>
                <w:sz w:val="18"/>
              </w:rPr>
            </w:pPr>
            <w:r>
              <w:rPr>
                <w:sz w:val="18"/>
              </w:rPr>
              <w:t>estrattiva.</w:t>
            </w:r>
          </w:p>
          <w:p w:rsidR="00BF4494" w:rsidRDefault="00BF4494">
            <w:pPr>
              <w:pStyle w:val="TableParagraph"/>
              <w:spacing w:line="219" w:lineRule="exact"/>
              <w:ind w:left="109"/>
              <w:rPr>
                <w:sz w:val="18"/>
              </w:rPr>
            </w:pPr>
            <w:r>
              <w:rPr>
                <w:sz w:val="18"/>
              </w:rPr>
              <w:t>Sistemi di controllo e</w:t>
            </w:r>
          </w:p>
          <w:p w:rsidR="00BF4494" w:rsidRDefault="00BF4494">
            <w:pPr>
              <w:pStyle w:val="TableParagraph"/>
              <w:spacing w:line="197" w:lineRule="exact"/>
              <w:ind w:left="109"/>
              <w:rPr>
                <w:sz w:val="18"/>
              </w:rPr>
            </w:pPr>
            <w:r>
              <w:rPr>
                <w:sz w:val="18"/>
              </w:rPr>
              <w:t>regolazione presenti</w:t>
            </w:r>
          </w:p>
          <w:p w:rsidR="00BF4494" w:rsidRDefault="00BF4494">
            <w:pPr>
              <w:pStyle w:val="TableParagraph"/>
              <w:spacing w:before="19"/>
              <w:ind w:left="109"/>
              <w:rPr>
                <w:sz w:val="18"/>
              </w:rPr>
            </w:pPr>
            <w:r>
              <w:rPr>
                <w:sz w:val="18"/>
              </w:rPr>
              <w:t>negli impianti di</w:t>
            </w:r>
          </w:p>
          <w:p w:rsidR="00BF4494" w:rsidRDefault="00BF4494" w:rsidP="004106B2">
            <w:pPr>
              <w:pStyle w:val="TableParagraph"/>
              <w:spacing w:line="220" w:lineRule="exact"/>
              <w:ind w:left="109"/>
              <w:rPr>
                <w:sz w:val="18"/>
              </w:rPr>
            </w:pPr>
            <w:r>
              <w:rPr>
                <w:sz w:val="18"/>
              </w:rPr>
              <w:t>distillazione.</w:t>
            </w:r>
          </w:p>
        </w:tc>
        <w:tc>
          <w:tcPr>
            <w:tcW w:w="2116" w:type="dxa"/>
            <w:vMerge/>
          </w:tcPr>
          <w:p w:rsidR="00BF4494" w:rsidRDefault="00BF4494">
            <w:pPr>
              <w:rPr>
                <w:sz w:val="2"/>
                <w:szCs w:val="2"/>
              </w:rPr>
            </w:pPr>
          </w:p>
        </w:tc>
      </w:tr>
      <w:tr w:rsidR="00BF4494" w:rsidTr="001B7BD0">
        <w:trPr>
          <w:trHeight w:val="250"/>
        </w:trPr>
        <w:tc>
          <w:tcPr>
            <w:tcW w:w="1099" w:type="dxa"/>
            <w:vMerge/>
          </w:tcPr>
          <w:p w:rsidR="00BF4494" w:rsidRDefault="00BF4494">
            <w:pPr>
              <w:pStyle w:val="TableParagraph"/>
              <w:rPr>
                <w:rFonts w:ascii="Times New Roman"/>
                <w:sz w:val="16"/>
              </w:rPr>
            </w:pPr>
          </w:p>
        </w:tc>
        <w:tc>
          <w:tcPr>
            <w:tcW w:w="1646" w:type="dxa"/>
            <w:tcBorders>
              <w:top w:val="nil"/>
              <w:bottom w:val="nil"/>
            </w:tcBorders>
          </w:tcPr>
          <w:p w:rsidR="00BF4494" w:rsidRDefault="00BF4494">
            <w:pPr>
              <w:pStyle w:val="TableParagraph"/>
              <w:rPr>
                <w:rFonts w:ascii="Times New Roman"/>
                <w:sz w:val="16"/>
              </w:rPr>
            </w:pPr>
          </w:p>
        </w:tc>
        <w:tc>
          <w:tcPr>
            <w:tcW w:w="1384" w:type="dxa"/>
            <w:vMerge/>
            <w:tcBorders>
              <w:top w:val="single" w:sz="4" w:space="0" w:color="000000"/>
              <w:bottom w:val="nil"/>
            </w:tcBorders>
          </w:tcPr>
          <w:p w:rsidR="00BF4494" w:rsidRDefault="00BF4494">
            <w:pPr>
              <w:rPr>
                <w:sz w:val="2"/>
                <w:szCs w:val="2"/>
              </w:rPr>
            </w:pPr>
          </w:p>
        </w:tc>
        <w:tc>
          <w:tcPr>
            <w:tcW w:w="2404" w:type="dxa"/>
            <w:vMerge/>
          </w:tcPr>
          <w:p w:rsidR="00BF4494" w:rsidRDefault="00BF4494" w:rsidP="00BF4494">
            <w:pPr>
              <w:pStyle w:val="TableParagraph"/>
              <w:spacing w:line="197" w:lineRule="exact"/>
              <w:ind w:left="99"/>
              <w:rPr>
                <w:sz w:val="18"/>
              </w:rPr>
            </w:pPr>
          </w:p>
        </w:tc>
        <w:tc>
          <w:tcPr>
            <w:tcW w:w="2049" w:type="dxa"/>
            <w:vMerge/>
          </w:tcPr>
          <w:p w:rsidR="00BF4494" w:rsidRDefault="00BF4494" w:rsidP="004106B2">
            <w:pPr>
              <w:pStyle w:val="TableParagraph"/>
              <w:spacing w:line="220" w:lineRule="exact"/>
              <w:ind w:left="109"/>
              <w:rPr>
                <w:sz w:val="18"/>
              </w:rPr>
            </w:pPr>
          </w:p>
        </w:tc>
        <w:tc>
          <w:tcPr>
            <w:tcW w:w="2116" w:type="dxa"/>
            <w:vMerge/>
          </w:tcPr>
          <w:p w:rsidR="00BF4494" w:rsidRDefault="00BF4494">
            <w:pPr>
              <w:rPr>
                <w:sz w:val="2"/>
                <w:szCs w:val="2"/>
              </w:rPr>
            </w:pPr>
          </w:p>
        </w:tc>
      </w:tr>
      <w:tr w:rsidR="00BF4494" w:rsidTr="001B7BD0">
        <w:trPr>
          <w:trHeight w:val="249"/>
        </w:trPr>
        <w:tc>
          <w:tcPr>
            <w:tcW w:w="1099" w:type="dxa"/>
            <w:vMerge/>
          </w:tcPr>
          <w:p w:rsidR="00BF4494" w:rsidRDefault="00BF4494">
            <w:pPr>
              <w:pStyle w:val="TableParagraph"/>
              <w:rPr>
                <w:rFonts w:ascii="Times New Roman"/>
                <w:sz w:val="16"/>
              </w:rPr>
            </w:pPr>
          </w:p>
        </w:tc>
        <w:tc>
          <w:tcPr>
            <w:tcW w:w="1646" w:type="dxa"/>
            <w:tcBorders>
              <w:top w:val="nil"/>
              <w:bottom w:val="nil"/>
            </w:tcBorders>
          </w:tcPr>
          <w:p w:rsidR="00BF4494" w:rsidRDefault="00BF4494">
            <w:pPr>
              <w:pStyle w:val="TableParagraph"/>
              <w:rPr>
                <w:rFonts w:ascii="Times New Roman"/>
                <w:sz w:val="16"/>
              </w:rPr>
            </w:pPr>
          </w:p>
        </w:tc>
        <w:tc>
          <w:tcPr>
            <w:tcW w:w="1384" w:type="dxa"/>
            <w:vMerge/>
            <w:tcBorders>
              <w:top w:val="single" w:sz="4" w:space="0" w:color="000000"/>
              <w:bottom w:val="nil"/>
            </w:tcBorders>
          </w:tcPr>
          <w:p w:rsidR="00BF4494" w:rsidRDefault="00BF4494">
            <w:pPr>
              <w:rPr>
                <w:sz w:val="2"/>
                <w:szCs w:val="2"/>
              </w:rPr>
            </w:pPr>
          </w:p>
        </w:tc>
        <w:tc>
          <w:tcPr>
            <w:tcW w:w="2404" w:type="dxa"/>
            <w:vMerge/>
          </w:tcPr>
          <w:p w:rsidR="00BF4494" w:rsidRDefault="00BF4494" w:rsidP="00BF4494">
            <w:pPr>
              <w:pStyle w:val="TableParagraph"/>
              <w:spacing w:line="197" w:lineRule="exact"/>
              <w:ind w:left="99"/>
              <w:rPr>
                <w:sz w:val="18"/>
              </w:rPr>
            </w:pPr>
          </w:p>
        </w:tc>
        <w:tc>
          <w:tcPr>
            <w:tcW w:w="2049" w:type="dxa"/>
            <w:vMerge/>
          </w:tcPr>
          <w:p w:rsidR="00BF4494" w:rsidRDefault="00BF4494" w:rsidP="004106B2">
            <w:pPr>
              <w:pStyle w:val="TableParagraph"/>
              <w:spacing w:line="220" w:lineRule="exact"/>
              <w:ind w:left="109"/>
              <w:rPr>
                <w:sz w:val="18"/>
              </w:rPr>
            </w:pPr>
          </w:p>
        </w:tc>
        <w:tc>
          <w:tcPr>
            <w:tcW w:w="2116" w:type="dxa"/>
            <w:vMerge/>
          </w:tcPr>
          <w:p w:rsidR="00BF4494" w:rsidRDefault="00BF4494">
            <w:pPr>
              <w:rPr>
                <w:sz w:val="2"/>
                <w:szCs w:val="2"/>
              </w:rPr>
            </w:pPr>
          </w:p>
        </w:tc>
      </w:tr>
      <w:tr w:rsidR="00BF4494" w:rsidTr="001B7BD0">
        <w:trPr>
          <w:trHeight w:val="217"/>
        </w:trPr>
        <w:tc>
          <w:tcPr>
            <w:tcW w:w="1099" w:type="dxa"/>
            <w:vMerge/>
          </w:tcPr>
          <w:p w:rsidR="00BF4494" w:rsidRDefault="00BF4494">
            <w:pPr>
              <w:pStyle w:val="TableParagraph"/>
              <w:rPr>
                <w:rFonts w:ascii="Times New Roman"/>
                <w:sz w:val="14"/>
              </w:rPr>
            </w:pPr>
          </w:p>
        </w:tc>
        <w:tc>
          <w:tcPr>
            <w:tcW w:w="1646" w:type="dxa"/>
            <w:vMerge w:val="restart"/>
            <w:tcBorders>
              <w:top w:val="nil"/>
            </w:tcBorders>
          </w:tcPr>
          <w:p w:rsidR="00BF4494" w:rsidRDefault="00BF4494">
            <w:pPr>
              <w:pStyle w:val="TableParagraph"/>
              <w:rPr>
                <w:rFonts w:ascii="Times New Roman"/>
                <w:sz w:val="14"/>
              </w:rPr>
            </w:pPr>
          </w:p>
        </w:tc>
        <w:tc>
          <w:tcPr>
            <w:tcW w:w="1384" w:type="dxa"/>
            <w:vMerge/>
            <w:tcBorders>
              <w:top w:val="single" w:sz="4" w:space="0" w:color="000000"/>
              <w:bottom w:val="nil"/>
            </w:tcBorders>
          </w:tcPr>
          <w:p w:rsidR="00BF4494" w:rsidRDefault="00BF4494">
            <w:pPr>
              <w:rPr>
                <w:sz w:val="2"/>
                <w:szCs w:val="2"/>
              </w:rPr>
            </w:pPr>
          </w:p>
        </w:tc>
        <w:tc>
          <w:tcPr>
            <w:tcW w:w="2404" w:type="dxa"/>
            <w:vMerge/>
          </w:tcPr>
          <w:p w:rsidR="00BF4494" w:rsidRDefault="00BF4494" w:rsidP="00BF4494">
            <w:pPr>
              <w:pStyle w:val="TableParagraph"/>
              <w:spacing w:line="197" w:lineRule="exact"/>
              <w:ind w:left="99"/>
              <w:rPr>
                <w:sz w:val="18"/>
              </w:rPr>
            </w:pPr>
          </w:p>
        </w:tc>
        <w:tc>
          <w:tcPr>
            <w:tcW w:w="2049" w:type="dxa"/>
            <w:vMerge/>
          </w:tcPr>
          <w:p w:rsidR="00BF4494" w:rsidRDefault="00BF4494" w:rsidP="004106B2">
            <w:pPr>
              <w:pStyle w:val="TableParagraph"/>
              <w:spacing w:line="220" w:lineRule="exact"/>
              <w:ind w:left="109"/>
              <w:rPr>
                <w:sz w:val="18"/>
              </w:rPr>
            </w:pPr>
          </w:p>
        </w:tc>
        <w:tc>
          <w:tcPr>
            <w:tcW w:w="2116" w:type="dxa"/>
            <w:vMerge/>
          </w:tcPr>
          <w:p w:rsidR="00BF4494" w:rsidRDefault="00BF4494">
            <w:pPr>
              <w:rPr>
                <w:sz w:val="2"/>
                <w:szCs w:val="2"/>
              </w:rPr>
            </w:pPr>
          </w:p>
        </w:tc>
      </w:tr>
      <w:tr w:rsidR="00BF4494" w:rsidTr="00BF4494">
        <w:trPr>
          <w:trHeight w:val="554"/>
        </w:trPr>
        <w:tc>
          <w:tcPr>
            <w:tcW w:w="1099" w:type="dxa"/>
            <w:vMerge/>
            <w:tcBorders>
              <w:bottom w:val="single" w:sz="4" w:space="0" w:color="000000"/>
            </w:tcBorders>
          </w:tcPr>
          <w:p w:rsidR="00BF4494" w:rsidRDefault="00BF4494">
            <w:pPr>
              <w:pStyle w:val="TableParagraph"/>
              <w:rPr>
                <w:rFonts w:ascii="Times New Roman"/>
                <w:sz w:val="18"/>
              </w:rPr>
            </w:pPr>
          </w:p>
        </w:tc>
        <w:tc>
          <w:tcPr>
            <w:tcW w:w="1646" w:type="dxa"/>
            <w:vMerge/>
            <w:tcBorders>
              <w:bottom w:val="single" w:sz="4" w:space="0" w:color="000000"/>
            </w:tcBorders>
          </w:tcPr>
          <w:p w:rsidR="00BF4494" w:rsidRDefault="00BF4494">
            <w:pPr>
              <w:pStyle w:val="TableParagraph"/>
              <w:rPr>
                <w:rFonts w:ascii="Times New Roman"/>
                <w:sz w:val="18"/>
              </w:rPr>
            </w:pPr>
          </w:p>
        </w:tc>
        <w:tc>
          <w:tcPr>
            <w:tcW w:w="1384" w:type="dxa"/>
            <w:vMerge w:val="restart"/>
            <w:tcBorders>
              <w:top w:val="nil"/>
              <w:bottom w:val="single" w:sz="4" w:space="0" w:color="000000"/>
            </w:tcBorders>
          </w:tcPr>
          <w:p w:rsidR="00BF4494" w:rsidRDefault="00BF4494">
            <w:pPr>
              <w:pStyle w:val="TableParagraph"/>
              <w:rPr>
                <w:rFonts w:ascii="Times New Roman"/>
                <w:sz w:val="18"/>
              </w:rPr>
            </w:pPr>
          </w:p>
        </w:tc>
        <w:tc>
          <w:tcPr>
            <w:tcW w:w="2404" w:type="dxa"/>
            <w:vMerge/>
            <w:tcBorders>
              <w:bottom w:val="single" w:sz="4" w:space="0" w:color="000000"/>
            </w:tcBorders>
          </w:tcPr>
          <w:p w:rsidR="00BF4494" w:rsidRDefault="00BF4494" w:rsidP="00BF4494">
            <w:pPr>
              <w:pStyle w:val="TableParagraph"/>
              <w:spacing w:line="197" w:lineRule="exact"/>
              <w:ind w:left="99"/>
              <w:rPr>
                <w:sz w:val="18"/>
              </w:rPr>
            </w:pPr>
          </w:p>
        </w:tc>
        <w:tc>
          <w:tcPr>
            <w:tcW w:w="2049" w:type="dxa"/>
            <w:vMerge/>
            <w:tcBorders>
              <w:bottom w:val="nil"/>
            </w:tcBorders>
          </w:tcPr>
          <w:p w:rsidR="00BF4494" w:rsidRDefault="00BF4494" w:rsidP="004106B2">
            <w:pPr>
              <w:pStyle w:val="TableParagraph"/>
              <w:spacing w:line="220" w:lineRule="exact"/>
              <w:ind w:left="109"/>
              <w:rPr>
                <w:sz w:val="18"/>
              </w:rPr>
            </w:pPr>
          </w:p>
        </w:tc>
        <w:tc>
          <w:tcPr>
            <w:tcW w:w="2116" w:type="dxa"/>
            <w:vMerge/>
            <w:tcBorders>
              <w:bottom w:val="single" w:sz="4" w:space="0" w:color="000000"/>
            </w:tcBorders>
          </w:tcPr>
          <w:p w:rsidR="00BF4494" w:rsidRDefault="00BF4494">
            <w:pPr>
              <w:pStyle w:val="TableParagraph"/>
              <w:rPr>
                <w:rFonts w:ascii="Times New Roman"/>
                <w:sz w:val="18"/>
              </w:rPr>
            </w:pPr>
          </w:p>
        </w:tc>
      </w:tr>
      <w:tr w:rsidR="00BF4494" w:rsidTr="00BF4494">
        <w:trPr>
          <w:trHeight w:val="249"/>
        </w:trPr>
        <w:tc>
          <w:tcPr>
            <w:tcW w:w="1099" w:type="dxa"/>
            <w:vMerge/>
          </w:tcPr>
          <w:p w:rsidR="00BF4494" w:rsidRDefault="00BF4494">
            <w:pPr>
              <w:rPr>
                <w:sz w:val="2"/>
                <w:szCs w:val="2"/>
              </w:rPr>
            </w:pPr>
          </w:p>
        </w:tc>
        <w:tc>
          <w:tcPr>
            <w:tcW w:w="1646" w:type="dxa"/>
            <w:vMerge/>
          </w:tcPr>
          <w:p w:rsidR="00BF4494" w:rsidRDefault="00BF4494">
            <w:pPr>
              <w:rPr>
                <w:sz w:val="2"/>
                <w:szCs w:val="2"/>
              </w:rPr>
            </w:pPr>
          </w:p>
        </w:tc>
        <w:tc>
          <w:tcPr>
            <w:tcW w:w="1384" w:type="dxa"/>
            <w:vMerge/>
            <w:tcBorders>
              <w:top w:val="nil"/>
            </w:tcBorders>
          </w:tcPr>
          <w:p w:rsidR="00BF4494" w:rsidRDefault="00BF4494">
            <w:pPr>
              <w:rPr>
                <w:sz w:val="2"/>
                <w:szCs w:val="2"/>
              </w:rPr>
            </w:pPr>
          </w:p>
        </w:tc>
        <w:tc>
          <w:tcPr>
            <w:tcW w:w="2404" w:type="dxa"/>
            <w:vMerge/>
          </w:tcPr>
          <w:p w:rsidR="00BF4494" w:rsidRDefault="00BF4494" w:rsidP="00BF4494">
            <w:pPr>
              <w:pStyle w:val="TableParagraph"/>
              <w:spacing w:line="197" w:lineRule="exact"/>
              <w:ind w:left="99"/>
              <w:rPr>
                <w:sz w:val="18"/>
              </w:rPr>
            </w:pPr>
          </w:p>
        </w:tc>
        <w:tc>
          <w:tcPr>
            <w:tcW w:w="2049" w:type="dxa"/>
            <w:tcBorders>
              <w:top w:val="nil"/>
              <w:bottom w:val="nil"/>
            </w:tcBorders>
          </w:tcPr>
          <w:p w:rsidR="00BF4494" w:rsidRDefault="00BF4494">
            <w:pPr>
              <w:pStyle w:val="TableParagraph"/>
              <w:rPr>
                <w:rFonts w:ascii="Times New Roman"/>
                <w:sz w:val="18"/>
              </w:rPr>
            </w:pPr>
          </w:p>
        </w:tc>
        <w:tc>
          <w:tcPr>
            <w:tcW w:w="2116" w:type="dxa"/>
            <w:vMerge/>
          </w:tcPr>
          <w:p w:rsidR="00BF4494" w:rsidRDefault="00BF4494">
            <w:pPr>
              <w:rPr>
                <w:sz w:val="2"/>
                <w:szCs w:val="2"/>
              </w:rPr>
            </w:pPr>
          </w:p>
        </w:tc>
      </w:tr>
      <w:tr w:rsidR="00BF4494" w:rsidTr="00BF4494">
        <w:trPr>
          <w:trHeight w:val="250"/>
        </w:trPr>
        <w:tc>
          <w:tcPr>
            <w:tcW w:w="1099" w:type="dxa"/>
            <w:vMerge/>
          </w:tcPr>
          <w:p w:rsidR="00BF4494" w:rsidRDefault="00BF4494">
            <w:pPr>
              <w:rPr>
                <w:sz w:val="2"/>
                <w:szCs w:val="2"/>
              </w:rPr>
            </w:pPr>
          </w:p>
        </w:tc>
        <w:tc>
          <w:tcPr>
            <w:tcW w:w="1646" w:type="dxa"/>
            <w:vMerge/>
          </w:tcPr>
          <w:p w:rsidR="00BF4494" w:rsidRDefault="00BF4494">
            <w:pPr>
              <w:rPr>
                <w:sz w:val="2"/>
                <w:szCs w:val="2"/>
              </w:rPr>
            </w:pPr>
          </w:p>
        </w:tc>
        <w:tc>
          <w:tcPr>
            <w:tcW w:w="1384" w:type="dxa"/>
            <w:vMerge/>
            <w:tcBorders>
              <w:top w:val="nil"/>
            </w:tcBorders>
          </w:tcPr>
          <w:p w:rsidR="00BF4494" w:rsidRDefault="00BF4494">
            <w:pPr>
              <w:rPr>
                <w:sz w:val="2"/>
                <w:szCs w:val="2"/>
              </w:rPr>
            </w:pPr>
          </w:p>
        </w:tc>
        <w:tc>
          <w:tcPr>
            <w:tcW w:w="2404" w:type="dxa"/>
            <w:vMerge/>
          </w:tcPr>
          <w:p w:rsidR="00BF4494" w:rsidRDefault="00BF4494" w:rsidP="00BF4494">
            <w:pPr>
              <w:pStyle w:val="TableParagraph"/>
              <w:spacing w:line="197" w:lineRule="exact"/>
              <w:ind w:left="99"/>
              <w:rPr>
                <w:sz w:val="18"/>
              </w:rPr>
            </w:pPr>
          </w:p>
        </w:tc>
        <w:tc>
          <w:tcPr>
            <w:tcW w:w="2049" w:type="dxa"/>
            <w:tcBorders>
              <w:top w:val="nil"/>
              <w:bottom w:val="nil"/>
            </w:tcBorders>
          </w:tcPr>
          <w:p w:rsidR="00BF4494" w:rsidRDefault="00BF4494">
            <w:pPr>
              <w:pStyle w:val="TableParagraph"/>
              <w:rPr>
                <w:rFonts w:ascii="Times New Roman"/>
                <w:sz w:val="18"/>
              </w:rPr>
            </w:pPr>
          </w:p>
        </w:tc>
        <w:tc>
          <w:tcPr>
            <w:tcW w:w="2116" w:type="dxa"/>
            <w:vMerge/>
          </w:tcPr>
          <w:p w:rsidR="00BF4494" w:rsidRDefault="00BF4494">
            <w:pPr>
              <w:rPr>
                <w:sz w:val="2"/>
                <w:szCs w:val="2"/>
              </w:rPr>
            </w:pPr>
          </w:p>
        </w:tc>
      </w:tr>
      <w:tr w:rsidR="00BF4494" w:rsidTr="00BF4494">
        <w:trPr>
          <w:trHeight w:val="250"/>
        </w:trPr>
        <w:tc>
          <w:tcPr>
            <w:tcW w:w="1099" w:type="dxa"/>
            <w:vMerge/>
          </w:tcPr>
          <w:p w:rsidR="00BF4494" w:rsidRDefault="00BF4494">
            <w:pPr>
              <w:rPr>
                <w:sz w:val="2"/>
                <w:szCs w:val="2"/>
              </w:rPr>
            </w:pPr>
          </w:p>
        </w:tc>
        <w:tc>
          <w:tcPr>
            <w:tcW w:w="1646" w:type="dxa"/>
            <w:vMerge/>
          </w:tcPr>
          <w:p w:rsidR="00BF4494" w:rsidRDefault="00BF4494">
            <w:pPr>
              <w:rPr>
                <w:sz w:val="2"/>
                <w:szCs w:val="2"/>
              </w:rPr>
            </w:pPr>
          </w:p>
        </w:tc>
        <w:tc>
          <w:tcPr>
            <w:tcW w:w="1384" w:type="dxa"/>
            <w:vMerge/>
            <w:tcBorders>
              <w:top w:val="nil"/>
            </w:tcBorders>
          </w:tcPr>
          <w:p w:rsidR="00BF4494" w:rsidRDefault="00BF4494">
            <w:pPr>
              <w:rPr>
                <w:sz w:val="2"/>
                <w:szCs w:val="2"/>
              </w:rPr>
            </w:pPr>
          </w:p>
        </w:tc>
        <w:tc>
          <w:tcPr>
            <w:tcW w:w="2404" w:type="dxa"/>
            <w:vMerge/>
          </w:tcPr>
          <w:p w:rsidR="00BF4494" w:rsidRDefault="00BF4494" w:rsidP="00BF4494">
            <w:pPr>
              <w:pStyle w:val="TableParagraph"/>
              <w:spacing w:line="197" w:lineRule="exact"/>
              <w:ind w:left="99"/>
              <w:rPr>
                <w:sz w:val="18"/>
              </w:rPr>
            </w:pPr>
          </w:p>
        </w:tc>
        <w:tc>
          <w:tcPr>
            <w:tcW w:w="2049" w:type="dxa"/>
            <w:tcBorders>
              <w:top w:val="nil"/>
              <w:bottom w:val="nil"/>
            </w:tcBorders>
          </w:tcPr>
          <w:p w:rsidR="00BF4494" w:rsidRDefault="00BF4494">
            <w:pPr>
              <w:pStyle w:val="TableParagraph"/>
              <w:rPr>
                <w:rFonts w:ascii="Times New Roman"/>
                <w:sz w:val="18"/>
              </w:rPr>
            </w:pPr>
          </w:p>
        </w:tc>
        <w:tc>
          <w:tcPr>
            <w:tcW w:w="2116" w:type="dxa"/>
            <w:vMerge/>
          </w:tcPr>
          <w:p w:rsidR="00BF4494" w:rsidRDefault="00BF4494">
            <w:pPr>
              <w:rPr>
                <w:sz w:val="2"/>
                <w:szCs w:val="2"/>
              </w:rPr>
            </w:pPr>
          </w:p>
        </w:tc>
      </w:tr>
      <w:tr w:rsidR="00BF4494" w:rsidTr="00BF4494">
        <w:trPr>
          <w:trHeight w:val="249"/>
        </w:trPr>
        <w:tc>
          <w:tcPr>
            <w:tcW w:w="1099" w:type="dxa"/>
            <w:vMerge/>
          </w:tcPr>
          <w:p w:rsidR="00BF4494" w:rsidRDefault="00BF4494">
            <w:pPr>
              <w:rPr>
                <w:sz w:val="2"/>
                <w:szCs w:val="2"/>
              </w:rPr>
            </w:pPr>
          </w:p>
        </w:tc>
        <w:tc>
          <w:tcPr>
            <w:tcW w:w="1646" w:type="dxa"/>
            <w:vMerge/>
          </w:tcPr>
          <w:p w:rsidR="00BF4494" w:rsidRDefault="00BF4494">
            <w:pPr>
              <w:rPr>
                <w:sz w:val="2"/>
                <w:szCs w:val="2"/>
              </w:rPr>
            </w:pPr>
          </w:p>
        </w:tc>
        <w:tc>
          <w:tcPr>
            <w:tcW w:w="1384" w:type="dxa"/>
            <w:vMerge/>
            <w:tcBorders>
              <w:top w:val="nil"/>
            </w:tcBorders>
          </w:tcPr>
          <w:p w:rsidR="00BF4494" w:rsidRDefault="00BF4494">
            <w:pPr>
              <w:rPr>
                <w:sz w:val="2"/>
                <w:szCs w:val="2"/>
              </w:rPr>
            </w:pPr>
          </w:p>
        </w:tc>
        <w:tc>
          <w:tcPr>
            <w:tcW w:w="2404" w:type="dxa"/>
            <w:vMerge/>
          </w:tcPr>
          <w:p w:rsidR="00BF4494" w:rsidRDefault="00BF4494" w:rsidP="00BF4494">
            <w:pPr>
              <w:pStyle w:val="TableParagraph"/>
              <w:spacing w:line="197" w:lineRule="exact"/>
              <w:ind w:left="99"/>
              <w:rPr>
                <w:sz w:val="18"/>
              </w:rPr>
            </w:pPr>
          </w:p>
        </w:tc>
        <w:tc>
          <w:tcPr>
            <w:tcW w:w="2049" w:type="dxa"/>
            <w:tcBorders>
              <w:top w:val="nil"/>
              <w:bottom w:val="nil"/>
            </w:tcBorders>
          </w:tcPr>
          <w:p w:rsidR="00BF4494" w:rsidRDefault="00BF4494">
            <w:pPr>
              <w:pStyle w:val="TableParagraph"/>
              <w:rPr>
                <w:rFonts w:ascii="Times New Roman"/>
                <w:sz w:val="18"/>
              </w:rPr>
            </w:pPr>
          </w:p>
        </w:tc>
        <w:tc>
          <w:tcPr>
            <w:tcW w:w="2116" w:type="dxa"/>
            <w:vMerge/>
          </w:tcPr>
          <w:p w:rsidR="00BF4494" w:rsidRDefault="00BF4494">
            <w:pPr>
              <w:rPr>
                <w:sz w:val="2"/>
                <w:szCs w:val="2"/>
              </w:rPr>
            </w:pPr>
          </w:p>
        </w:tc>
      </w:tr>
      <w:tr w:rsidR="00BF4494" w:rsidTr="00BF4494">
        <w:trPr>
          <w:trHeight w:val="250"/>
        </w:trPr>
        <w:tc>
          <w:tcPr>
            <w:tcW w:w="1099" w:type="dxa"/>
            <w:vMerge/>
          </w:tcPr>
          <w:p w:rsidR="00BF4494" w:rsidRDefault="00BF4494">
            <w:pPr>
              <w:rPr>
                <w:sz w:val="2"/>
                <w:szCs w:val="2"/>
              </w:rPr>
            </w:pPr>
          </w:p>
        </w:tc>
        <w:tc>
          <w:tcPr>
            <w:tcW w:w="1646" w:type="dxa"/>
            <w:vMerge/>
          </w:tcPr>
          <w:p w:rsidR="00BF4494" w:rsidRDefault="00BF4494">
            <w:pPr>
              <w:rPr>
                <w:sz w:val="2"/>
                <w:szCs w:val="2"/>
              </w:rPr>
            </w:pPr>
          </w:p>
        </w:tc>
        <w:tc>
          <w:tcPr>
            <w:tcW w:w="1384" w:type="dxa"/>
            <w:vMerge/>
            <w:tcBorders>
              <w:top w:val="nil"/>
            </w:tcBorders>
          </w:tcPr>
          <w:p w:rsidR="00BF4494" w:rsidRDefault="00BF4494">
            <w:pPr>
              <w:rPr>
                <w:sz w:val="2"/>
                <w:szCs w:val="2"/>
              </w:rPr>
            </w:pPr>
          </w:p>
        </w:tc>
        <w:tc>
          <w:tcPr>
            <w:tcW w:w="2404" w:type="dxa"/>
            <w:vMerge/>
          </w:tcPr>
          <w:p w:rsidR="00BF4494" w:rsidRDefault="00BF4494" w:rsidP="00BF4494">
            <w:pPr>
              <w:pStyle w:val="TableParagraph"/>
              <w:spacing w:line="197" w:lineRule="exact"/>
              <w:ind w:left="99"/>
              <w:rPr>
                <w:sz w:val="18"/>
              </w:rPr>
            </w:pPr>
          </w:p>
        </w:tc>
        <w:tc>
          <w:tcPr>
            <w:tcW w:w="2049" w:type="dxa"/>
            <w:tcBorders>
              <w:top w:val="nil"/>
              <w:bottom w:val="nil"/>
            </w:tcBorders>
          </w:tcPr>
          <w:p w:rsidR="00BF4494" w:rsidRDefault="00BF4494">
            <w:pPr>
              <w:pStyle w:val="TableParagraph"/>
              <w:rPr>
                <w:rFonts w:ascii="Times New Roman"/>
                <w:sz w:val="18"/>
              </w:rPr>
            </w:pPr>
          </w:p>
        </w:tc>
        <w:tc>
          <w:tcPr>
            <w:tcW w:w="2116" w:type="dxa"/>
            <w:vMerge/>
          </w:tcPr>
          <w:p w:rsidR="00BF4494" w:rsidRDefault="00BF4494">
            <w:pPr>
              <w:rPr>
                <w:sz w:val="2"/>
                <w:szCs w:val="2"/>
              </w:rPr>
            </w:pPr>
          </w:p>
        </w:tc>
      </w:tr>
      <w:tr w:rsidR="00BF4494" w:rsidTr="00BF4494">
        <w:trPr>
          <w:trHeight w:val="250"/>
        </w:trPr>
        <w:tc>
          <w:tcPr>
            <w:tcW w:w="1099" w:type="dxa"/>
            <w:vMerge/>
          </w:tcPr>
          <w:p w:rsidR="00BF4494" w:rsidRDefault="00BF4494">
            <w:pPr>
              <w:rPr>
                <w:sz w:val="2"/>
                <w:szCs w:val="2"/>
              </w:rPr>
            </w:pPr>
          </w:p>
        </w:tc>
        <w:tc>
          <w:tcPr>
            <w:tcW w:w="1646" w:type="dxa"/>
            <w:vMerge/>
          </w:tcPr>
          <w:p w:rsidR="00BF4494" w:rsidRDefault="00BF4494">
            <w:pPr>
              <w:rPr>
                <w:sz w:val="2"/>
                <w:szCs w:val="2"/>
              </w:rPr>
            </w:pPr>
          </w:p>
        </w:tc>
        <w:tc>
          <w:tcPr>
            <w:tcW w:w="1384" w:type="dxa"/>
            <w:vMerge/>
            <w:tcBorders>
              <w:top w:val="nil"/>
            </w:tcBorders>
          </w:tcPr>
          <w:p w:rsidR="00BF4494" w:rsidRDefault="00BF4494">
            <w:pPr>
              <w:rPr>
                <w:sz w:val="2"/>
                <w:szCs w:val="2"/>
              </w:rPr>
            </w:pPr>
          </w:p>
        </w:tc>
        <w:tc>
          <w:tcPr>
            <w:tcW w:w="2404" w:type="dxa"/>
            <w:vMerge/>
          </w:tcPr>
          <w:p w:rsidR="00BF4494" w:rsidRDefault="00BF4494" w:rsidP="00BF4494">
            <w:pPr>
              <w:pStyle w:val="TableParagraph"/>
              <w:spacing w:line="197" w:lineRule="exact"/>
              <w:ind w:left="99"/>
              <w:rPr>
                <w:sz w:val="18"/>
              </w:rPr>
            </w:pPr>
          </w:p>
        </w:tc>
        <w:tc>
          <w:tcPr>
            <w:tcW w:w="2049" w:type="dxa"/>
            <w:tcBorders>
              <w:top w:val="nil"/>
              <w:bottom w:val="nil"/>
            </w:tcBorders>
          </w:tcPr>
          <w:p w:rsidR="00BF4494" w:rsidRDefault="00BF4494">
            <w:pPr>
              <w:pStyle w:val="TableParagraph"/>
              <w:rPr>
                <w:rFonts w:ascii="Times New Roman"/>
                <w:sz w:val="18"/>
              </w:rPr>
            </w:pPr>
          </w:p>
        </w:tc>
        <w:tc>
          <w:tcPr>
            <w:tcW w:w="2116" w:type="dxa"/>
            <w:vMerge/>
          </w:tcPr>
          <w:p w:rsidR="00BF4494" w:rsidRDefault="00BF4494">
            <w:pPr>
              <w:rPr>
                <w:sz w:val="2"/>
                <w:szCs w:val="2"/>
              </w:rPr>
            </w:pPr>
          </w:p>
        </w:tc>
      </w:tr>
      <w:tr w:rsidR="00BF4494" w:rsidTr="00BF4494">
        <w:trPr>
          <w:trHeight w:val="249"/>
        </w:trPr>
        <w:tc>
          <w:tcPr>
            <w:tcW w:w="1099" w:type="dxa"/>
            <w:vMerge/>
          </w:tcPr>
          <w:p w:rsidR="00BF4494" w:rsidRDefault="00BF4494">
            <w:pPr>
              <w:rPr>
                <w:sz w:val="2"/>
                <w:szCs w:val="2"/>
              </w:rPr>
            </w:pPr>
          </w:p>
        </w:tc>
        <w:tc>
          <w:tcPr>
            <w:tcW w:w="1646" w:type="dxa"/>
            <w:vMerge/>
          </w:tcPr>
          <w:p w:rsidR="00BF4494" w:rsidRDefault="00BF4494">
            <w:pPr>
              <w:rPr>
                <w:sz w:val="2"/>
                <w:szCs w:val="2"/>
              </w:rPr>
            </w:pPr>
          </w:p>
        </w:tc>
        <w:tc>
          <w:tcPr>
            <w:tcW w:w="1384" w:type="dxa"/>
            <w:vMerge/>
            <w:tcBorders>
              <w:top w:val="nil"/>
            </w:tcBorders>
          </w:tcPr>
          <w:p w:rsidR="00BF4494" w:rsidRDefault="00BF4494">
            <w:pPr>
              <w:rPr>
                <w:sz w:val="2"/>
                <w:szCs w:val="2"/>
              </w:rPr>
            </w:pPr>
          </w:p>
        </w:tc>
        <w:tc>
          <w:tcPr>
            <w:tcW w:w="2404" w:type="dxa"/>
            <w:vMerge/>
          </w:tcPr>
          <w:p w:rsidR="00BF4494" w:rsidRDefault="00BF4494" w:rsidP="00BF4494">
            <w:pPr>
              <w:pStyle w:val="TableParagraph"/>
              <w:spacing w:line="197" w:lineRule="exact"/>
              <w:ind w:left="99"/>
              <w:rPr>
                <w:sz w:val="18"/>
              </w:rPr>
            </w:pPr>
          </w:p>
        </w:tc>
        <w:tc>
          <w:tcPr>
            <w:tcW w:w="2049" w:type="dxa"/>
            <w:tcBorders>
              <w:top w:val="nil"/>
              <w:bottom w:val="nil"/>
            </w:tcBorders>
          </w:tcPr>
          <w:p w:rsidR="00BF4494" w:rsidRDefault="00BF4494">
            <w:pPr>
              <w:pStyle w:val="TableParagraph"/>
              <w:rPr>
                <w:rFonts w:ascii="Times New Roman"/>
                <w:sz w:val="18"/>
              </w:rPr>
            </w:pPr>
          </w:p>
        </w:tc>
        <w:tc>
          <w:tcPr>
            <w:tcW w:w="2116" w:type="dxa"/>
            <w:vMerge/>
          </w:tcPr>
          <w:p w:rsidR="00BF4494" w:rsidRDefault="00BF4494">
            <w:pPr>
              <w:rPr>
                <w:sz w:val="2"/>
                <w:szCs w:val="2"/>
              </w:rPr>
            </w:pPr>
          </w:p>
        </w:tc>
      </w:tr>
      <w:tr w:rsidR="00BF4494" w:rsidTr="00BF4494">
        <w:trPr>
          <w:trHeight w:val="250"/>
        </w:trPr>
        <w:tc>
          <w:tcPr>
            <w:tcW w:w="1099" w:type="dxa"/>
            <w:vMerge/>
          </w:tcPr>
          <w:p w:rsidR="00BF4494" w:rsidRDefault="00BF4494">
            <w:pPr>
              <w:rPr>
                <w:sz w:val="2"/>
                <w:szCs w:val="2"/>
              </w:rPr>
            </w:pPr>
          </w:p>
        </w:tc>
        <w:tc>
          <w:tcPr>
            <w:tcW w:w="1646" w:type="dxa"/>
            <w:vMerge/>
          </w:tcPr>
          <w:p w:rsidR="00BF4494" w:rsidRDefault="00BF4494">
            <w:pPr>
              <w:rPr>
                <w:sz w:val="2"/>
                <w:szCs w:val="2"/>
              </w:rPr>
            </w:pPr>
          </w:p>
        </w:tc>
        <w:tc>
          <w:tcPr>
            <w:tcW w:w="1384" w:type="dxa"/>
            <w:vMerge/>
            <w:tcBorders>
              <w:top w:val="nil"/>
            </w:tcBorders>
          </w:tcPr>
          <w:p w:rsidR="00BF4494" w:rsidRDefault="00BF4494">
            <w:pPr>
              <w:rPr>
                <w:sz w:val="2"/>
                <w:szCs w:val="2"/>
              </w:rPr>
            </w:pPr>
          </w:p>
        </w:tc>
        <w:tc>
          <w:tcPr>
            <w:tcW w:w="2404" w:type="dxa"/>
            <w:vMerge/>
          </w:tcPr>
          <w:p w:rsidR="00BF4494" w:rsidRDefault="00BF4494" w:rsidP="00BF4494">
            <w:pPr>
              <w:pStyle w:val="TableParagraph"/>
              <w:spacing w:line="197" w:lineRule="exact"/>
              <w:ind w:left="99"/>
              <w:rPr>
                <w:sz w:val="18"/>
              </w:rPr>
            </w:pPr>
          </w:p>
        </w:tc>
        <w:tc>
          <w:tcPr>
            <w:tcW w:w="2049" w:type="dxa"/>
            <w:tcBorders>
              <w:top w:val="nil"/>
              <w:bottom w:val="nil"/>
            </w:tcBorders>
          </w:tcPr>
          <w:p w:rsidR="00BF4494" w:rsidRDefault="00BF4494">
            <w:pPr>
              <w:pStyle w:val="TableParagraph"/>
              <w:rPr>
                <w:rFonts w:ascii="Times New Roman"/>
                <w:sz w:val="18"/>
              </w:rPr>
            </w:pPr>
          </w:p>
        </w:tc>
        <w:tc>
          <w:tcPr>
            <w:tcW w:w="2116" w:type="dxa"/>
            <w:vMerge/>
          </w:tcPr>
          <w:p w:rsidR="00BF4494" w:rsidRDefault="00BF4494">
            <w:pPr>
              <w:rPr>
                <w:sz w:val="2"/>
                <w:szCs w:val="2"/>
              </w:rPr>
            </w:pPr>
          </w:p>
        </w:tc>
      </w:tr>
      <w:tr w:rsidR="00BF4494" w:rsidTr="00BF4494">
        <w:trPr>
          <w:trHeight w:val="250"/>
        </w:trPr>
        <w:tc>
          <w:tcPr>
            <w:tcW w:w="1099" w:type="dxa"/>
            <w:vMerge/>
          </w:tcPr>
          <w:p w:rsidR="00BF4494" w:rsidRDefault="00BF4494">
            <w:pPr>
              <w:rPr>
                <w:sz w:val="2"/>
                <w:szCs w:val="2"/>
              </w:rPr>
            </w:pPr>
          </w:p>
        </w:tc>
        <w:tc>
          <w:tcPr>
            <w:tcW w:w="1646" w:type="dxa"/>
            <w:vMerge/>
          </w:tcPr>
          <w:p w:rsidR="00BF4494" w:rsidRDefault="00BF4494">
            <w:pPr>
              <w:rPr>
                <w:sz w:val="2"/>
                <w:szCs w:val="2"/>
              </w:rPr>
            </w:pPr>
          </w:p>
        </w:tc>
        <w:tc>
          <w:tcPr>
            <w:tcW w:w="1384" w:type="dxa"/>
            <w:vMerge/>
            <w:tcBorders>
              <w:top w:val="nil"/>
            </w:tcBorders>
          </w:tcPr>
          <w:p w:rsidR="00BF4494" w:rsidRDefault="00BF4494">
            <w:pPr>
              <w:rPr>
                <w:sz w:val="2"/>
                <w:szCs w:val="2"/>
              </w:rPr>
            </w:pPr>
          </w:p>
        </w:tc>
        <w:tc>
          <w:tcPr>
            <w:tcW w:w="2404" w:type="dxa"/>
            <w:vMerge/>
          </w:tcPr>
          <w:p w:rsidR="00BF4494" w:rsidRDefault="00BF4494" w:rsidP="00BF4494">
            <w:pPr>
              <w:pStyle w:val="TableParagraph"/>
              <w:spacing w:line="197" w:lineRule="exact"/>
              <w:ind w:left="99"/>
              <w:rPr>
                <w:sz w:val="18"/>
              </w:rPr>
            </w:pPr>
          </w:p>
        </w:tc>
        <w:tc>
          <w:tcPr>
            <w:tcW w:w="2049" w:type="dxa"/>
            <w:tcBorders>
              <w:top w:val="nil"/>
              <w:bottom w:val="nil"/>
            </w:tcBorders>
          </w:tcPr>
          <w:p w:rsidR="00BF4494" w:rsidRDefault="00BF4494">
            <w:pPr>
              <w:pStyle w:val="TableParagraph"/>
              <w:rPr>
                <w:rFonts w:ascii="Times New Roman"/>
                <w:sz w:val="18"/>
              </w:rPr>
            </w:pPr>
          </w:p>
        </w:tc>
        <w:tc>
          <w:tcPr>
            <w:tcW w:w="2116" w:type="dxa"/>
            <w:vMerge/>
          </w:tcPr>
          <w:p w:rsidR="00BF4494" w:rsidRDefault="00BF4494">
            <w:pPr>
              <w:rPr>
                <w:sz w:val="2"/>
                <w:szCs w:val="2"/>
              </w:rPr>
            </w:pPr>
          </w:p>
        </w:tc>
      </w:tr>
      <w:tr w:rsidR="00FA1C1C">
        <w:trPr>
          <w:trHeight w:val="292"/>
        </w:trPr>
        <w:tc>
          <w:tcPr>
            <w:tcW w:w="1099" w:type="dxa"/>
            <w:tcBorders>
              <w:bottom w:val="nil"/>
            </w:tcBorders>
          </w:tcPr>
          <w:p w:rsidR="00FA1C1C" w:rsidRDefault="00FA1C1C">
            <w:pPr>
              <w:pStyle w:val="TableParagraph"/>
              <w:rPr>
                <w:rFonts w:ascii="Times New Roman"/>
                <w:sz w:val="18"/>
              </w:rPr>
            </w:pPr>
          </w:p>
        </w:tc>
        <w:tc>
          <w:tcPr>
            <w:tcW w:w="1646" w:type="dxa"/>
            <w:tcBorders>
              <w:bottom w:val="nil"/>
            </w:tcBorders>
          </w:tcPr>
          <w:p w:rsidR="00FA1C1C" w:rsidRDefault="00FA1C1C">
            <w:pPr>
              <w:pStyle w:val="TableParagraph"/>
              <w:rPr>
                <w:rFonts w:ascii="Times New Roman"/>
                <w:sz w:val="18"/>
              </w:rPr>
            </w:pPr>
          </w:p>
        </w:tc>
        <w:tc>
          <w:tcPr>
            <w:tcW w:w="1384" w:type="dxa"/>
            <w:vMerge w:val="restart"/>
          </w:tcPr>
          <w:p w:rsidR="00FA1C1C" w:rsidRDefault="00FA1C1C">
            <w:pPr>
              <w:pStyle w:val="TableParagraph"/>
              <w:rPr>
                <w:rFonts w:ascii="Times New Roman"/>
                <w:sz w:val="18"/>
              </w:rPr>
            </w:pPr>
          </w:p>
        </w:tc>
        <w:tc>
          <w:tcPr>
            <w:tcW w:w="2404" w:type="dxa"/>
            <w:tcBorders>
              <w:bottom w:val="nil"/>
            </w:tcBorders>
          </w:tcPr>
          <w:p w:rsidR="00FA1C1C" w:rsidRDefault="005C6132">
            <w:pPr>
              <w:pStyle w:val="TableParagraph"/>
              <w:spacing w:before="19"/>
              <w:ind w:left="99"/>
              <w:rPr>
                <w:sz w:val="18"/>
              </w:rPr>
            </w:pPr>
            <w:r>
              <w:rPr>
                <w:sz w:val="18"/>
              </w:rPr>
              <w:t>Impostare e giustificare le</w:t>
            </w:r>
          </w:p>
        </w:tc>
        <w:tc>
          <w:tcPr>
            <w:tcW w:w="2049" w:type="dxa"/>
            <w:vMerge w:val="restart"/>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6"/>
              <w:rPr>
                <w:sz w:val="17"/>
              </w:rPr>
            </w:pPr>
          </w:p>
          <w:p w:rsidR="00FA1C1C" w:rsidRDefault="005C6132">
            <w:pPr>
              <w:pStyle w:val="TableParagraph"/>
              <w:spacing w:line="256" w:lineRule="auto"/>
              <w:ind w:left="109" w:right="283"/>
              <w:rPr>
                <w:sz w:val="18"/>
              </w:rPr>
            </w:pPr>
            <w:r>
              <w:rPr>
                <w:sz w:val="18"/>
              </w:rPr>
              <w:t>Schemi di processo, software, CAD e operazioni a stadi di equilibrio.</w:t>
            </w:r>
          </w:p>
          <w:p w:rsidR="00FA1C1C" w:rsidRDefault="005C6132">
            <w:pPr>
              <w:pStyle w:val="TableParagraph"/>
              <w:spacing w:line="256" w:lineRule="auto"/>
              <w:ind w:left="109" w:right="121"/>
              <w:rPr>
                <w:sz w:val="18"/>
              </w:rPr>
            </w:pPr>
            <w:r>
              <w:rPr>
                <w:sz w:val="18"/>
              </w:rPr>
              <w:t>La regolazione e i sistemi di regolazione.</w:t>
            </w:r>
          </w:p>
        </w:tc>
        <w:tc>
          <w:tcPr>
            <w:tcW w:w="2116" w:type="dxa"/>
            <w:vMerge w:val="restart"/>
          </w:tcPr>
          <w:p w:rsidR="00FA1C1C" w:rsidRDefault="00FA1C1C">
            <w:pPr>
              <w:pStyle w:val="TableParagraph"/>
              <w:rPr>
                <w:rFonts w:ascii="Times New Roman"/>
                <w:sz w:val="18"/>
              </w:rPr>
            </w:pPr>
          </w:p>
        </w:tc>
      </w:tr>
      <w:tr w:rsidR="00FA1C1C">
        <w:trPr>
          <w:trHeight w:val="249"/>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9" w:lineRule="exact"/>
              <w:ind w:left="99"/>
              <w:rPr>
                <w:sz w:val="18"/>
              </w:rPr>
            </w:pPr>
            <w:r>
              <w:rPr>
                <w:sz w:val="18"/>
              </w:rPr>
              <w:t>regolazioni automatiche dei</w:t>
            </w:r>
          </w:p>
        </w:tc>
        <w:tc>
          <w:tcPr>
            <w:tcW w:w="2049" w:type="dxa"/>
            <w:vMerge/>
            <w:tcBorders>
              <w:top w:val="nil"/>
            </w:tcBorders>
          </w:tcPr>
          <w:p w:rsidR="00FA1C1C" w:rsidRDefault="00FA1C1C">
            <w:pPr>
              <w:rPr>
                <w:sz w:val="2"/>
                <w:szCs w:val="2"/>
              </w:rPr>
            </w:pPr>
          </w:p>
        </w:tc>
        <w:tc>
          <w:tcPr>
            <w:tcW w:w="2116" w:type="dxa"/>
            <w:vMerge/>
            <w:tcBorders>
              <w:top w:val="nil"/>
            </w:tcBorders>
          </w:tcPr>
          <w:p w:rsidR="00FA1C1C" w:rsidRDefault="00FA1C1C">
            <w:pPr>
              <w:rPr>
                <w:sz w:val="2"/>
                <w:szCs w:val="2"/>
              </w:rPr>
            </w:pPr>
          </w:p>
        </w:tc>
      </w:tr>
      <w:tr w:rsidR="00FA1C1C">
        <w:trPr>
          <w:trHeight w:val="250"/>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9" w:lineRule="exact"/>
              <w:ind w:left="99"/>
              <w:rPr>
                <w:sz w:val="18"/>
              </w:rPr>
            </w:pPr>
            <w:r>
              <w:rPr>
                <w:sz w:val="18"/>
              </w:rPr>
              <w:t>processi.</w:t>
            </w:r>
          </w:p>
        </w:tc>
        <w:tc>
          <w:tcPr>
            <w:tcW w:w="2049" w:type="dxa"/>
            <w:vMerge/>
            <w:tcBorders>
              <w:top w:val="nil"/>
            </w:tcBorders>
          </w:tcPr>
          <w:p w:rsidR="00FA1C1C" w:rsidRDefault="00FA1C1C">
            <w:pPr>
              <w:rPr>
                <w:sz w:val="2"/>
                <w:szCs w:val="2"/>
              </w:rPr>
            </w:pPr>
          </w:p>
        </w:tc>
        <w:tc>
          <w:tcPr>
            <w:tcW w:w="2116" w:type="dxa"/>
            <w:vMerge/>
            <w:tcBorders>
              <w:top w:val="nil"/>
            </w:tcBorders>
          </w:tcPr>
          <w:p w:rsidR="00FA1C1C" w:rsidRDefault="00FA1C1C">
            <w:pPr>
              <w:rPr>
                <w:sz w:val="2"/>
                <w:szCs w:val="2"/>
              </w:rPr>
            </w:pPr>
          </w:p>
        </w:tc>
      </w:tr>
      <w:tr w:rsidR="00FA1C1C">
        <w:trPr>
          <w:trHeight w:val="250"/>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20" w:lineRule="exact"/>
              <w:ind w:left="99"/>
              <w:rPr>
                <w:sz w:val="18"/>
              </w:rPr>
            </w:pPr>
            <w:r>
              <w:rPr>
                <w:sz w:val="18"/>
              </w:rPr>
              <w:t>Tracciare schemi di processo</w:t>
            </w:r>
          </w:p>
        </w:tc>
        <w:tc>
          <w:tcPr>
            <w:tcW w:w="2049" w:type="dxa"/>
            <w:vMerge/>
            <w:tcBorders>
              <w:top w:val="nil"/>
            </w:tcBorders>
          </w:tcPr>
          <w:p w:rsidR="00FA1C1C" w:rsidRDefault="00FA1C1C">
            <w:pPr>
              <w:rPr>
                <w:sz w:val="2"/>
                <w:szCs w:val="2"/>
              </w:rPr>
            </w:pPr>
          </w:p>
        </w:tc>
        <w:tc>
          <w:tcPr>
            <w:tcW w:w="2116" w:type="dxa"/>
            <w:vMerge/>
            <w:tcBorders>
              <w:top w:val="nil"/>
            </w:tcBorders>
          </w:tcPr>
          <w:p w:rsidR="00FA1C1C" w:rsidRDefault="00FA1C1C">
            <w:pPr>
              <w:rPr>
                <w:sz w:val="2"/>
                <w:szCs w:val="2"/>
              </w:rPr>
            </w:pPr>
          </w:p>
        </w:tc>
      </w:tr>
      <w:tr w:rsidR="00FA1C1C">
        <w:trPr>
          <w:trHeight w:val="249"/>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9" w:lineRule="exact"/>
              <w:ind w:left="99"/>
              <w:rPr>
                <w:sz w:val="18"/>
              </w:rPr>
            </w:pPr>
            <w:r>
              <w:rPr>
                <w:sz w:val="18"/>
              </w:rPr>
              <w:t>completi delle regolazioni</w:t>
            </w:r>
          </w:p>
        </w:tc>
        <w:tc>
          <w:tcPr>
            <w:tcW w:w="2049" w:type="dxa"/>
            <w:vMerge/>
            <w:tcBorders>
              <w:top w:val="nil"/>
            </w:tcBorders>
          </w:tcPr>
          <w:p w:rsidR="00FA1C1C" w:rsidRDefault="00FA1C1C">
            <w:pPr>
              <w:rPr>
                <w:sz w:val="2"/>
                <w:szCs w:val="2"/>
              </w:rPr>
            </w:pPr>
          </w:p>
        </w:tc>
        <w:tc>
          <w:tcPr>
            <w:tcW w:w="2116" w:type="dxa"/>
            <w:vMerge/>
            <w:tcBorders>
              <w:top w:val="nil"/>
            </w:tcBorders>
          </w:tcPr>
          <w:p w:rsidR="00FA1C1C" w:rsidRDefault="00FA1C1C">
            <w:pPr>
              <w:rPr>
                <w:sz w:val="2"/>
                <w:szCs w:val="2"/>
              </w:rPr>
            </w:pPr>
          </w:p>
        </w:tc>
      </w:tr>
      <w:tr w:rsidR="00FA1C1C">
        <w:trPr>
          <w:trHeight w:val="250"/>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9" w:lineRule="exact"/>
              <w:ind w:left="99"/>
              <w:rPr>
                <w:sz w:val="18"/>
              </w:rPr>
            </w:pPr>
            <w:r>
              <w:rPr>
                <w:sz w:val="18"/>
              </w:rPr>
              <w:t>automatiche, anche con</w:t>
            </w:r>
          </w:p>
        </w:tc>
        <w:tc>
          <w:tcPr>
            <w:tcW w:w="2049" w:type="dxa"/>
            <w:vMerge/>
            <w:tcBorders>
              <w:top w:val="nil"/>
            </w:tcBorders>
          </w:tcPr>
          <w:p w:rsidR="00FA1C1C" w:rsidRDefault="00FA1C1C">
            <w:pPr>
              <w:rPr>
                <w:sz w:val="2"/>
                <w:szCs w:val="2"/>
              </w:rPr>
            </w:pPr>
          </w:p>
        </w:tc>
        <w:tc>
          <w:tcPr>
            <w:tcW w:w="2116" w:type="dxa"/>
            <w:vMerge/>
            <w:tcBorders>
              <w:top w:val="nil"/>
            </w:tcBorders>
          </w:tcPr>
          <w:p w:rsidR="00FA1C1C" w:rsidRDefault="00FA1C1C">
            <w:pPr>
              <w:rPr>
                <w:sz w:val="2"/>
                <w:szCs w:val="2"/>
              </w:rPr>
            </w:pPr>
          </w:p>
        </w:tc>
      </w:tr>
      <w:tr w:rsidR="00FA1C1C">
        <w:trPr>
          <w:trHeight w:val="250"/>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20" w:lineRule="exact"/>
              <w:ind w:left="99"/>
              <w:rPr>
                <w:sz w:val="18"/>
              </w:rPr>
            </w:pPr>
            <w:r>
              <w:rPr>
                <w:sz w:val="18"/>
              </w:rPr>
              <w:t>l’ausilio di software, per le</w:t>
            </w:r>
          </w:p>
        </w:tc>
        <w:tc>
          <w:tcPr>
            <w:tcW w:w="2049" w:type="dxa"/>
            <w:vMerge/>
            <w:tcBorders>
              <w:top w:val="nil"/>
            </w:tcBorders>
          </w:tcPr>
          <w:p w:rsidR="00FA1C1C" w:rsidRDefault="00FA1C1C">
            <w:pPr>
              <w:rPr>
                <w:sz w:val="2"/>
                <w:szCs w:val="2"/>
              </w:rPr>
            </w:pPr>
          </w:p>
        </w:tc>
        <w:tc>
          <w:tcPr>
            <w:tcW w:w="2116" w:type="dxa"/>
            <w:vMerge/>
            <w:tcBorders>
              <w:top w:val="nil"/>
            </w:tcBorders>
          </w:tcPr>
          <w:p w:rsidR="00FA1C1C" w:rsidRDefault="00FA1C1C">
            <w:pPr>
              <w:rPr>
                <w:sz w:val="2"/>
                <w:szCs w:val="2"/>
              </w:rPr>
            </w:pPr>
          </w:p>
        </w:tc>
      </w:tr>
      <w:tr w:rsidR="00FA1C1C">
        <w:trPr>
          <w:trHeight w:val="769"/>
        </w:trPr>
        <w:tc>
          <w:tcPr>
            <w:tcW w:w="1099" w:type="dxa"/>
            <w:tcBorders>
              <w:top w:val="nil"/>
              <w:bottom w:val="nil"/>
            </w:tcBorders>
          </w:tcPr>
          <w:p w:rsidR="00FA1C1C" w:rsidRPr="008B061A" w:rsidRDefault="005C6132">
            <w:pPr>
              <w:pStyle w:val="TableParagraph"/>
              <w:spacing w:line="226" w:lineRule="exact"/>
              <w:ind w:left="89" w:right="78"/>
              <w:jc w:val="center"/>
              <w:rPr>
                <w:sz w:val="18"/>
              </w:rPr>
            </w:pPr>
            <w:r w:rsidRPr="008B061A">
              <w:rPr>
                <w:sz w:val="18"/>
              </w:rPr>
              <w:t>2.</w:t>
            </w:r>
          </w:p>
          <w:p w:rsidR="00FA1C1C" w:rsidRPr="008B061A" w:rsidRDefault="005C6132">
            <w:pPr>
              <w:pStyle w:val="TableParagraph"/>
              <w:spacing w:line="242" w:lineRule="exact"/>
              <w:ind w:left="89" w:right="78"/>
              <w:jc w:val="center"/>
              <w:rPr>
                <w:sz w:val="18"/>
              </w:rPr>
            </w:pPr>
            <w:r w:rsidRPr="008B061A">
              <w:rPr>
                <w:sz w:val="18"/>
              </w:rPr>
              <w:t>8.</w:t>
            </w:r>
          </w:p>
          <w:p w:rsidR="00FA1C1C" w:rsidRDefault="005C6132">
            <w:pPr>
              <w:pStyle w:val="TableParagraph"/>
              <w:spacing w:line="243" w:lineRule="exact"/>
              <w:ind w:left="86" w:right="80"/>
              <w:jc w:val="center"/>
              <w:rPr>
                <w:b/>
                <w:sz w:val="18"/>
              </w:rPr>
            </w:pPr>
            <w:r w:rsidRPr="008B061A">
              <w:rPr>
                <w:sz w:val="18"/>
              </w:rPr>
              <w:t>9.</w:t>
            </w:r>
          </w:p>
        </w:tc>
        <w:tc>
          <w:tcPr>
            <w:tcW w:w="1646" w:type="dxa"/>
            <w:tcBorders>
              <w:top w:val="nil"/>
              <w:bottom w:val="nil"/>
            </w:tcBorders>
          </w:tcPr>
          <w:p w:rsidR="00FA1C1C" w:rsidRDefault="005C6132">
            <w:pPr>
              <w:pStyle w:val="TableParagraph"/>
              <w:spacing w:before="103"/>
              <w:ind w:left="467" w:right="382" w:hanging="58"/>
              <w:rPr>
                <w:b/>
                <w:sz w:val="18"/>
              </w:rPr>
            </w:pPr>
            <w:r>
              <w:rPr>
                <w:b/>
                <w:sz w:val="18"/>
              </w:rPr>
              <w:t>Schemi di processo</w:t>
            </w: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9" w:lineRule="exact"/>
              <w:ind w:left="99"/>
              <w:rPr>
                <w:sz w:val="18"/>
              </w:rPr>
            </w:pPr>
            <w:r>
              <w:rPr>
                <w:sz w:val="18"/>
              </w:rPr>
              <w:t>operazioni a stadi di</w:t>
            </w:r>
          </w:p>
          <w:p w:rsidR="00FA1C1C" w:rsidRDefault="005C6132">
            <w:pPr>
              <w:pStyle w:val="TableParagraph"/>
              <w:spacing w:before="16"/>
              <w:ind w:left="99"/>
              <w:rPr>
                <w:sz w:val="18"/>
              </w:rPr>
            </w:pPr>
            <w:r>
              <w:rPr>
                <w:sz w:val="18"/>
              </w:rPr>
              <w:t>equilibrio.</w:t>
            </w:r>
          </w:p>
          <w:p w:rsidR="00FA1C1C" w:rsidRDefault="005C6132">
            <w:pPr>
              <w:pStyle w:val="TableParagraph"/>
              <w:spacing w:before="19"/>
              <w:ind w:left="99"/>
              <w:rPr>
                <w:sz w:val="18"/>
              </w:rPr>
            </w:pPr>
            <w:r>
              <w:rPr>
                <w:sz w:val="18"/>
              </w:rPr>
              <w:t>Seguire un protocollo per la</w:t>
            </w:r>
          </w:p>
        </w:tc>
        <w:tc>
          <w:tcPr>
            <w:tcW w:w="2049" w:type="dxa"/>
            <w:vMerge/>
            <w:tcBorders>
              <w:top w:val="nil"/>
            </w:tcBorders>
          </w:tcPr>
          <w:p w:rsidR="00FA1C1C" w:rsidRDefault="00FA1C1C">
            <w:pPr>
              <w:rPr>
                <w:sz w:val="2"/>
                <w:szCs w:val="2"/>
              </w:rPr>
            </w:pPr>
          </w:p>
        </w:tc>
        <w:tc>
          <w:tcPr>
            <w:tcW w:w="2116" w:type="dxa"/>
            <w:vMerge/>
            <w:tcBorders>
              <w:top w:val="nil"/>
            </w:tcBorders>
          </w:tcPr>
          <w:p w:rsidR="00FA1C1C" w:rsidRDefault="00FA1C1C">
            <w:pPr>
              <w:rPr>
                <w:sz w:val="2"/>
                <w:szCs w:val="2"/>
              </w:rPr>
            </w:pPr>
          </w:p>
        </w:tc>
      </w:tr>
      <w:tr w:rsidR="00FA1C1C">
        <w:trPr>
          <w:trHeight w:val="249"/>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9" w:lineRule="exact"/>
              <w:ind w:left="99"/>
              <w:rPr>
                <w:sz w:val="18"/>
              </w:rPr>
            </w:pPr>
            <w:r>
              <w:rPr>
                <w:sz w:val="18"/>
              </w:rPr>
              <w:t>progettazione di un</w:t>
            </w:r>
          </w:p>
        </w:tc>
        <w:tc>
          <w:tcPr>
            <w:tcW w:w="2049" w:type="dxa"/>
            <w:vMerge/>
            <w:tcBorders>
              <w:top w:val="nil"/>
            </w:tcBorders>
          </w:tcPr>
          <w:p w:rsidR="00FA1C1C" w:rsidRDefault="00FA1C1C">
            <w:pPr>
              <w:rPr>
                <w:sz w:val="2"/>
                <w:szCs w:val="2"/>
              </w:rPr>
            </w:pPr>
          </w:p>
        </w:tc>
        <w:tc>
          <w:tcPr>
            <w:tcW w:w="2116" w:type="dxa"/>
            <w:vMerge/>
            <w:tcBorders>
              <w:top w:val="nil"/>
            </w:tcBorders>
          </w:tcPr>
          <w:p w:rsidR="00FA1C1C" w:rsidRDefault="00FA1C1C">
            <w:pPr>
              <w:rPr>
                <w:sz w:val="2"/>
                <w:szCs w:val="2"/>
              </w:rPr>
            </w:pPr>
          </w:p>
        </w:tc>
      </w:tr>
      <w:tr w:rsidR="00FA1C1C">
        <w:trPr>
          <w:trHeight w:val="250"/>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9" w:lineRule="exact"/>
              <w:ind w:left="99"/>
              <w:rPr>
                <w:sz w:val="18"/>
              </w:rPr>
            </w:pPr>
            <w:r>
              <w:rPr>
                <w:sz w:val="18"/>
              </w:rPr>
              <w:t>processo.</w:t>
            </w:r>
          </w:p>
        </w:tc>
        <w:tc>
          <w:tcPr>
            <w:tcW w:w="2049" w:type="dxa"/>
            <w:vMerge/>
            <w:tcBorders>
              <w:top w:val="nil"/>
            </w:tcBorders>
          </w:tcPr>
          <w:p w:rsidR="00FA1C1C" w:rsidRDefault="00FA1C1C">
            <w:pPr>
              <w:rPr>
                <w:sz w:val="2"/>
                <w:szCs w:val="2"/>
              </w:rPr>
            </w:pPr>
          </w:p>
        </w:tc>
        <w:tc>
          <w:tcPr>
            <w:tcW w:w="2116" w:type="dxa"/>
            <w:vMerge/>
            <w:tcBorders>
              <w:top w:val="nil"/>
            </w:tcBorders>
          </w:tcPr>
          <w:p w:rsidR="00FA1C1C" w:rsidRDefault="00FA1C1C">
            <w:pPr>
              <w:rPr>
                <w:sz w:val="2"/>
                <w:szCs w:val="2"/>
              </w:rPr>
            </w:pPr>
          </w:p>
        </w:tc>
      </w:tr>
      <w:tr w:rsidR="00FA1C1C">
        <w:trPr>
          <w:trHeight w:val="250"/>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20" w:lineRule="exact"/>
              <w:ind w:left="99"/>
              <w:rPr>
                <w:sz w:val="18"/>
              </w:rPr>
            </w:pPr>
            <w:r>
              <w:rPr>
                <w:sz w:val="18"/>
              </w:rPr>
              <w:t>Utilizzare procedure di</w:t>
            </w:r>
          </w:p>
        </w:tc>
        <w:tc>
          <w:tcPr>
            <w:tcW w:w="2049" w:type="dxa"/>
            <w:vMerge/>
            <w:tcBorders>
              <w:top w:val="nil"/>
            </w:tcBorders>
          </w:tcPr>
          <w:p w:rsidR="00FA1C1C" w:rsidRDefault="00FA1C1C">
            <w:pPr>
              <w:rPr>
                <w:sz w:val="2"/>
                <w:szCs w:val="2"/>
              </w:rPr>
            </w:pPr>
          </w:p>
        </w:tc>
        <w:tc>
          <w:tcPr>
            <w:tcW w:w="2116" w:type="dxa"/>
            <w:vMerge/>
            <w:tcBorders>
              <w:top w:val="nil"/>
            </w:tcBorders>
          </w:tcPr>
          <w:p w:rsidR="00FA1C1C" w:rsidRDefault="00FA1C1C">
            <w:pPr>
              <w:rPr>
                <w:sz w:val="2"/>
                <w:szCs w:val="2"/>
              </w:rPr>
            </w:pPr>
          </w:p>
        </w:tc>
      </w:tr>
      <w:tr w:rsidR="00FA1C1C">
        <w:trPr>
          <w:trHeight w:val="249"/>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9" w:lineRule="exact"/>
              <w:ind w:left="99"/>
              <w:rPr>
                <w:sz w:val="18"/>
              </w:rPr>
            </w:pPr>
            <w:r>
              <w:rPr>
                <w:sz w:val="18"/>
              </w:rPr>
              <w:t>validazione e di controllo</w:t>
            </w:r>
          </w:p>
        </w:tc>
        <w:tc>
          <w:tcPr>
            <w:tcW w:w="2049" w:type="dxa"/>
            <w:vMerge/>
            <w:tcBorders>
              <w:top w:val="nil"/>
            </w:tcBorders>
          </w:tcPr>
          <w:p w:rsidR="00FA1C1C" w:rsidRDefault="00FA1C1C">
            <w:pPr>
              <w:rPr>
                <w:sz w:val="2"/>
                <w:szCs w:val="2"/>
              </w:rPr>
            </w:pPr>
          </w:p>
        </w:tc>
        <w:tc>
          <w:tcPr>
            <w:tcW w:w="2116" w:type="dxa"/>
            <w:vMerge/>
            <w:tcBorders>
              <w:top w:val="nil"/>
            </w:tcBorders>
          </w:tcPr>
          <w:p w:rsidR="00FA1C1C" w:rsidRDefault="00FA1C1C">
            <w:pPr>
              <w:rPr>
                <w:sz w:val="2"/>
                <w:szCs w:val="2"/>
              </w:rPr>
            </w:pPr>
          </w:p>
        </w:tc>
      </w:tr>
      <w:tr w:rsidR="00FA1C1C">
        <w:trPr>
          <w:trHeight w:val="250"/>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9" w:lineRule="exact"/>
              <w:ind w:left="99"/>
              <w:rPr>
                <w:sz w:val="18"/>
              </w:rPr>
            </w:pPr>
            <w:r>
              <w:rPr>
                <w:sz w:val="18"/>
              </w:rPr>
              <w:t>nella progettazione per</w:t>
            </w:r>
          </w:p>
        </w:tc>
        <w:tc>
          <w:tcPr>
            <w:tcW w:w="2049" w:type="dxa"/>
            <w:vMerge/>
            <w:tcBorders>
              <w:top w:val="nil"/>
            </w:tcBorders>
          </w:tcPr>
          <w:p w:rsidR="00FA1C1C" w:rsidRDefault="00FA1C1C">
            <w:pPr>
              <w:rPr>
                <w:sz w:val="2"/>
                <w:szCs w:val="2"/>
              </w:rPr>
            </w:pPr>
          </w:p>
        </w:tc>
        <w:tc>
          <w:tcPr>
            <w:tcW w:w="2116" w:type="dxa"/>
            <w:vMerge/>
            <w:tcBorders>
              <w:top w:val="nil"/>
            </w:tcBorders>
          </w:tcPr>
          <w:p w:rsidR="00FA1C1C" w:rsidRDefault="00FA1C1C">
            <w:pPr>
              <w:rPr>
                <w:sz w:val="2"/>
                <w:szCs w:val="2"/>
              </w:rPr>
            </w:pPr>
          </w:p>
        </w:tc>
      </w:tr>
      <w:tr w:rsidR="00FA1C1C">
        <w:trPr>
          <w:trHeight w:val="250"/>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20" w:lineRule="exact"/>
              <w:ind w:left="99"/>
              <w:rPr>
                <w:sz w:val="18"/>
              </w:rPr>
            </w:pPr>
            <w:r>
              <w:rPr>
                <w:sz w:val="18"/>
              </w:rPr>
              <w:t>contribuire alla sicurezza e</w:t>
            </w:r>
          </w:p>
        </w:tc>
        <w:tc>
          <w:tcPr>
            <w:tcW w:w="2049" w:type="dxa"/>
            <w:vMerge/>
            <w:tcBorders>
              <w:top w:val="nil"/>
            </w:tcBorders>
          </w:tcPr>
          <w:p w:rsidR="00FA1C1C" w:rsidRDefault="00FA1C1C">
            <w:pPr>
              <w:rPr>
                <w:sz w:val="2"/>
                <w:szCs w:val="2"/>
              </w:rPr>
            </w:pPr>
          </w:p>
        </w:tc>
        <w:tc>
          <w:tcPr>
            <w:tcW w:w="2116" w:type="dxa"/>
            <w:vMerge/>
            <w:tcBorders>
              <w:top w:val="nil"/>
            </w:tcBorders>
          </w:tcPr>
          <w:p w:rsidR="00FA1C1C" w:rsidRDefault="00FA1C1C">
            <w:pPr>
              <w:rPr>
                <w:sz w:val="2"/>
                <w:szCs w:val="2"/>
              </w:rPr>
            </w:pPr>
          </w:p>
        </w:tc>
      </w:tr>
      <w:tr w:rsidR="00FA1C1C">
        <w:trPr>
          <w:trHeight w:val="215"/>
        </w:trPr>
        <w:tc>
          <w:tcPr>
            <w:tcW w:w="1099" w:type="dxa"/>
            <w:tcBorders>
              <w:top w:val="nil"/>
            </w:tcBorders>
          </w:tcPr>
          <w:p w:rsidR="00FA1C1C" w:rsidRDefault="00FA1C1C">
            <w:pPr>
              <w:pStyle w:val="TableParagraph"/>
              <w:rPr>
                <w:rFonts w:ascii="Times New Roman"/>
                <w:sz w:val="14"/>
              </w:rPr>
            </w:pPr>
          </w:p>
        </w:tc>
        <w:tc>
          <w:tcPr>
            <w:tcW w:w="1646" w:type="dxa"/>
            <w:tcBorders>
              <w:top w:val="nil"/>
            </w:tcBorders>
          </w:tcPr>
          <w:p w:rsidR="00FA1C1C" w:rsidRDefault="00FA1C1C">
            <w:pPr>
              <w:pStyle w:val="TableParagraph"/>
              <w:rPr>
                <w:rFonts w:ascii="Times New Roman"/>
                <w:sz w:val="14"/>
              </w:rPr>
            </w:pPr>
          </w:p>
        </w:tc>
        <w:tc>
          <w:tcPr>
            <w:tcW w:w="1384" w:type="dxa"/>
            <w:vMerge/>
            <w:tcBorders>
              <w:top w:val="nil"/>
            </w:tcBorders>
          </w:tcPr>
          <w:p w:rsidR="00FA1C1C" w:rsidRDefault="00FA1C1C">
            <w:pPr>
              <w:rPr>
                <w:sz w:val="2"/>
                <w:szCs w:val="2"/>
              </w:rPr>
            </w:pPr>
          </w:p>
        </w:tc>
        <w:tc>
          <w:tcPr>
            <w:tcW w:w="2404" w:type="dxa"/>
            <w:tcBorders>
              <w:top w:val="nil"/>
            </w:tcBorders>
          </w:tcPr>
          <w:p w:rsidR="00FA1C1C" w:rsidRDefault="005C6132">
            <w:pPr>
              <w:pStyle w:val="TableParagraph"/>
              <w:spacing w:line="195" w:lineRule="exact"/>
              <w:ind w:left="99"/>
              <w:rPr>
                <w:sz w:val="18"/>
              </w:rPr>
            </w:pPr>
            <w:r>
              <w:rPr>
                <w:sz w:val="18"/>
              </w:rPr>
              <w:t>alla tutela dell’ambiente.</w:t>
            </w:r>
          </w:p>
        </w:tc>
        <w:tc>
          <w:tcPr>
            <w:tcW w:w="2049" w:type="dxa"/>
            <w:vMerge/>
            <w:tcBorders>
              <w:top w:val="nil"/>
            </w:tcBorders>
          </w:tcPr>
          <w:p w:rsidR="00FA1C1C" w:rsidRDefault="00FA1C1C">
            <w:pPr>
              <w:rPr>
                <w:sz w:val="2"/>
                <w:szCs w:val="2"/>
              </w:rPr>
            </w:pPr>
          </w:p>
        </w:tc>
        <w:tc>
          <w:tcPr>
            <w:tcW w:w="2116" w:type="dxa"/>
            <w:vMerge/>
            <w:tcBorders>
              <w:top w:val="nil"/>
            </w:tcBorders>
          </w:tcPr>
          <w:p w:rsidR="00FA1C1C" w:rsidRDefault="00FA1C1C">
            <w:pPr>
              <w:rPr>
                <w:sz w:val="2"/>
                <w:szCs w:val="2"/>
              </w:rPr>
            </w:pPr>
          </w:p>
        </w:tc>
      </w:tr>
      <w:tr w:rsidR="00FA1C1C">
        <w:trPr>
          <w:trHeight w:val="295"/>
        </w:trPr>
        <w:tc>
          <w:tcPr>
            <w:tcW w:w="1099" w:type="dxa"/>
            <w:tcBorders>
              <w:bottom w:val="nil"/>
            </w:tcBorders>
          </w:tcPr>
          <w:p w:rsidR="00FA1C1C" w:rsidRDefault="00FA1C1C">
            <w:pPr>
              <w:pStyle w:val="TableParagraph"/>
              <w:rPr>
                <w:rFonts w:ascii="Times New Roman"/>
                <w:sz w:val="18"/>
              </w:rPr>
            </w:pPr>
          </w:p>
        </w:tc>
        <w:tc>
          <w:tcPr>
            <w:tcW w:w="1646" w:type="dxa"/>
            <w:tcBorders>
              <w:bottom w:val="nil"/>
            </w:tcBorders>
          </w:tcPr>
          <w:p w:rsidR="00FA1C1C" w:rsidRDefault="00FA1C1C">
            <w:pPr>
              <w:pStyle w:val="TableParagraph"/>
              <w:rPr>
                <w:rFonts w:ascii="Times New Roman"/>
                <w:sz w:val="18"/>
              </w:rPr>
            </w:pPr>
          </w:p>
        </w:tc>
        <w:tc>
          <w:tcPr>
            <w:tcW w:w="1384" w:type="dxa"/>
            <w:vMerge w:val="restart"/>
          </w:tcPr>
          <w:p w:rsidR="00FA1C1C" w:rsidRDefault="00FA1C1C">
            <w:pPr>
              <w:pStyle w:val="TableParagraph"/>
              <w:rPr>
                <w:rFonts w:ascii="Times New Roman"/>
                <w:sz w:val="18"/>
              </w:rPr>
            </w:pPr>
          </w:p>
        </w:tc>
        <w:tc>
          <w:tcPr>
            <w:tcW w:w="2404" w:type="dxa"/>
            <w:tcBorders>
              <w:bottom w:val="nil"/>
            </w:tcBorders>
          </w:tcPr>
          <w:p w:rsidR="00FA1C1C" w:rsidRDefault="005C6132">
            <w:pPr>
              <w:pStyle w:val="TableParagraph"/>
              <w:spacing w:before="22"/>
              <w:ind w:left="109"/>
              <w:rPr>
                <w:sz w:val="18"/>
              </w:rPr>
            </w:pPr>
            <w:r>
              <w:rPr>
                <w:sz w:val="18"/>
              </w:rPr>
              <w:t>Descrivere quali parametri</w:t>
            </w:r>
          </w:p>
        </w:tc>
        <w:tc>
          <w:tcPr>
            <w:tcW w:w="2049" w:type="dxa"/>
            <w:tcBorders>
              <w:bottom w:val="nil"/>
            </w:tcBorders>
          </w:tcPr>
          <w:p w:rsidR="00FA1C1C" w:rsidRDefault="005C6132">
            <w:pPr>
              <w:pStyle w:val="TableParagraph"/>
              <w:spacing w:before="22"/>
              <w:ind w:left="109"/>
              <w:rPr>
                <w:sz w:val="18"/>
              </w:rPr>
            </w:pPr>
            <w:r>
              <w:rPr>
                <w:sz w:val="18"/>
              </w:rPr>
              <w:t>Equilibri di fase e</w:t>
            </w:r>
          </w:p>
        </w:tc>
        <w:tc>
          <w:tcPr>
            <w:tcW w:w="2116" w:type="dxa"/>
            <w:vMerge w:val="restart"/>
          </w:tcPr>
          <w:p w:rsidR="00FA1C1C" w:rsidRDefault="00FA1C1C">
            <w:pPr>
              <w:pStyle w:val="TableParagraph"/>
              <w:rPr>
                <w:rFonts w:ascii="Times New Roman"/>
                <w:sz w:val="18"/>
              </w:rPr>
            </w:pPr>
          </w:p>
        </w:tc>
      </w:tr>
      <w:tr w:rsidR="00FA1C1C">
        <w:trPr>
          <w:trHeight w:val="249"/>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9" w:lineRule="exact"/>
              <w:ind w:left="109"/>
              <w:rPr>
                <w:sz w:val="18"/>
              </w:rPr>
            </w:pPr>
            <w:r>
              <w:rPr>
                <w:sz w:val="18"/>
              </w:rPr>
              <w:t>influenzano il trasferimento</w:t>
            </w:r>
          </w:p>
        </w:tc>
        <w:tc>
          <w:tcPr>
            <w:tcW w:w="2049" w:type="dxa"/>
            <w:tcBorders>
              <w:top w:val="nil"/>
              <w:bottom w:val="nil"/>
            </w:tcBorders>
          </w:tcPr>
          <w:p w:rsidR="00FA1C1C" w:rsidRDefault="005C6132">
            <w:pPr>
              <w:pStyle w:val="TableParagraph"/>
              <w:spacing w:line="219" w:lineRule="exact"/>
              <w:ind w:left="109"/>
              <w:rPr>
                <w:sz w:val="18"/>
              </w:rPr>
            </w:pPr>
            <w:r>
              <w:rPr>
                <w:sz w:val="18"/>
              </w:rPr>
              <w:t>operazioni unitarie a</w:t>
            </w:r>
          </w:p>
        </w:tc>
        <w:tc>
          <w:tcPr>
            <w:tcW w:w="2116" w:type="dxa"/>
            <w:vMerge/>
            <w:tcBorders>
              <w:top w:val="nil"/>
            </w:tcBorders>
          </w:tcPr>
          <w:p w:rsidR="00FA1C1C" w:rsidRDefault="00FA1C1C">
            <w:pPr>
              <w:rPr>
                <w:sz w:val="2"/>
                <w:szCs w:val="2"/>
              </w:rPr>
            </w:pPr>
          </w:p>
        </w:tc>
      </w:tr>
      <w:tr w:rsidR="00FA1C1C">
        <w:trPr>
          <w:trHeight w:val="250"/>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9" w:lineRule="exact"/>
              <w:ind w:left="109"/>
              <w:rPr>
                <w:sz w:val="18"/>
              </w:rPr>
            </w:pPr>
            <w:r>
              <w:rPr>
                <w:sz w:val="18"/>
              </w:rPr>
              <w:t>di un gas tra una fase</w:t>
            </w:r>
          </w:p>
        </w:tc>
        <w:tc>
          <w:tcPr>
            <w:tcW w:w="2049" w:type="dxa"/>
            <w:tcBorders>
              <w:top w:val="nil"/>
              <w:bottom w:val="nil"/>
            </w:tcBorders>
          </w:tcPr>
          <w:p w:rsidR="00FA1C1C" w:rsidRDefault="005C6132">
            <w:pPr>
              <w:pStyle w:val="TableParagraph"/>
              <w:spacing w:line="219" w:lineRule="exact"/>
              <w:ind w:left="109"/>
              <w:rPr>
                <w:sz w:val="18"/>
              </w:rPr>
            </w:pPr>
            <w:r>
              <w:rPr>
                <w:sz w:val="18"/>
              </w:rPr>
              <w:t>stadi d’equilibrio</w:t>
            </w:r>
          </w:p>
        </w:tc>
        <w:tc>
          <w:tcPr>
            <w:tcW w:w="2116" w:type="dxa"/>
            <w:vMerge/>
            <w:tcBorders>
              <w:top w:val="nil"/>
            </w:tcBorders>
          </w:tcPr>
          <w:p w:rsidR="00FA1C1C" w:rsidRDefault="00FA1C1C">
            <w:pPr>
              <w:rPr>
                <w:sz w:val="2"/>
                <w:szCs w:val="2"/>
              </w:rPr>
            </w:pPr>
          </w:p>
        </w:tc>
      </w:tr>
      <w:tr w:rsidR="00FA1C1C">
        <w:trPr>
          <w:trHeight w:val="250"/>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20" w:lineRule="exact"/>
              <w:ind w:left="109"/>
              <w:rPr>
                <w:sz w:val="18"/>
              </w:rPr>
            </w:pPr>
            <w:r>
              <w:rPr>
                <w:sz w:val="18"/>
              </w:rPr>
              <w:t>liquida ed una gassosa</w:t>
            </w:r>
          </w:p>
        </w:tc>
        <w:tc>
          <w:tcPr>
            <w:tcW w:w="2049" w:type="dxa"/>
            <w:tcBorders>
              <w:top w:val="nil"/>
              <w:bottom w:val="nil"/>
            </w:tcBorders>
          </w:tcPr>
          <w:p w:rsidR="00FA1C1C" w:rsidRDefault="005C6132">
            <w:pPr>
              <w:pStyle w:val="TableParagraph"/>
              <w:spacing w:line="220" w:lineRule="exact"/>
              <w:ind w:left="109"/>
              <w:rPr>
                <w:sz w:val="18"/>
              </w:rPr>
            </w:pPr>
            <w:r>
              <w:rPr>
                <w:sz w:val="18"/>
              </w:rPr>
              <w:t>nell’assorbimento e</w:t>
            </w:r>
          </w:p>
        </w:tc>
        <w:tc>
          <w:tcPr>
            <w:tcW w:w="2116" w:type="dxa"/>
            <w:vMerge/>
            <w:tcBorders>
              <w:top w:val="nil"/>
            </w:tcBorders>
          </w:tcPr>
          <w:p w:rsidR="00FA1C1C" w:rsidRDefault="00FA1C1C">
            <w:pPr>
              <w:rPr>
                <w:sz w:val="2"/>
                <w:szCs w:val="2"/>
              </w:rPr>
            </w:pPr>
          </w:p>
        </w:tc>
      </w:tr>
      <w:tr w:rsidR="00FA1C1C">
        <w:trPr>
          <w:trHeight w:val="249"/>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9" w:lineRule="exact"/>
              <w:ind w:left="109"/>
              <w:rPr>
                <w:sz w:val="18"/>
              </w:rPr>
            </w:pPr>
            <w:r>
              <w:rPr>
                <w:sz w:val="18"/>
              </w:rPr>
              <w:t>Determinare le</w:t>
            </w:r>
          </w:p>
        </w:tc>
        <w:tc>
          <w:tcPr>
            <w:tcW w:w="2049" w:type="dxa"/>
            <w:tcBorders>
              <w:top w:val="nil"/>
              <w:bottom w:val="nil"/>
            </w:tcBorders>
          </w:tcPr>
          <w:p w:rsidR="00FA1C1C" w:rsidRDefault="005C6132">
            <w:pPr>
              <w:pStyle w:val="TableParagraph"/>
              <w:spacing w:line="219" w:lineRule="exact"/>
              <w:ind w:left="109"/>
              <w:rPr>
                <w:sz w:val="18"/>
              </w:rPr>
            </w:pPr>
            <w:r>
              <w:rPr>
                <w:sz w:val="18"/>
              </w:rPr>
              <w:t>desorbimento di gas</w:t>
            </w:r>
          </w:p>
        </w:tc>
        <w:tc>
          <w:tcPr>
            <w:tcW w:w="2116" w:type="dxa"/>
            <w:vMerge/>
            <w:tcBorders>
              <w:top w:val="nil"/>
            </w:tcBorders>
          </w:tcPr>
          <w:p w:rsidR="00FA1C1C" w:rsidRDefault="00FA1C1C">
            <w:pPr>
              <w:rPr>
                <w:sz w:val="2"/>
                <w:szCs w:val="2"/>
              </w:rPr>
            </w:pPr>
          </w:p>
        </w:tc>
      </w:tr>
      <w:tr w:rsidR="00FA1C1C">
        <w:trPr>
          <w:trHeight w:val="250"/>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9" w:lineRule="exact"/>
              <w:ind w:left="109"/>
              <w:rPr>
                <w:sz w:val="18"/>
              </w:rPr>
            </w:pPr>
            <w:r>
              <w:rPr>
                <w:sz w:val="18"/>
              </w:rPr>
              <w:t>composizioni di equilibrio</w:t>
            </w:r>
          </w:p>
        </w:tc>
        <w:tc>
          <w:tcPr>
            <w:tcW w:w="2049" w:type="dxa"/>
            <w:tcBorders>
              <w:top w:val="nil"/>
              <w:bottom w:val="nil"/>
            </w:tcBorders>
          </w:tcPr>
          <w:p w:rsidR="00FA1C1C" w:rsidRDefault="005C6132">
            <w:pPr>
              <w:pStyle w:val="TableParagraph"/>
              <w:spacing w:line="219" w:lineRule="exact"/>
              <w:ind w:left="109"/>
              <w:rPr>
                <w:sz w:val="18"/>
              </w:rPr>
            </w:pPr>
            <w:r>
              <w:rPr>
                <w:sz w:val="18"/>
              </w:rPr>
              <w:t>con le relative</w:t>
            </w:r>
          </w:p>
        </w:tc>
        <w:tc>
          <w:tcPr>
            <w:tcW w:w="2116" w:type="dxa"/>
            <w:vMerge/>
            <w:tcBorders>
              <w:top w:val="nil"/>
            </w:tcBorders>
          </w:tcPr>
          <w:p w:rsidR="00FA1C1C" w:rsidRDefault="00FA1C1C">
            <w:pPr>
              <w:rPr>
                <w:sz w:val="2"/>
                <w:szCs w:val="2"/>
              </w:rPr>
            </w:pPr>
          </w:p>
        </w:tc>
      </w:tr>
      <w:tr w:rsidR="00FA1C1C">
        <w:trPr>
          <w:trHeight w:val="250"/>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20" w:lineRule="exact"/>
              <w:ind w:left="109"/>
              <w:rPr>
                <w:sz w:val="18"/>
              </w:rPr>
            </w:pPr>
            <w:r>
              <w:rPr>
                <w:sz w:val="18"/>
              </w:rPr>
              <w:t>gas/liquido utilizzando</w:t>
            </w:r>
          </w:p>
        </w:tc>
        <w:tc>
          <w:tcPr>
            <w:tcW w:w="2049" w:type="dxa"/>
            <w:tcBorders>
              <w:top w:val="nil"/>
              <w:bottom w:val="nil"/>
            </w:tcBorders>
          </w:tcPr>
          <w:p w:rsidR="00FA1C1C" w:rsidRDefault="005C6132">
            <w:pPr>
              <w:pStyle w:val="TableParagraph"/>
              <w:spacing w:line="220" w:lineRule="exact"/>
              <w:ind w:left="109"/>
              <w:rPr>
                <w:sz w:val="18"/>
              </w:rPr>
            </w:pPr>
            <w:r>
              <w:rPr>
                <w:sz w:val="18"/>
              </w:rPr>
              <w:t>apparecchiature.</w:t>
            </w:r>
          </w:p>
        </w:tc>
        <w:tc>
          <w:tcPr>
            <w:tcW w:w="2116" w:type="dxa"/>
            <w:vMerge/>
            <w:tcBorders>
              <w:top w:val="nil"/>
            </w:tcBorders>
          </w:tcPr>
          <w:p w:rsidR="00FA1C1C" w:rsidRDefault="00FA1C1C">
            <w:pPr>
              <w:rPr>
                <w:sz w:val="2"/>
                <w:szCs w:val="2"/>
              </w:rPr>
            </w:pPr>
          </w:p>
        </w:tc>
      </w:tr>
      <w:tr w:rsidR="00FA1C1C">
        <w:trPr>
          <w:trHeight w:val="249"/>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9" w:lineRule="exact"/>
              <w:ind w:left="109"/>
              <w:rPr>
                <w:sz w:val="18"/>
              </w:rPr>
            </w:pPr>
            <w:r>
              <w:rPr>
                <w:sz w:val="18"/>
              </w:rPr>
              <w:t>curve di equilibrio</w:t>
            </w:r>
          </w:p>
        </w:tc>
        <w:tc>
          <w:tcPr>
            <w:tcW w:w="2049" w:type="dxa"/>
            <w:tcBorders>
              <w:top w:val="nil"/>
              <w:bottom w:val="nil"/>
            </w:tcBorders>
          </w:tcPr>
          <w:p w:rsidR="00FA1C1C" w:rsidRDefault="005C6132">
            <w:pPr>
              <w:pStyle w:val="TableParagraph"/>
              <w:spacing w:line="219" w:lineRule="exact"/>
              <w:ind w:left="109"/>
              <w:rPr>
                <w:sz w:val="18"/>
              </w:rPr>
            </w:pPr>
            <w:r>
              <w:rPr>
                <w:sz w:val="18"/>
              </w:rPr>
              <w:t>Parametri che</w:t>
            </w:r>
          </w:p>
        </w:tc>
        <w:tc>
          <w:tcPr>
            <w:tcW w:w="2116" w:type="dxa"/>
            <w:vMerge/>
            <w:tcBorders>
              <w:top w:val="nil"/>
            </w:tcBorders>
          </w:tcPr>
          <w:p w:rsidR="00FA1C1C" w:rsidRDefault="00FA1C1C">
            <w:pPr>
              <w:rPr>
                <w:sz w:val="2"/>
                <w:szCs w:val="2"/>
              </w:rPr>
            </w:pPr>
          </w:p>
        </w:tc>
      </w:tr>
      <w:tr w:rsidR="00FA1C1C">
        <w:trPr>
          <w:trHeight w:val="250"/>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9" w:lineRule="exact"/>
              <w:ind w:left="109"/>
              <w:rPr>
                <w:sz w:val="18"/>
              </w:rPr>
            </w:pPr>
            <w:r>
              <w:rPr>
                <w:sz w:val="18"/>
              </w:rPr>
              <w:t>Descrivere le caratteristiche</w:t>
            </w:r>
          </w:p>
        </w:tc>
        <w:tc>
          <w:tcPr>
            <w:tcW w:w="2049" w:type="dxa"/>
            <w:tcBorders>
              <w:top w:val="nil"/>
              <w:bottom w:val="nil"/>
            </w:tcBorders>
          </w:tcPr>
          <w:p w:rsidR="00FA1C1C" w:rsidRDefault="005C6132">
            <w:pPr>
              <w:pStyle w:val="TableParagraph"/>
              <w:spacing w:line="219" w:lineRule="exact"/>
              <w:ind w:left="109"/>
              <w:rPr>
                <w:sz w:val="18"/>
              </w:rPr>
            </w:pPr>
            <w:r>
              <w:rPr>
                <w:sz w:val="18"/>
              </w:rPr>
              <w:t>influenzano il</w:t>
            </w:r>
          </w:p>
        </w:tc>
        <w:tc>
          <w:tcPr>
            <w:tcW w:w="2116" w:type="dxa"/>
            <w:vMerge/>
            <w:tcBorders>
              <w:top w:val="nil"/>
            </w:tcBorders>
          </w:tcPr>
          <w:p w:rsidR="00FA1C1C" w:rsidRDefault="00FA1C1C">
            <w:pPr>
              <w:rPr>
                <w:sz w:val="2"/>
                <w:szCs w:val="2"/>
              </w:rPr>
            </w:pPr>
          </w:p>
        </w:tc>
      </w:tr>
      <w:tr w:rsidR="00FA1C1C">
        <w:trPr>
          <w:trHeight w:val="250"/>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20" w:lineRule="exact"/>
              <w:ind w:left="109"/>
              <w:rPr>
                <w:sz w:val="18"/>
              </w:rPr>
            </w:pPr>
            <w:r>
              <w:rPr>
                <w:sz w:val="18"/>
              </w:rPr>
              <w:t>delle principali</w:t>
            </w:r>
          </w:p>
        </w:tc>
        <w:tc>
          <w:tcPr>
            <w:tcW w:w="2049" w:type="dxa"/>
            <w:tcBorders>
              <w:top w:val="nil"/>
              <w:bottom w:val="nil"/>
            </w:tcBorders>
          </w:tcPr>
          <w:p w:rsidR="00FA1C1C" w:rsidRDefault="005C6132">
            <w:pPr>
              <w:pStyle w:val="TableParagraph"/>
              <w:spacing w:line="220" w:lineRule="exact"/>
              <w:ind w:left="109"/>
              <w:rPr>
                <w:sz w:val="18"/>
              </w:rPr>
            </w:pPr>
            <w:r>
              <w:rPr>
                <w:sz w:val="18"/>
              </w:rPr>
              <w:t>trasferimento di un gas</w:t>
            </w:r>
          </w:p>
        </w:tc>
        <w:tc>
          <w:tcPr>
            <w:tcW w:w="2116" w:type="dxa"/>
            <w:vMerge/>
            <w:tcBorders>
              <w:top w:val="nil"/>
            </w:tcBorders>
          </w:tcPr>
          <w:p w:rsidR="00FA1C1C" w:rsidRDefault="00FA1C1C">
            <w:pPr>
              <w:rPr>
                <w:sz w:val="2"/>
                <w:szCs w:val="2"/>
              </w:rPr>
            </w:pPr>
          </w:p>
        </w:tc>
      </w:tr>
      <w:tr w:rsidR="00FA1C1C">
        <w:trPr>
          <w:trHeight w:val="1587"/>
        </w:trPr>
        <w:tc>
          <w:tcPr>
            <w:tcW w:w="1099" w:type="dxa"/>
            <w:tcBorders>
              <w:top w:val="nil"/>
              <w:bottom w:val="nil"/>
            </w:tcBorders>
          </w:tcPr>
          <w:p w:rsidR="00FA1C1C" w:rsidRPr="008B061A" w:rsidRDefault="005C6132">
            <w:pPr>
              <w:pStyle w:val="TableParagraph"/>
              <w:spacing w:before="136"/>
              <w:ind w:left="89" w:right="78"/>
              <w:jc w:val="center"/>
              <w:rPr>
                <w:sz w:val="18"/>
              </w:rPr>
            </w:pPr>
            <w:r w:rsidRPr="008B061A">
              <w:rPr>
                <w:sz w:val="18"/>
              </w:rPr>
              <w:t>1.</w:t>
            </w:r>
          </w:p>
          <w:p w:rsidR="00FA1C1C" w:rsidRPr="008B061A" w:rsidRDefault="005C6132">
            <w:pPr>
              <w:pStyle w:val="TableParagraph"/>
              <w:spacing w:before="2" w:line="243" w:lineRule="exact"/>
              <w:ind w:left="89" w:right="78"/>
              <w:jc w:val="center"/>
              <w:rPr>
                <w:sz w:val="18"/>
              </w:rPr>
            </w:pPr>
            <w:r w:rsidRPr="008B061A">
              <w:rPr>
                <w:sz w:val="18"/>
              </w:rPr>
              <w:t>2.</w:t>
            </w:r>
          </w:p>
          <w:p w:rsidR="00FA1C1C" w:rsidRPr="008B061A" w:rsidRDefault="005C6132">
            <w:pPr>
              <w:pStyle w:val="TableParagraph"/>
              <w:spacing w:line="242" w:lineRule="exact"/>
              <w:ind w:left="89" w:right="78"/>
              <w:jc w:val="center"/>
              <w:rPr>
                <w:sz w:val="18"/>
              </w:rPr>
            </w:pPr>
            <w:r w:rsidRPr="008B061A">
              <w:rPr>
                <w:sz w:val="18"/>
              </w:rPr>
              <w:t>5.</w:t>
            </w:r>
          </w:p>
          <w:p w:rsidR="00FA1C1C" w:rsidRPr="008B061A" w:rsidRDefault="005C6132">
            <w:pPr>
              <w:pStyle w:val="TableParagraph"/>
              <w:spacing w:line="242" w:lineRule="exact"/>
              <w:ind w:left="89" w:right="78"/>
              <w:jc w:val="center"/>
              <w:rPr>
                <w:sz w:val="18"/>
              </w:rPr>
            </w:pPr>
            <w:r w:rsidRPr="008B061A">
              <w:rPr>
                <w:sz w:val="18"/>
              </w:rPr>
              <w:t>6.</w:t>
            </w:r>
          </w:p>
          <w:p w:rsidR="00FA1C1C" w:rsidRPr="008B061A" w:rsidRDefault="005C6132">
            <w:pPr>
              <w:pStyle w:val="TableParagraph"/>
              <w:spacing w:line="242" w:lineRule="exact"/>
              <w:ind w:left="89" w:right="78"/>
              <w:jc w:val="center"/>
              <w:rPr>
                <w:sz w:val="18"/>
              </w:rPr>
            </w:pPr>
            <w:r w:rsidRPr="008B061A">
              <w:rPr>
                <w:sz w:val="18"/>
              </w:rPr>
              <w:t>8.</w:t>
            </w:r>
          </w:p>
          <w:p w:rsidR="00FA1C1C" w:rsidRDefault="005C6132">
            <w:pPr>
              <w:pStyle w:val="TableParagraph"/>
              <w:spacing w:line="216" w:lineRule="exact"/>
              <w:ind w:left="89" w:right="78"/>
              <w:jc w:val="center"/>
              <w:rPr>
                <w:b/>
                <w:sz w:val="18"/>
              </w:rPr>
            </w:pPr>
            <w:r w:rsidRPr="008B061A">
              <w:rPr>
                <w:sz w:val="18"/>
              </w:rPr>
              <w:t>9.</w:t>
            </w:r>
          </w:p>
        </w:tc>
        <w:tc>
          <w:tcPr>
            <w:tcW w:w="1646" w:type="dxa"/>
            <w:tcBorders>
              <w:top w:val="nil"/>
              <w:bottom w:val="nil"/>
            </w:tcBorders>
          </w:tcPr>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38"/>
              <w:ind w:left="352" w:right="147" w:hanging="178"/>
              <w:rPr>
                <w:b/>
                <w:sz w:val="18"/>
              </w:rPr>
            </w:pPr>
            <w:r>
              <w:rPr>
                <w:b/>
                <w:sz w:val="18"/>
              </w:rPr>
              <w:t>Assorbimento e strippaggio</w:t>
            </w: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9" w:lineRule="exact"/>
              <w:ind w:left="109"/>
              <w:rPr>
                <w:sz w:val="18"/>
              </w:rPr>
            </w:pPr>
            <w:r>
              <w:rPr>
                <w:sz w:val="18"/>
              </w:rPr>
              <w:t>apparecchiature utilizzate</w:t>
            </w:r>
          </w:p>
          <w:p w:rsidR="00FA1C1C" w:rsidRDefault="005C6132">
            <w:pPr>
              <w:pStyle w:val="TableParagraph"/>
              <w:spacing w:before="16" w:line="256" w:lineRule="auto"/>
              <w:ind w:left="109" w:right="165"/>
              <w:rPr>
                <w:sz w:val="18"/>
              </w:rPr>
            </w:pPr>
            <w:r>
              <w:rPr>
                <w:spacing w:val="-4"/>
                <w:sz w:val="18"/>
              </w:rPr>
              <w:t xml:space="preserve">nell’assorbimento </w:t>
            </w:r>
            <w:r>
              <w:rPr>
                <w:spacing w:val="-3"/>
                <w:sz w:val="18"/>
              </w:rPr>
              <w:t xml:space="preserve">Individuare </w:t>
            </w:r>
            <w:r>
              <w:rPr>
                <w:sz w:val="18"/>
              </w:rPr>
              <w:t xml:space="preserve">e </w:t>
            </w:r>
            <w:r>
              <w:rPr>
                <w:spacing w:val="-4"/>
                <w:sz w:val="18"/>
              </w:rPr>
              <w:t xml:space="preserve">classificare </w:t>
            </w:r>
            <w:r>
              <w:rPr>
                <w:sz w:val="18"/>
              </w:rPr>
              <w:t xml:space="preserve">i </w:t>
            </w:r>
            <w:r>
              <w:rPr>
                <w:spacing w:val="-3"/>
                <w:sz w:val="18"/>
              </w:rPr>
              <w:t xml:space="preserve">costi industriali </w:t>
            </w:r>
            <w:r>
              <w:rPr>
                <w:sz w:val="18"/>
              </w:rPr>
              <w:t xml:space="preserve">di un </w:t>
            </w:r>
            <w:r>
              <w:rPr>
                <w:spacing w:val="-3"/>
                <w:sz w:val="18"/>
              </w:rPr>
              <w:t xml:space="preserve">processo </w:t>
            </w:r>
            <w:r>
              <w:rPr>
                <w:spacing w:val="-4"/>
                <w:sz w:val="18"/>
              </w:rPr>
              <w:t xml:space="preserve">nell’assorbimento </w:t>
            </w:r>
            <w:r>
              <w:rPr>
                <w:sz w:val="18"/>
              </w:rPr>
              <w:t xml:space="preserve">e </w:t>
            </w:r>
            <w:r>
              <w:rPr>
                <w:spacing w:val="-4"/>
                <w:sz w:val="18"/>
              </w:rPr>
              <w:t xml:space="preserve">desorbimento </w:t>
            </w:r>
            <w:r>
              <w:rPr>
                <w:spacing w:val="-3"/>
                <w:sz w:val="18"/>
              </w:rPr>
              <w:t xml:space="preserve">di </w:t>
            </w:r>
            <w:r>
              <w:rPr>
                <w:sz w:val="18"/>
              </w:rPr>
              <w:t>gas.</w:t>
            </w:r>
          </w:p>
        </w:tc>
        <w:tc>
          <w:tcPr>
            <w:tcW w:w="2049" w:type="dxa"/>
            <w:tcBorders>
              <w:top w:val="nil"/>
              <w:bottom w:val="nil"/>
            </w:tcBorders>
          </w:tcPr>
          <w:p w:rsidR="00FA1C1C" w:rsidRDefault="005C6132">
            <w:pPr>
              <w:pStyle w:val="TableParagraph"/>
              <w:spacing w:line="219" w:lineRule="exact"/>
              <w:ind w:left="109"/>
              <w:rPr>
                <w:sz w:val="18"/>
              </w:rPr>
            </w:pPr>
            <w:r>
              <w:rPr>
                <w:sz w:val="18"/>
              </w:rPr>
              <w:t>tra una fase liquida ed</w:t>
            </w:r>
          </w:p>
          <w:p w:rsidR="00FA1C1C" w:rsidRDefault="005C6132">
            <w:pPr>
              <w:pStyle w:val="TableParagraph"/>
              <w:spacing w:before="16" w:line="259" w:lineRule="auto"/>
              <w:ind w:left="109" w:right="283"/>
              <w:rPr>
                <w:sz w:val="18"/>
              </w:rPr>
            </w:pPr>
            <w:r>
              <w:rPr>
                <w:sz w:val="18"/>
              </w:rPr>
              <w:t>una gassosa (eq. Henry).</w:t>
            </w:r>
          </w:p>
          <w:p w:rsidR="00FA1C1C" w:rsidRDefault="005C6132">
            <w:pPr>
              <w:pStyle w:val="TableParagraph"/>
              <w:spacing w:line="256" w:lineRule="auto"/>
              <w:ind w:left="109" w:right="239"/>
              <w:rPr>
                <w:sz w:val="18"/>
              </w:rPr>
            </w:pPr>
            <w:r>
              <w:rPr>
                <w:sz w:val="18"/>
              </w:rPr>
              <w:t>Costi di esercizio,valutazione del risparmio</w:t>
            </w:r>
          </w:p>
        </w:tc>
        <w:tc>
          <w:tcPr>
            <w:tcW w:w="2116" w:type="dxa"/>
            <w:vMerge/>
            <w:tcBorders>
              <w:top w:val="nil"/>
            </w:tcBorders>
          </w:tcPr>
          <w:p w:rsidR="00FA1C1C" w:rsidRDefault="00FA1C1C">
            <w:pPr>
              <w:rPr>
                <w:sz w:val="2"/>
                <w:szCs w:val="2"/>
              </w:rPr>
            </w:pPr>
          </w:p>
        </w:tc>
      </w:tr>
      <w:tr w:rsidR="00FA1C1C">
        <w:trPr>
          <w:trHeight w:val="211"/>
        </w:trPr>
        <w:tc>
          <w:tcPr>
            <w:tcW w:w="1099" w:type="dxa"/>
            <w:tcBorders>
              <w:top w:val="nil"/>
              <w:bottom w:val="nil"/>
            </w:tcBorders>
          </w:tcPr>
          <w:p w:rsidR="00FA1C1C" w:rsidRDefault="00FA1C1C">
            <w:pPr>
              <w:pStyle w:val="TableParagraph"/>
              <w:rPr>
                <w:rFonts w:ascii="Times New Roman"/>
                <w:sz w:val="14"/>
              </w:rPr>
            </w:pPr>
          </w:p>
        </w:tc>
        <w:tc>
          <w:tcPr>
            <w:tcW w:w="1646" w:type="dxa"/>
            <w:tcBorders>
              <w:top w:val="nil"/>
              <w:bottom w:val="nil"/>
            </w:tcBorders>
          </w:tcPr>
          <w:p w:rsidR="00FA1C1C" w:rsidRDefault="00FA1C1C">
            <w:pPr>
              <w:pStyle w:val="TableParagraph"/>
              <w:rPr>
                <w:rFonts w:ascii="Times New Roman"/>
                <w:sz w:val="14"/>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182" w:lineRule="exact"/>
              <w:ind w:left="109"/>
              <w:rPr>
                <w:sz w:val="18"/>
              </w:rPr>
            </w:pPr>
            <w:r>
              <w:rPr>
                <w:sz w:val="18"/>
              </w:rPr>
              <w:t>Calcolare il numero di stadi</w:t>
            </w:r>
          </w:p>
        </w:tc>
        <w:tc>
          <w:tcPr>
            <w:tcW w:w="2049" w:type="dxa"/>
            <w:tcBorders>
              <w:top w:val="nil"/>
              <w:bottom w:val="nil"/>
            </w:tcBorders>
          </w:tcPr>
          <w:p w:rsidR="00FA1C1C" w:rsidRDefault="005C6132">
            <w:pPr>
              <w:pStyle w:val="TableParagraph"/>
              <w:spacing w:line="182" w:lineRule="exact"/>
              <w:ind w:left="109"/>
              <w:rPr>
                <w:sz w:val="18"/>
              </w:rPr>
            </w:pPr>
            <w:r>
              <w:rPr>
                <w:sz w:val="18"/>
              </w:rPr>
              <w:t>energetico ed analisi</w:t>
            </w:r>
          </w:p>
        </w:tc>
        <w:tc>
          <w:tcPr>
            <w:tcW w:w="2116" w:type="dxa"/>
            <w:vMerge/>
            <w:tcBorders>
              <w:top w:val="nil"/>
            </w:tcBorders>
          </w:tcPr>
          <w:p w:rsidR="00FA1C1C" w:rsidRDefault="00FA1C1C">
            <w:pPr>
              <w:rPr>
                <w:sz w:val="2"/>
                <w:szCs w:val="2"/>
              </w:rPr>
            </w:pPr>
          </w:p>
        </w:tc>
      </w:tr>
      <w:tr w:rsidR="00FA1C1C">
        <w:trPr>
          <w:trHeight w:val="250"/>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9" w:lineRule="exact"/>
              <w:ind w:left="109"/>
              <w:rPr>
                <w:sz w:val="18"/>
              </w:rPr>
            </w:pPr>
            <w:r>
              <w:rPr>
                <w:sz w:val="18"/>
              </w:rPr>
              <w:t>ideali per una colonna di</w:t>
            </w:r>
          </w:p>
        </w:tc>
        <w:tc>
          <w:tcPr>
            <w:tcW w:w="2049" w:type="dxa"/>
            <w:tcBorders>
              <w:top w:val="nil"/>
              <w:bottom w:val="nil"/>
            </w:tcBorders>
          </w:tcPr>
          <w:p w:rsidR="00FA1C1C" w:rsidRDefault="005C6132">
            <w:pPr>
              <w:pStyle w:val="TableParagraph"/>
              <w:spacing w:line="219" w:lineRule="exact"/>
              <w:ind w:left="109"/>
              <w:rPr>
                <w:sz w:val="18"/>
              </w:rPr>
            </w:pPr>
            <w:r>
              <w:rPr>
                <w:sz w:val="18"/>
              </w:rPr>
              <w:t>dei rischi.</w:t>
            </w:r>
          </w:p>
        </w:tc>
        <w:tc>
          <w:tcPr>
            <w:tcW w:w="2116" w:type="dxa"/>
            <w:vMerge/>
            <w:tcBorders>
              <w:top w:val="nil"/>
            </w:tcBorders>
          </w:tcPr>
          <w:p w:rsidR="00FA1C1C" w:rsidRDefault="00FA1C1C">
            <w:pPr>
              <w:rPr>
                <w:sz w:val="2"/>
                <w:szCs w:val="2"/>
              </w:rPr>
            </w:pPr>
          </w:p>
        </w:tc>
      </w:tr>
      <w:tr w:rsidR="00FA1C1C">
        <w:trPr>
          <w:trHeight w:val="250"/>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20" w:lineRule="exact"/>
              <w:ind w:left="109"/>
              <w:rPr>
                <w:sz w:val="18"/>
              </w:rPr>
            </w:pPr>
            <w:r>
              <w:rPr>
                <w:sz w:val="18"/>
              </w:rPr>
              <w:t>assorbimento o strippaggio</w:t>
            </w:r>
          </w:p>
        </w:tc>
        <w:tc>
          <w:tcPr>
            <w:tcW w:w="2049" w:type="dxa"/>
            <w:tcBorders>
              <w:top w:val="nil"/>
              <w:bottom w:val="nil"/>
            </w:tcBorders>
          </w:tcPr>
          <w:p w:rsidR="00FA1C1C" w:rsidRDefault="005C6132">
            <w:pPr>
              <w:pStyle w:val="TableParagraph"/>
              <w:spacing w:line="220" w:lineRule="exact"/>
              <w:ind w:left="109"/>
              <w:rPr>
                <w:sz w:val="18"/>
              </w:rPr>
            </w:pPr>
            <w:r>
              <w:rPr>
                <w:sz w:val="18"/>
              </w:rPr>
              <w:t>Caratteristiche delle</w:t>
            </w:r>
          </w:p>
        </w:tc>
        <w:tc>
          <w:tcPr>
            <w:tcW w:w="2116" w:type="dxa"/>
            <w:vMerge/>
            <w:tcBorders>
              <w:top w:val="nil"/>
            </w:tcBorders>
          </w:tcPr>
          <w:p w:rsidR="00FA1C1C" w:rsidRDefault="00FA1C1C">
            <w:pPr>
              <w:rPr>
                <w:sz w:val="2"/>
                <w:szCs w:val="2"/>
              </w:rPr>
            </w:pPr>
          </w:p>
        </w:tc>
      </w:tr>
      <w:tr w:rsidR="00FA1C1C">
        <w:trPr>
          <w:trHeight w:val="249"/>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9" w:lineRule="exact"/>
              <w:ind w:left="109"/>
              <w:rPr>
                <w:sz w:val="18"/>
              </w:rPr>
            </w:pPr>
            <w:r>
              <w:rPr>
                <w:sz w:val="18"/>
              </w:rPr>
              <w:t>a piatti o a riempimento.</w:t>
            </w:r>
          </w:p>
        </w:tc>
        <w:tc>
          <w:tcPr>
            <w:tcW w:w="2049" w:type="dxa"/>
            <w:tcBorders>
              <w:top w:val="nil"/>
              <w:bottom w:val="nil"/>
            </w:tcBorders>
          </w:tcPr>
          <w:p w:rsidR="00FA1C1C" w:rsidRDefault="005C6132">
            <w:pPr>
              <w:pStyle w:val="TableParagraph"/>
              <w:spacing w:line="219" w:lineRule="exact"/>
              <w:ind w:left="109"/>
              <w:rPr>
                <w:sz w:val="18"/>
              </w:rPr>
            </w:pPr>
            <w:r>
              <w:rPr>
                <w:sz w:val="18"/>
              </w:rPr>
              <w:t>principali</w:t>
            </w:r>
          </w:p>
        </w:tc>
        <w:tc>
          <w:tcPr>
            <w:tcW w:w="2116" w:type="dxa"/>
            <w:vMerge/>
            <w:tcBorders>
              <w:top w:val="nil"/>
            </w:tcBorders>
          </w:tcPr>
          <w:p w:rsidR="00FA1C1C" w:rsidRDefault="00FA1C1C">
            <w:pPr>
              <w:rPr>
                <w:sz w:val="2"/>
                <w:szCs w:val="2"/>
              </w:rPr>
            </w:pPr>
          </w:p>
        </w:tc>
      </w:tr>
      <w:tr w:rsidR="00FA1C1C">
        <w:trPr>
          <w:trHeight w:val="250"/>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9" w:lineRule="exact"/>
              <w:ind w:left="109"/>
              <w:rPr>
                <w:sz w:val="18"/>
              </w:rPr>
            </w:pPr>
            <w:r>
              <w:rPr>
                <w:sz w:val="18"/>
              </w:rPr>
              <w:t>Individuare e classificare i</w:t>
            </w:r>
          </w:p>
        </w:tc>
        <w:tc>
          <w:tcPr>
            <w:tcW w:w="2049" w:type="dxa"/>
            <w:tcBorders>
              <w:top w:val="nil"/>
              <w:bottom w:val="nil"/>
            </w:tcBorders>
          </w:tcPr>
          <w:p w:rsidR="00FA1C1C" w:rsidRDefault="005C6132">
            <w:pPr>
              <w:pStyle w:val="TableParagraph"/>
              <w:spacing w:line="219" w:lineRule="exact"/>
              <w:ind w:left="109"/>
              <w:rPr>
                <w:sz w:val="18"/>
              </w:rPr>
            </w:pPr>
            <w:r>
              <w:rPr>
                <w:sz w:val="18"/>
              </w:rPr>
              <w:t>apparecchiature</w:t>
            </w:r>
          </w:p>
        </w:tc>
        <w:tc>
          <w:tcPr>
            <w:tcW w:w="2116" w:type="dxa"/>
            <w:vMerge/>
            <w:tcBorders>
              <w:top w:val="nil"/>
            </w:tcBorders>
          </w:tcPr>
          <w:p w:rsidR="00FA1C1C" w:rsidRDefault="00FA1C1C">
            <w:pPr>
              <w:rPr>
                <w:sz w:val="2"/>
                <w:szCs w:val="2"/>
              </w:rPr>
            </w:pPr>
          </w:p>
        </w:tc>
      </w:tr>
      <w:tr w:rsidR="00FA1C1C">
        <w:trPr>
          <w:trHeight w:val="250"/>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20" w:lineRule="exact"/>
              <w:ind w:left="109"/>
              <w:rPr>
                <w:sz w:val="18"/>
              </w:rPr>
            </w:pPr>
            <w:r>
              <w:rPr>
                <w:sz w:val="18"/>
              </w:rPr>
              <w:t>rischi dei processi di</w:t>
            </w:r>
          </w:p>
        </w:tc>
        <w:tc>
          <w:tcPr>
            <w:tcW w:w="2049" w:type="dxa"/>
            <w:tcBorders>
              <w:top w:val="nil"/>
              <w:bottom w:val="nil"/>
            </w:tcBorders>
          </w:tcPr>
          <w:p w:rsidR="00FA1C1C" w:rsidRDefault="005C6132">
            <w:pPr>
              <w:pStyle w:val="TableParagraph"/>
              <w:spacing w:line="220" w:lineRule="exact"/>
              <w:ind w:left="109"/>
              <w:rPr>
                <w:sz w:val="18"/>
              </w:rPr>
            </w:pPr>
            <w:r>
              <w:rPr>
                <w:sz w:val="18"/>
              </w:rPr>
              <w:t>utilizzate</w:t>
            </w:r>
          </w:p>
        </w:tc>
        <w:tc>
          <w:tcPr>
            <w:tcW w:w="2116" w:type="dxa"/>
            <w:vMerge/>
            <w:tcBorders>
              <w:top w:val="nil"/>
            </w:tcBorders>
          </w:tcPr>
          <w:p w:rsidR="00FA1C1C" w:rsidRDefault="00FA1C1C">
            <w:pPr>
              <w:rPr>
                <w:sz w:val="2"/>
                <w:szCs w:val="2"/>
              </w:rPr>
            </w:pPr>
          </w:p>
        </w:tc>
      </w:tr>
      <w:tr w:rsidR="00FA1C1C">
        <w:trPr>
          <w:trHeight w:val="249"/>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9" w:lineRule="exact"/>
              <w:ind w:left="109"/>
              <w:rPr>
                <w:sz w:val="18"/>
              </w:rPr>
            </w:pPr>
            <w:r>
              <w:rPr>
                <w:sz w:val="18"/>
              </w:rPr>
              <w:t>assorbimento e</w:t>
            </w:r>
            <w:r w:rsidR="00B34D40">
              <w:rPr>
                <w:sz w:val="18"/>
              </w:rPr>
              <w:t xml:space="preserve"> </w:t>
            </w:r>
          </w:p>
        </w:tc>
        <w:tc>
          <w:tcPr>
            <w:tcW w:w="2049" w:type="dxa"/>
            <w:tcBorders>
              <w:top w:val="nil"/>
              <w:bottom w:val="nil"/>
            </w:tcBorders>
          </w:tcPr>
          <w:p w:rsidR="00FA1C1C" w:rsidRDefault="005C6132">
            <w:pPr>
              <w:pStyle w:val="TableParagraph"/>
              <w:spacing w:line="219" w:lineRule="exact"/>
              <w:ind w:left="109"/>
              <w:rPr>
                <w:sz w:val="18"/>
              </w:rPr>
            </w:pPr>
            <w:r>
              <w:rPr>
                <w:sz w:val="18"/>
              </w:rPr>
              <w:t>nell’assorbimento.</w:t>
            </w:r>
          </w:p>
        </w:tc>
        <w:tc>
          <w:tcPr>
            <w:tcW w:w="2116" w:type="dxa"/>
            <w:vMerge/>
            <w:tcBorders>
              <w:top w:val="nil"/>
            </w:tcBorders>
          </w:tcPr>
          <w:p w:rsidR="00FA1C1C" w:rsidRDefault="00FA1C1C">
            <w:pPr>
              <w:rPr>
                <w:sz w:val="2"/>
                <w:szCs w:val="2"/>
              </w:rPr>
            </w:pPr>
          </w:p>
        </w:tc>
      </w:tr>
      <w:tr w:rsidR="00FA1C1C">
        <w:trPr>
          <w:trHeight w:val="250"/>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9" w:lineRule="exact"/>
              <w:ind w:left="109"/>
              <w:rPr>
                <w:sz w:val="18"/>
              </w:rPr>
            </w:pPr>
            <w:r>
              <w:rPr>
                <w:sz w:val="18"/>
              </w:rPr>
              <w:t>desorbimento di gas.</w:t>
            </w:r>
          </w:p>
        </w:tc>
        <w:tc>
          <w:tcPr>
            <w:tcW w:w="2049" w:type="dxa"/>
            <w:tcBorders>
              <w:top w:val="nil"/>
              <w:bottom w:val="nil"/>
            </w:tcBorders>
          </w:tcPr>
          <w:p w:rsidR="00FA1C1C" w:rsidRDefault="005C6132">
            <w:pPr>
              <w:pStyle w:val="TableParagraph"/>
              <w:spacing w:line="219" w:lineRule="exact"/>
              <w:ind w:left="109"/>
              <w:rPr>
                <w:sz w:val="18"/>
              </w:rPr>
            </w:pPr>
            <w:r>
              <w:rPr>
                <w:sz w:val="18"/>
              </w:rPr>
              <w:t>Sistemi di c ontrollo e</w:t>
            </w:r>
          </w:p>
        </w:tc>
        <w:tc>
          <w:tcPr>
            <w:tcW w:w="2116" w:type="dxa"/>
            <w:vMerge/>
            <w:tcBorders>
              <w:top w:val="nil"/>
            </w:tcBorders>
          </w:tcPr>
          <w:p w:rsidR="00FA1C1C" w:rsidRDefault="00FA1C1C">
            <w:pPr>
              <w:rPr>
                <w:sz w:val="2"/>
                <w:szCs w:val="2"/>
              </w:rPr>
            </w:pPr>
          </w:p>
        </w:tc>
      </w:tr>
      <w:tr w:rsidR="00FA1C1C">
        <w:trPr>
          <w:trHeight w:val="250"/>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20" w:lineRule="exact"/>
              <w:ind w:left="109"/>
              <w:rPr>
                <w:sz w:val="18"/>
              </w:rPr>
            </w:pPr>
            <w:r>
              <w:rPr>
                <w:sz w:val="18"/>
              </w:rPr>
              <w:t>Utilizzare procedure di</w:t>
            </w:r>
          </w:p>
        </w:tc>
        <w:tc>
          <w:tcPr>
            <w:tcW w:w="2049" w:type="dxa"/>
            <w:tcBorders>
              <w:top w:val="nil"/>
              <w:bottom w:val="nil"/>
            </w:tcBorders>
          </w:tcPr>
          <w:p w:rsidR="00FA1C1C" w:rsidRDefault="005C6132">
            <w:pPr>
              <w:pStyle w:val="TableParagraph"/>
              <w:spacing w:line="220" w:lineRule="exact"/>
              <w:ind w:left="109"/>
              <w:rPr>
                <w:sz w:val="18"/>
              </w:rPr>
            </w:pPr>
            <w:r>
              <w:rPr>
                <w:sz w:val="18"/>
              </w:rPr>
              <w:t>regolazione presenti</w:t>
            </w:r>
          </w:p>
        </w:tc>
        <w:tc>
          <w:tcPr>
            <w:tcW w:w="2116" w:type="dxa"/>
            <w:vMerge/>
            <w:tcBorders>
              <w:top w:val="nil"/>
            </w:tcBorders>
          </w:tcPr>
          <w:p w:rsidR="00FA1C1C" w:rsidRDefault="00FA1C1C">
            <w:pPr>
              <w:rPr>
                <w:sz w:val="2"/>
                <w:szCs w:val="2"/>
              </w:rPr>
            </w:pPr>
          </w:p>
        </w:tc>
      </w:tr>
      <w:tr w:rsidR="00FA1C1C">
        <w:trPr>
          <w:trHeight w:val="249"/>
        </w:trPr>
        <w:tc>
          <w:tcPr>
            <w:tcW w:w="1099" w:type="dxa"/>
            <w:tcBorders>
              <w:top w:val="nil"/>
              <w:bottom w:val="nil"/>
            </w:tcBorders>
          </w:tcPr>
          <w:p w:rsidR="00FA1C1C" w:rsidRDefault="00FA1C1C">
            <w:pPr>
              <w:pStyle w:val="TableParagraph"/>
              <w:rPr>
                <w:rFonts w:ascii="Times New Roman"/>
                <w:sz w:val="18"/>
              </w:rPr>
            </w:pPr>
          </w:p>
        </w:tc>
        <w:tc>
          <w:tcPr>
            <w:tcW w:w="1646" w:type="dxa"/>
            <w:tcBorders>
              <w:top w:val="nil"/>
              <w:bottom w:val="nil"/>
            </w:tcBorders>
          </w:tcPr>
          <w:p w:rsidR="00FA1C1C" w:rsidRDefault="00FA1C1C">
            <w:pPr>
              <w:pStyle w:val="TableParagraph"/>
              <w:rPr>
                <w:rFonts w:ascii="Times New Roman"/>
                <w:sz w:val="18"/>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9" w:lineRule="exact"/>
              <w:ind w:left="109"/>
              <w:rPr>
                <w:sz w:val="18"/>
              </w:rPr>
            </w:pPr>
            <w:r>
              <w:rPr>
                <w:sz w:val="18"/>
              </w:rPr>
              <w:t>validazione e di controllo</w:t>
            </w:r>
          </w:p>
        </w:tc>
        <w:tc>
          <w:tcPr>
            <w:tcW w:w="2049" w:type="dxa"/>
            <w:tcBorders>
              <w:top w:val="nil"/>
              <w:bottom w:val="nil"/>
            </w:tcBorders>
          </w:tcPr>
          <w:p w:rsidR="00FA1C1C" w:rsidRDefault="005C6132">
            <w:pPr>
              <w:pStyle w:val="TableParagraph"/>
              <w:spacing w:line="219" w:lineRule="exact"/>
              <w:ind w:left="109"/>
              <w:rPr>
                <w:sz w:val="18"/>
              </w:rPr>
            </w:pPr>
            <w:r>
              <w:rPr>
                <w:sz w:val="18"/>
              </w:rPr>
              <w:t>negli impianti di</w:t>
            </w:r>
          </w:p>
        </w:tc>
        <w:tc>
          <w:tcPr>
            <w:tcW w:w="2116" w:type="dxa"/>
            <w:vMerge/>
            <w:tcBorders>
              <w:top w:val="nil"/>
            </w:tcBorders>
          </w:tcPr>
          <w:p w:rsidR="00FA1C1C" w:rsidRDefault="00FA1C1C">
            <w:pPr>
              <w:rPr>
                <w:sz w:val="2"/>
                <w:szCs w:val="2"/>
              </w:rPr>
            </w:pPr>
          </w:p>
        </w:tc>
      </w:tr>
      <w:tr w:rsidR="00FA1C1C">
        <w:trPr>
          <w:trHeight w:val="217"/>
        </w:trPr>
        <w:tc>
          <w:tcPr>
            <w:tcW w:w="1099" w:type="dxa"/>
            <w:tcBorders>
              <w:top w:val="nil"/>
            </w:tcBorders>
          </w:tcPr>
          <w:p w:rsidR="00FA1C1C" w:rsidRDefault="00FA1C1C">
            <w:pPr>
              <w:pStyle w:val="TableParagraph"/>
              <w:rPr>
                <w:rFonts w:ascii="Times New Roman"/>
                <w:sz w:val="14"/>
              </w:rPr>
            </w:pPr>
          </w:p>
        </w:tc>
        <w:tc>
          <w:tcPr>
            <w:tcW w:w="1646" w:type="dxa"/>
            <w:tcBorders>
              <w:top w:val="nil"/>
            </w:tcBorders>
          </w:tcPr>
          <w:p w:rsidR="00FA1C1C" w:rsidRDefault="00FA1C1C">
            <w:pPr>
              <w:pStyle w:val="TableParagraph"/>
              <w:rPr>
                <w:rFonts w:ascii="Times New Roman"/>
                <w:sz w:val="14"/>
              </w:rPr>
            </w:pPr>
          </w:p>
        </w:tc>
        <w:tc>
          <w:tcPr>
            <w:tcW w:w="1384" w:type="dxa"/>
            <w:vMerge/>
            <w:tcBorders>
              <w:top w:val="nil"/>
            </w:tcBorders>
          </w:tcPr>
          <w:p w:rsidR="00FA1C1C" w:rsidRDefault="00FA1C1C">
            <w:pPr>
              <w:rPr>
                <w:sz w:val="2"/>
                <w:szCs w:val="2"/>
              </w:rPr>
            </w:pPr>
          </w:p>
        </w:tc>
        <w:tc>
          <w:tcPr>
            <w:tcW w:w="2404" w:type="dxa"/>
            <w:tcBorders>
              <w:top w:val="nil"/>
            </w:tcBorders>
          </w:tcPr>
          <w:p w:rsidR="00FA1C1C" w:rsidRDefault="005C6132">
            <w:pPr>
              <w:pStyle w:val="TableParagraph"/>
              <w:spacing w:line="197" w:lineRule="exact"/>
              <w:ind w:left="109"/>
              <w:rPr>
                <w:sz w:val="18"/>
              </w:rPr>
            </w:pPr>
            <w:r>
              <w:rPr>
                <w:sz w:val="18"/>
              </w:rPr>
              <w:t>per contribuire alla</w:t>
            </w:r>
            <w:r w:rsidR="00B34D40">
              <w:rPr>
                <w:sz w:val="18"/>
              </w:rPr>
              <w:t xml:space="preserve"> sicurezza e alla tutela dell’ambiente </w:t>
            </w:r>
          </w:p>
        </w:tc>
        <w:tc>
          <w:tcPr>
            <w:tcW w:w="2049" w:type="dxa"/>
            <w:tcBorders>
              <w:top w:val="nil"/>
            </w:tcBorders>
          </w:tcPr>
          <w:p w:rsidR="00FA1C1C" w:rsidRDefault="005C6132">
            <w:pPr>
              <w:pStyle w:val="TableParagraph"/>
              <w:spacing w:line="197" w:lineRule="exact"/>
              <w:ind w:left="109"/>
              <w:rPr>
                <w:sz w:val="18"/>
              </w:rPr>
            </w:pPr>
            <w:r>
              <w:rPr>
                <w:sz w:val="18"/>
              </w:rPr>
              <w:t>assorbimento e</w:t>
            </w:r>
            <w:r w:rsidR="00B34D40">
              <w:rPr>
                <w:sz w:val="18"/>
              </w:rPr>
              <w:t xml:space="preserve"> desorbimento.</w:t>
            </w:r>
          </w:p>
        </w:tc>
        <w:tc>
          <w:tcPr>
            <w:tcW w:w="2116" w:type="dxa"/>
            <w:vMerge/>
            <w:tcBorders>
              <w:top w:val="nil"/>
            </w:tcBorders>
          </w:tcPr>
          <w:p w:rsidR="00FA1C1C" w:rsidRDefault="00FA1C1C">
            <w:pPr>
              <w:rPr>
                <w:sz w:val="2"/>
                <w:szCs w:val="2"/>
              </w:rPr>
            </w:pPr>
          </w:p>
        </w:tc>
      </w:tr>
      <w:tr w:rsidR="00FA1C1C">
        <w:trPr>
          <w:trHeight w:val="263"/>
        </w:trPr>
        <w:tc>
          <w:tcPr>
            <w:tcW w:w="1099" w:type="dxa"/>
            <w:tcBorders>
              <w:bottom w:val="nil"/>
            </w:tcBorders>
          </w:tcPr>
          <w:p w:rsidR="00FA1C1C" w:rsidRDefault="00FA1C1C">
            <w:pPr>
              <w:pStyle w:val="TableParagraph"/>
              <w:rPr>
                <w:rFonts w:ascii="Times New Roman"/>
                <w:sz w:val="18"/>
              </w:rPr>
            </w:pPr>
          </w:p>
        </w:tc>
        <w:tc>
          <w:tcPr>
            <w:tcW w:w="1646" w:type="dxa"/>
            <w:tcBorders>
              <w:bottom w:val="nil"/>
            </w:tcBorders>
          </w:tcPr>
          <w:p w:rsidR="00FA1C1C" w:rsidRDefault="00FA1C1C">
            <w:pPr>
              <w:pStyle w:val="TableParagraph"/>
              <w:rPr>
                <w:rFonts w:ascii="Times New Roman"/>
                <w:sz w:val="18"/>
              </w:rPr>
            </w:pPr>
          </w:p>
        </w:tc>
        <w:tc>
          <w:tcPr>
            <w:tcW w:w="1384" w:type="dxa"/>
            <w:vMerge w:val="restart"/>
          </w:tcPr>
          <w:p w:rsidR="00FA1C1C" w:rsidRDefault="00FA1C1C">
            <w:pPr>
              <w:pStyle w:val="TableParagraph"/>
              <w:rPr>
                <w:rFonts w:ascii="Times New Roman"/>
                <w:sz w:val="18"/>
              </w:rPr>
            </w:pPr>
          </w:p>
        </w:tc>
        <w:tc>
          <w:tcPr>
            <w:tcW w:w="2404" w:type="dxa"/>
            <w:tcBorders>
              <w:bottom w:val="nil"/>
            </w:tcBorders>
          </w:tcPr>
          <w:p w:rsidR="00FA1C1C" w:rsidRDefault="005C6132">
            <w:pPr>
              <w:pStyle w:val="TableParagraph"/>
              <w:spacing w:line="242" w:lineRule="exact"/>
              <w:ind w:left="99"/>
              <w:rPr>
                <w:sz w:val="18"/>
              </w:rPr>
            </w:pPr>
            <w:r>
              <w:rPr>
                <w:sz w:val="18"/>
              </w:rPr>
              <w:t>Individuare</w:t>
            </w:r>
          </w:p>
        </w:tc>
        <w:tc>
          <w:tcPr>
            <w:tcW w:w="2049" w:type="dxa"/>
            <w:tcBorders>
              <w:bottom w:val="nil"/>
            </w:tcBorders>
          </w:tcPr>
          <w:p w:rsidR="00FA1C1C" w:rsidRDefault="00FA1C1C">
            <w:pPr>
              <w:pStyle w:val="TableParagraph"/>
              <w:rPr>
                <w:rFonts w:ascii="Times New Roman"/>
                <w:sz w:val="18"/>
              </w:rPr>
            </w:pPr>
          </w:p>
        </w:tc>
        <w:tc>
          <w:tcPr>
            <w:tcW w:w="2116" w:type="dxa"/>
            <w:vMerge w:val="restart"/>
          </w:tcPr>
          <w:p w:rsidR="00FA1C1C" w:rsidRDefault="00FA1C1C">
            <w:pPr>
              <w:pStyle w:val="TableParagraph"/>
              <w:rPr>
                <w:rFonts w:ascii="Times New Roman"/>
                <w:sz w:val="18"/>
              </w:rPr>
            </w:pPr>
          </w:p>
        </w:tc>
      </w:tr>
      <w:tr w:rsidR="00FA1C1C">
        <w:trPr>
          <w:trHeight w:val="232"/>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apparecchiature, materiali,</w:t>
            </w:r>
          </w:p>
        </w:tc>
        <w:tc>
          <w:tcPr>
            <w:tcW w:w="2049" w:type="dxa"/>
            <w:tcBorders>
              <w:top w:val="nil"/>
              <w:bottom w:val="nil"/>
            </w:tcBorders>
          </w:tcPr>
          <w:p w:rsidR="00FA1C1C" w:rsidRDefault="00FA1C1C">
            <w:pPr>
              <w:pStyle w:val="TableParagraph"/>
              <w:rPr>
                <w:rFonts w:ascii="Times New Roman"/>
                <w:sz w:val="16"/>
              </w:rPr>
            </w:pPr>
          </w:p>
        </w:tc>
        <w:tc>
          <w:tcPr>
            <w:tcW w:w="2116" w:type="dxa"/>
            <w:vMerge/>
            <w:tcBorders>
              <w:top w:val="nil"/>
            </w:tcBorders>
          </w:tcPr>
          <w:p w:rsidR="00FA1C1C" w:rsidRDefault="00FA1C1C">
            <w:pPr>
              <w:rPr>
                <w:sz w:val="2"/>
                <w:szCs w:val="2"/>
              </w:rPr>
            </w:pPr>
          </w:p>
        </w:tc>
      </w:tr>
      <w:tr w:rsidR="00FA1C1C">
        <w:trPr>
          <w:trHeight w:val="233"/>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materie prime, prodotti per</w:t>
            </w:r>
          </w:p>
        </w:tc>
        <w:tc>
          <w:tcPr>
            <w:tcW w:w="2049" w:type="dxa"/>
            <w:tcBorders>
              <w:top w:val="nil"/>
              <w:bottom w:val="nil"/>
            </w:tcBorders>
          </w:tcPr>
          <w:p w:rsidR="00FA1C1C" w:rsidRDefault="00FA1C1C">
            <w:pPr>
              <w:pStyle w:val="TableParagraph"/>
              <w:rPr>
                <w:rFonts w:ascii="Times New Roman"/>
                <w:sz w:val="16"/>
              </w:rPr>
            </w:pPr>
          </w:p>
        </w:tc>
        <w:tc>
          <w:tcPr>
            <w:tcW w:w="2116" w:type="dxa"/>
            <w:vMerge/>
            <w:tcBorders>
              <w:top w:val="nil"/>
            </w:tcBorders>
          </w:tcPr>
          <w:p w:rsidR="00FA1C1C" w:rsidRDefault="00FA1C1C">
            <w:pPr>
              <w:rPr>
                <w:sz w:val="2"/>
                <w:szCs w:val="2"/>
              </w:rPr>
            </w:pPr>
          </w:p>
        </w:tc>
      </w:tr>
      <w:tr w:rsidR="00FA1C1C">
        <w:trPr>
          <w:trHeight w:val="233"/>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2" w:lineRule="exact"/>
              <w:ind w:left="99"/>
              <w:rPr>
                <w:sz w:val="18"/>
              </w:rPr>
            </w:pPr>
            <w:r>
              <w:rPr>
                <w:sz w:val="18"/>
              </w:rPr>
              <w:t>operazioni a stadi di</w:t>
            </w:r>
          </w:p>
        </w:tc>
        <w:tc>
          <w:tcPr>
            <w:tcW w:w="2049" w:type="dxa"/>
            <w:tcBorders>
              <w:top w:val="nil"/>
              <w:bottom w:val="nil"/>
            </w:tcBorders>
          </w:tcPr>
          <w:p w:rsidR="00FA1C1C" w:rsidRDefault="00FA1C1C">
            <w:pPr>
              <w:pStyle w:val="TableParagraph"/>
              <w:rPr>
                <w:rFonts w:ascii="Times New Roman"/>
                <w:sz w:val="16"/>
              </w:rPr>
            </w:pPr>
          </w:p>
        </w:tc>
        <w:tc>
          <w:tcPr>
            <w:tcW w:w="2116" w:type="dxa"/>
            <w:vMerge/>
            <w:tcBorders>
              <w:top w:val="nil"/>
            </w:tcBorders>
          </w:tcPr>
          <w:p w:rsidR="00FA1C1C" w:rsidRDefault="00FA1C1C">
            <w:pPr>
              <w:rPr>
                <w:sz w:val="2"/>
                <w:szCs w:val="2"/>
              </w:rPr>
            </w:pPr>
          </w:p>
        </w:tc>
      </w:tr>
      <w:tr w:rsidR="00FA1C1C">
        <w:trPr>
          <w:trHeight w:val="232"/>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equilibrio</w:t>
            </w:r>
          </w:p>
        </w:tc>
        <w:tc>
          <w:tcPr>
            <w:tcW w:w="2049" w:type="dxa"/>
            <w:tcBorders>
              <w:top w:val="nil"/>
              <w:bottom w:val="nil"/>
            </w:tcBorders>
          </w:tcPr>
          <w:p w:rsidR="00FA1C1C" w:rsidRDefault="00FA1C1C">
            <w:pPr>
              <w:pStyle w:val="TableParagraph"/>
              <w:rPr>
                <w:rFonts w:ascii="Times New Roman"/>
                <w:sz w:val="16"/>
              </w:rPr>
            </w:pPr>
          </w:p>
        </w:tc>
        <w:tc>
          <w:tcPr>
            <w:tcW w:w="2116" w:type="dxa"/>
            <w:vMerge/>
            <w:tcBorders>
              <w:top w:val="nil"/>
            </w:tcBorders>
          </w:tcPr>
          <w:p w:rsidR="00FA1C1C" w:rsidRDefault="00FA1C1C">
            <w:pPr>
              <w:rPr>
                <w:sz w:val="2"/>
                <w:szCs w:val="2"/>
              </w:rPr>
            </w:pPr>
          </w:p>
        </w:tc>
      </w:tr>
      <w:tr w:rsidR="00FA1C1C">
        <w:trPr>
          <w:trHeight w:val="232"/>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Rappresentare i bilanci di</w:t>
            </w:r>
          </w:p>
        </w:tc>
        <w:tc>
          <w:tcPr>
            <w:tcW w:w="2049" w:type="dxa"/>
            <w:tcBorders>
              <w:top w:val="nil"/>
              <w:bottom w:val="nil"/>
            </w:tcBorders>
          </w:tcPr>
          <w:p w:rsidR="00FA1C1C" w:rsidRDefault="00FA1C1C">
            <w:pPr>
              <w:pStyle w:val="TableParagraph"/>
              <w:rPr>
                <w:rFonts w:ascii="Times New Roman"/>
                <w:sz w:val="16"/>
              </w:rPr>
            </w:pPr>
          </w:p>
        </w:tc>
        <w:tc>
          <w:tcPr>
            <w:tcW w:w="2116" w:type="dxa"/>
            <w:vMerge/>
            <w:tcBorders>
              <w:top w:val="nil"/>
            </w:tcBorders>
          </w:tcPr>
          <w:p w:rsidR="00FA1C1C" w:rsidRDefault="00FA1C1C">
            <w:pPr>
              <w:rPr>
                <w:sz w:val="2"/>
                <w:szCs w:val="2"/>
              </w:rPr>
            </w:pPr>
          </w:p>
        </w:tc>
      </w:tr>
      <w:tr w:rsidR="00FA1C1C">
        <w:trPr>
          <w:trHeight w:val="232"/>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materia relativi</w:t>
            </w:r>
          </w:p>
        </w:tc>
        <w:tc>
          <w:tcPr>
            <w:tcW w:w="2049" w:type="dxa"/>
            <w:tcBorders>
              <w:top w:val="nil"/>
              <w:bottom w:val="nil"/>
            </w:tcBorders>
          </w:tcPr>
          <w:p w:rsidR="00FA1C1C" w:rsidRDefault="00FA1C1C">
            <w:pPr>
              <w:pStyle w:val="TableParagraph"/>
              <w:rPr>
                <w:rFonts w:ascii="Times New Roman"/>
                <w:sz w:val="16"/>
              </w:rPr>
            </w:pPr>
          </w:p>
        </w:tc>
        <w:tc>
          <w:tcPr>
            <w:tcW w:w="2116" w:type="dxa"/>
            <w:vMerge/>
            <w:tcBorders>
              <w:top w:val="nil"/>
            </w:tcBorders>
          </w:tcPr>
          <w:p w:rsidR="00FA1C1C" w:rsidRDefault="00FA1C1C">
            <w:pPr>
              <w:rPr>
                <w:sz w:val="2"/>
                <w:szCs w:val="2"/>
              </w:rPr>
            </w:pPr>
          </w:p>
        </w:tc>
      </w:tr>
      <w:tr w:rsidR="00FA1C1C">
        <w:trPr>
          <w:trHeight w:val="232"/>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all’estrazione</w:t>
            </w:r>
          </w:p>
        </w:tc>
        <w:tc>
          <w:tcPr>
            <w:tcW w:w="2049" w:type="dxa"/>
            <w:tcBorders>
              <w:top w:val="nil"/>
              <w:bottom w:val="nil"/>
            </w:tcBorders>
          </w:tcPr>
          <w:p w:rsidR="00FA1C1C" w:rsidRDefault="00FA1C1C">
            <w:pPr>
              <w:pStyle w:val="TableParagraph"/>
              <w:rPr>
                <w:rFonts w:ascii="Times New Roman"/>
                <w:sz w:val="16"/>
              </w:rPr>
            </w:pPr>
          </w:p>
        </w:tc>
        <w:tc>
          <w:tcPr>
            <w:tcW w:w="2116" w:type="dxa"/>
            <w:vMerge/>
            <w:tcBorders>
              <w:top w:val="nil"/>
            </w:tcBorders>
          </w:tcPr>
          <w:p w:rsidR="00FA1C1C" w:rsidRDefault="00FA1C1C">
            <w:pPr>
              <w:rPr>
                <w:sz w:val="2"/>
                <w:szCs w:val="2"/>
              </w:rPr>
            </w:pPr>
          </w:p>
        </w:tc>
      </w:tr>
      <w:tr w:rsidR="00FA1C1C">
        <w:trPr>
          <w:trHeight w:val="233"/>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Calcolare il numero degli</w:t>
            </w:r>
          </w:p>
        </w:tc>
        <w:tc>
          <w:tcPr>
            <w:tcW w:w="2049" w:type="dxa"/>
            <w:tcBorders>
              <w:top w:val="nil"/>
              <w:bottom w:val="nil"/>
            </w:tcBorders>
          </w:tcPr>
          <w:p w:rsidR="00FA1C1C" w:rsidRDefault="00FA1C1C">
            <w:pPr>
              <w:pStyle w:val="TableParagraph"/>
              <w:rPr>
                <w:rFonts w:ascii="Times New Roman"/>
                <w:sz w:val="16"/>
              </w:rPr>
            </w:pPr>
          </w:p>
        </w:tc>
        <w:tc>
          <w:tcPr>
            <w:tcW w:w="2116" w:type="dxa"/>
            <w:vMerge/>
            <w:tcBorders>
              <w:top w:val="nil"/>
            </w:tcBorders>
          </w:tcPr>
          <w:p w:rsidR="00FA1C1C" w:rsidRDefault="00FA1C1C">
            <w:pPr>
              <w:rPr>
                <w:sz w:val="2"/>
                <w:szCs w:val="2"/>
              </w:rPr>
            </w:pPr>
          </w:p>
        </w:tc>
      </w:tr>
      <w:tr w:rsidR="00FA1C1C">
        <w:trPr>
          <w:trHeight w:val="233"/>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2" w:lineRule="exact"/>
              <w:ind w:left="99"/>
              <w:rPr>
                <w:sz w:val="18"/>
              </w:rPr>
            </w:pPr>
            <w:r>
              <w:rPr>
                <w:sz w:val="18"/>
              </w:rPr>
              <w:t>stadi ideali nell’ipotesi di</w:t>
            </w:r>
          </w:p>
        </w:tc>
        <w:tc>
          <w:tcPr>
            <w:tcW w:w="2049" w:type="dxa"/>
            <w:tcBorders>
              <w:top w:val="nil"/>
              <w:bottom w:val="nil"/>
            </w:tcBorders>
          </w:tcPr>
          <w:p w:rsidR="00FA1C1C" w:rsidRDefault="005C6132">
            <w:pPr>
              <w:pStyle w:val="TableParagraph"/>
              <w:spacing w:line="212" w:lineRule="exact"/>
              <w:ind w:left="150"/>
              <w:rPr>
                <w:sz w:val="18"/>
              </w:rPr>
            </w:pPr>
            <w:r>
              <w:rPr>
                <w:sz w:val="18"/>
              </w:rPr>
              <w:t>Principi</w:t>
            </w:r>
          </w:p>
        </w:tc>
        <w:tc>
          <w:tcPr>
            <w:tcW w:w="2116" w:type="dxa"/>
            <w:vMerge/>
            <w:tcBorders>
              <w:top w:val="nil"/>
            </w:tcBorders>
          </w:tcPr>
          <w:p w:rsidR="00FA1C1C" w:rsidRDefault="00FA1C1C">
            <w:pPr>
              <w:rPr>
                <w:sz w:val="2"/>
                <w:szCs w:val="2"/>
              </w:rPr>
            </w:pPr>
          </w:p>
        </w:tc>
      </w:tr>
      <w:tr w:rsidR="00FA1C1C">
        <w:trPr>
          <w:trHeight w:val="232"/>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contatto singolo e multiplo</w:t>
            </w:r>
          </w:p>
        </w:tc>
        <w:tc>
          <w:tcPr>
            <w:tcW w:w="2049" w:type="dxa"/>
            <w:tcBorders>
              <w:top w:val="nil"/>
              <w:bottom w:val="nil"/>
            </w:tcBorders>
          </w:tcPr>
          <w:p w:rsidR="00FA1C1C" w:rsidRDefault="005C6132">
            <w:pPr>
              <w:pStyle w:val="TableParagraph"/>
              <w:spacing w:line="210" w:lineRule="exact"/>
              <w:ind w:left="143"/>
              <w:rPr>
                <w:sz w:val="18"/>
              </w:rPr>
            </w:pPr>
            <w:r>
              <w:rPr>
                <w:sz w:val="18"/>
              </w:rPr>
              <w:t>dell’estrazione e le</w:t>
            </w:r>
          </w:p>
        </w:tc>
        <w:tc>
          <w:tcPr>
            <w:tcW w:w="2116" w:type="dxa"/>
            <w:vMerge/>
            <w:tcBorders>
              <w:top w:val="nil"/>
            </w:tcBorders>
          </w:tcPr>
          <w:p w:rsidR="00FA1C1C" w:rsidRDefault="00FA1C1C">
            <w:pPr>
              <w:rPr>
                <w:sz w:val="2"/>
                <w:szCs w:val="2"/>
              </w:rPr>
            </w:pPr>
          </w:p>
        </w:tc>
      </w:tr>
      <w:tr w:rsidR="00FA1C1C">
        <w:trPr>
          <w:trHeight w:val="232"/>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Impostare e collocare</w:t>
            </w:r>
          </w:p>
        </w:tc>
        <w:tc>
          <w:tcPr>
            <w:tcW w:w="2049" w:type="dxa"/>
            <w:tcBorders>
              <w:top w:val="nil"/>
              <w:bottom w:val="nil"/>
            </w:tcBorders>
          </w:tcPr>
          <w:p w:rsidR="00FA1C1C" w:rsidRDefault="005C6132">
            <w:pPr>
              <w:pStyle w:val="TableParagraph"/>
              <w:spacing w:line="210" w:lineRule="exact"/>
              <w:ind w:left="143"/>
              <w:rPr>
                <w:sz w:val="18"/>
              </w:rPr>
            </w:pPr>
            <w:r>
              <w:rPr>
                <w:sz w:val="18"/>
              </w:rPr>
              <w:t>principali applicazioni</w:t>
            </w:r>
          </w:p>
        </w:tc>
        <w:tc>
          <w:tcPr>
            <w:tcW w:w="2116" w:type="dxa"/>
            <w:vMerge/>
            <w:tcBorders>
              <w:top w:val="nil"/>
            </w:tcBorders>
          </w:tcPr>
          <w:p w:rsidR="00FA1C1C" w:rsidRDefault="00FA1C1C">
            <w:pPr>
              <w:rPr>
                <w:sz w:val="2"/>
                <w:szCs w:val="2"/>
              </w:rPr>
            </w:pPr>
          </w:p>
        </w:tc>
      </w:tr>
      <w:tr w:rsidR="00FA1C1C">
        <w:trPr>
          <w:trHeight w:val="232"/>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correttamente i sistemi di</w:t>
            </w:r>
          </w:p>
        </w:tc>
        <w:tc>
          <w:tcPr>
            <w:tcW w:w="2049" w:type="dxa"/>
            <w:tcBorders>
              <w:top w:val="nil"/>
              <w:bottom w:val="nil"/>
            </w:tcBorders>
          </w:tcPr>
          <w:p w:rsidR="00FA1C1C" w:rsidRDefault="005C6132">
            <w:pPr>
              <w:pStyle w:val="TableParagraph"/>
              <w:spacing w:line="210" w:lineRule="exact"/>
              <w:ind w:left="143"/>
              <w:rPr>
                <w:sz w:val="18"/>
              </w:rPr>
            </w:pPr>
            <w:r>
              <w:rPr>
                <w:sz w:val="18"/>
              </w:rPr>
              <w:t>industriali.</w:t>
            </w:r>
          </w:p>
        </w:tc>
        <w:tc>
          <w:tcPr>
            <w:tcW w:w="2116" w:type="dxa"/>
            <w:vMerge/>
            <w:tcBorders>
              <w:top w:val="nil"/>
            </w:tcBorders>
          </w:tcPr>
          <w:p w:rsidR="00FA1C1C" w:rsidRDefault="00FA1C1C">
            <w:pPr>
              <w:rPr>
                <w:sz w:val="2"/>
                <w:szCs w:val="2"/>
              </w:rPr>
            </w:pPr>
          </w:p>
        </w:tc>
      </w:tr>
      <w:tr w:rsidR="00FA1C1C">
        <w:trPr>
          <w:trHeight w:val="233"/>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controllo e regolazione negli</w:t>
            </w:r>
          </w:p>
        </w:tc>
        <w:tc>
          <w:tcPr>
            <w:tcW w:w="2049" w:type="dxa"/>
            <w:tcBorders>
              <w:top w:val="nil"/>
              <w:bottom w:val="nil"/>
            </w:tcBorders>
          </w:tcPr>
          <w:p w:rsidR="00FA1C1C" w:rsidRDefault="005C6132">
            <w:pPr>
              <w:pStyle w:val="TableParagraph"/>
              <w:spacing w:line="210" w:lineRule="exact"/>
              <w:ind w:left="150"/>
              <w:rPr>
                <w:sz w:val="18"/>
              </w:rPr>
            </w:pPr>
            <w:r>
              <w:rPr>
                <w:sz w:val="18"/>
              </w:rPr>
              <w:t>Equilibri di fase e</w:t>
            </w:r>
          </w:p>
        </w:tc>
        <w:tc>
          <w:tcPr>
            <w:tcW w:w="2116" w:type="dxa"/>
            <w:vMerge/>
            <w:tcBorders>
              <w:top w:val="nil"/>
            </w:tcBorders>
          </w:tcPr>
          <w:p w:rsidR="00FA1C1C" w:rsidRDefault="00FA1C1C">
            <w:pPr>
              <w:rPr>
                <w:sz w:val="2"/>
                <w:szCs w:val="2"/>
              </w:rPr>
            </w:pPr>
          </w:p>
        </w:tc>
      </w:tr>
      <w:tr w:rsidR="00FA1C1C">
        <w:trPr>
          <w:trHeight w:val="233"/>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2" w:lineRule="exact"/>
              <w:ind w:left="99"/>
              <w:rPr>
                <w:sz w:val="18"/>
              </w:rPr>
            </w:pPr>
            <w:r>
              <w:rPr>
                <w:sz w:val="18"/>
              </w:rPr>
              <w:t>schemi d’impianto di</w:t>
            </w:r>
          </w:p>
        </w:tc>
        <w:tc>
          <w:tcPr>
            <w:tcW w:w="2049" w:type="dxa"/>
            <w:tcBorders>
              <w:top w:val="nil"/>
              <w:bottom w:val="nil"/>
            </w:tcBorders>
          </w:tcPr>
          <w:p w:rsidR="00FA1C1C" w:rsidRDefault="005C6132">
            <w:pPr>
              <w:pStyle w:val="TableParagraph"/>
              <w:spacing w:line="212" w:lineRule="exact"/>
              <w:ind w:left="143"/>
              <w:rPr>
                <w:sz w:val="18"/>
              </w:rPr>
            </w:pPr>
            <w:r>
              <w:rPr>
                <w:sz w:val="18"/>
              </w:rPr>
              <w:t>operazioni unitarie a</w:t>
            </w:r>
          </w:p>
        </w:tc>
        <w:tc>
          <w:tcPr>
            <w:tcW w:w="2116" w:type="dxa"/>
            <w:vMerge/>
            <w:tcBorders>
              <w:top w:val="nil"/>
            </w:tcBorders>
          </w:tcPr>
          <w:p w:rsidR="00FA1C1C" w:rsidRDefault="00FA1C1C">
            <w:pPr>
              <w:rPr>
                <w:sz w:val="2"/>
                <w:szCs w:val="2"/>
              </w:rPr>
            </w:pPr>
          </w:p>
        </w:tc>
      </w:tr>
      <w:tr w:rsidR="00FA1C1C">
        <w:trPr>
          <w:trHeight w:val="232"/>
        </w:trPr>
        <w:tc>
          <w:tcPr>
            <w:tcW w:w="1099" w:type="dxa"/>
            <w:tcBorders>
              <w:top w:val="nil"/>
              <w:bottom w:val="nil"/>
            </w:tcBorders>
          </w:tcPr>
          <w:p w:rsidR="00FA1C1C" w:rsidRPr="008B061A" w:rsidRDefault="005C6132">
            <w:pPr>
              <w:pStyle w:val="TableParagraph"/>
              <w:spacing w:line="210" w:lineRule="exact"/>
              <w:ind w:left="89" w:right="78"/>
              <w:jc w:val="center"/>
              <w:rPr>
                <w:sz w:val="18"/>
              </w:rPr>
            </w:pPr>
            <w:r w:rsidRPr="008B061A">
              <w:rPr>
                <w:sz w:val="18"/>
              </w:rPr>
              <w:t>1.</w:t>
            </w: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estrazione.</w:t>
            </w:r>
          </w:p>
        </w:tc>
        <w:tc>
          <w:tcPr>
            <w:tcW w:w="2049" w:type="dxa"/>
            <w:tcBorders>
              <w:top w:val="nil"/>
              <w:bottom w:val="nil"/>
            </w:tcBorders>
          </w:tcPr>
          <w:p w:rsidR="00FA1C1C" w:rsidRDefault="005C6132">
            <w:pPr>
              <w:pStyle w:val="TableParagraph"/>
              <w:spacing w:line="210" w:lineRule="exact"/>
              <w:ind w:left="143"/>
              <w:rPr>
                <w:sz w:val="18"/>
              </w:rPr>
            </w:pPr>
            <w:r>
              <w:rPr>
                <w:sz w:val="18"/>
              </w:rPr>
              <w:t>stadi d’equilibrio nella</w:t>
            </w:r>
          </w:p>
        </w:tc>
        <w:tc>
          <w:tcPr>
            <w:tcW w:w="2116" w:type="dxa"/>
            <w:vMerge/>
            <w:tcBorders>
              <w:top w:val="nil"/>
            </w:tcBorders>
          </w:tcPr>
          <w:p w:rsidR="00FA1C1C" w:rsidRDefault="00FA1C1C">
            <w:pPr>
              <w:rPr>
                <w:sz w:val="2"/>
                <w:szCs w:val="2"/>
              </w:rPr>
            </w:pPr>
          </w:p>
        </w:tc>
      </w:tr>
      <w:tr w:rsidR="00FA1C1C">
        <w:trPr>
          <w:trHeight w:val="232"/>
        </w:trPr>
        <w:tc>
          <w:tcPr>
            <w:tcW w:w="1099" w:type="dxa"/>
            <w:tcBorders>
              <w:top w:val="nil"/>
              <w:bottom w:val="nil"/>
            </w:tcBorders>
          </w:tcPr>
          <w:p w:rsidR="00FA1C1C" w:rsidRPr="008B061A" w:rsidRDefault="005C6132">
            <w:pPr>
              <w:pStyle w:val="TableParagraph"/>
              <w:spacing w:line="210" w:lineRule="exact"/>
              <w:ind w:left="89" w:right="78"/>
              <w:jc w:val="center"/>
              <w:rPr>
                <w:sz w:val="18"/>
              </w:rPr>
            </w:pPr>
            <w:r w:rsidRPr="008B061A">
              <w:rPr>
                <w:sz w:val="18"/>
              </w:rPr>
              <w:t>2.</w:t>
            </w: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Individuare e classificare i</w:t>
            </w:r>
          </w:p>
        </w:tc>
        <w:tc>
          <w:tcPr>
            <w:tcW w:w="2049" w:type="dxa"/>
            <w:tcBorders>
              <w:top w:val="nil"/>
              <w:bottom w:val="nil"/>
            </w:tcBorders>
          </w:tcPr>
          <w:p w:rsidR="00FA1C1C" w:rsidRDefault="005C6132">
            <w:pPr>
              <w:pStyle w:val="TableParagraph"/>
              <w:spacing w:line="210" w:lineRule="exact"/>
              <w:ind w:left="143"/>
              <w:rPr>
                <w:sz w:val="18"/>
              </w:rPr>
            </w:pPr>
            <w:r>
              <w:rPr>
                <w:sz w:val="18"/>
              </w:rPr>
              <w:t>estrazione solido-</w:t>
            </w:r>
          </w:p>
        </w:tc>
        <w:tc>
          <w:tcPr>
            <w:tcW w:w="2116" w:type="dxa"/>
            <w:vMerge/>
            <w:tcBorders>
              <w:top w:val="nil"/>
            </w:tcBorders>
          </w:tcPr>
          <w:p w:rsidR="00FA1C1C" w:rsidRDefault="00FA1C1C">
            <w:pPr>
              <w:rPr>
                <w:sz w:val="2"/>
                <w:szCs w:val="2"/>
              </w:rPr>
            </w:pPr>
          </w:p>
        </w:tc>
      </w:tr>
      <w:tr w:rsidR="00FA1C1C">
        <w:trPr>
          <w:trHeight w:val="232"/>
        </w:trPr>
        <w:tc>
          <w:tcPr>
            <w:tcW w:w="1099" w:type="dxa"/>
            <w:tcBorders>
              <w:top w:val="nil"/>
              <w:bottom w:val="nil"/>
            </w:tcBorders>
          </w:tcPr>
          <w:p w:rsidR="00FA1C1C" w:rsidRPr="008B061A" w:rsidRDefault="005C6132">
            <w:pPr>
              <w:pStyle w:val="TableParagraph"/>
              <w:spacing w:line="210" w:lineRule="exact"/>
              <w:ind w:left="89" w:right="78"/>
              <w:jc w:val="center"/>
              <w:rPr>
                <w:sz w:val="18"/>
              </w:rPr>
            </w:pPr>
            <w:r w:rsidRPr="008B061A">
              <w:rPr>
                <w:sz w:val="18"/>
              </w:rPr>
              <w:t>3.</w:t>
            </w:r>
          </w:p>
        </w:tc>
        <w:tc>
          <w:tcPr>
            <w:tcW w:w="1646" w:type="dxa"/>
            <w:tcBorders>
              <w:top w:val="nil"/>
              <w:bottom w:val="nil"/>
            </w:tcBorders>
          </w:tcPr>
          <w:p w:rsidR="00FA1C1C" w:rsidRDefault="005C6132">
            <w:pPr>
              <w:pStyle w:val="TableParagraph"/>
              <w:spacing w:line="210" w:lineRule="exact"/>
              <w:ind w:left="83" w:right="77"/>
              <w:jc w:val="center"/>
              <w:rPr>
                <w:b/>
                <w:sz w:val="18"/>
              </w:rPr>
            </w:pPr>
            <w:r>
              <w:rPr>
                <w:b/>
                <w:sz w:val="18"/>
              </w:rPr>
              <w:t>Estrazione</w:t>
            </w: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costi industriali di un</w:t>
            </w:r>
          </w:p>
        </w:tc>
        <w:tc>
          <w:tcPr>
            <w:tcW w:w="2049" w:type="dxa"/>
            <w:tcBorders>
              <w:top w:val="nil"/>
              <w:bottom w:val="nil"/>
            </w:tcBorders>
          </w:tcPr>
          <w:p w:rsidR="00FA1C1C" w:rsidRDefault="005C6132">
            <w:pPr>
              <w:pStyle w:val="TableParagraph"/>
              <w:spacing w:line="210" w:lineRule="exact"/>
              <w:ind w:left="143"/>
              <w:rPr>
                <w:sz w:val="18"/>
              </w:rPr>
            </w:pPr>
            <w:r>
              <w:rPr>
                <w:sz w:val="18"/>
              </w:rPr>
              <w:t>liquido e liquido-</w:t>
            </w:r>
          </w:p>
        </w:tc>
        <w:tc>
          <w:tcPr>
            <w:tcW w:w="2116" w:type="dxa"/>
            <w:vMerge/>
            <w:tcBorders>
              <w:top w:val="nil"/>
            </w:tcBorders>
          </w:tcPr>
          <w:p w:rsidR="00FA1C1C" w:rsidRDefault="00FA1C1C">
            <w:pPr>
              <w:rPr>
                <w:sz w:val="2"/>
                <w:szCs w:val="2"/>
              </w:rPr>
            </w:pPr>
          </w:p>
        </w:tc>
      </w:tr>
      <w:tr w:rsidR="00FA1C1C">
        <w:trPr>
          <w:trHeight w:val="232"/>
        </w:trPr>
        <w:tc>
          <w:tcPr>
            <w:tcW w:w="1099" w:type="dxa"/>
            <w:tcBorders>
              <w:top w:val="nil"/>
              <w:bottom w:val="nil"/>
            </w:tcBorders>
          </w:tcPr>
          <w:p w:rsidR="00FA1C1C" w:rsidRPr="008B061A" w:rsidRDefault="005C6132">
            <w:pPr>
              <w:pStyle w:val="TableParagraph"/>
              <w:spacing w:line="210" w:lineRule="exact"/>
              <w:ind w:left="89" w:right="78"/>
              <w:jc w:val="center"/>
              <w:rPr>
                <w:sz w:val="18"/>
              </w:rPr>
            </w:pPr>
            <w:r w:rsidRPr="008B061A">
              <w:rPr>
                <w:sz w:val="18"/>
              </w:rPr>
              <w:t>5.</w:t>
            </w:r>
          </w:p>
        </w:tc>
        <w:tc>
          <w:tcPr>
            <w:tcW w:w="1646" w:type="dxa"/>
            <w:tcBorders>
              <w:top w:val="nil"/>
              <w:bottom w:val="nil"/>
            </w:tcBorders>
          </w:tcPr>
          <w:p w:rsidR="00FA1C1C" w:rsidRDefault="005C6132">
            <w:pPr>
              <w:pStyle w:val="TableParagraph"/>
              <w:spacing w:line="210" w:lineRule="exact"/>
              <w:ind w:left="83" w:right="77"/>
              <w:jc w:val="center"/>
              <w:rPr>
                <w:b/>
                <w:sz w:val="18"/>
              </w:rPr>
            </w:pPr>
            <w:r>
              <w:rPr>
                <w:b/>
                <w:sz w:val="18"/>
              </w:rPr>
              <w:t>solido-liquido e</w:t>
            </w: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processo di estrazione</w:t>
            </w:r>
          </w:p>
        </w:tc>
        <w:tc>
          <w:tcPr>
            <w:tcW w:w="2049" w:type="dxa"/>
            <w:tcBorders>
              <w:top w:val="nil"/>
              <w:bottom w:val="nil"/>
            </w:tcBorders>
          </w:tcPr>
          <w:p w:rsidR="00FA1C1C" w:rsidRDefault="005C6132">
            <w:pPr>
              <w:pStyle w:val="TableParagraph"/>
              <w:spacing w:line="210" w:lineRule="exact"/>
              <w:ind w:left="143"/>
              <w:rPr>
                <w:sz w:val="18"/>
              </w:rPr>
            </w:pPr>
            <w:r>
              <w:rPr>
                <w:sz w:val="18"/>
              </w:rPr>
              <w:t>liquido con le relative</w:t>
            </w:r>
          </w:p>
        </w:tc>
        <w:tc>
          <w:tcPr>
            <w:tcW w:w="2116" w:type="dxa"/>
            <w:vMerge/>
            <w:tcBorders>
              <w:top w:val="nil"/>
            </w:tcBorders>
          </w:tcPr>
          <w:p w:rsidR="00FA1C1C" w:rsidRDefault="00FA1C1C">
            <w:pPr>
              <w:rPr>
                <w:sz w:val="2"/>
                <w:szCs w:val="2"/>
              </w:rPr>
            </w:pPr>
          </w:p>
        </w:tc>
      </w:tr>
      <w:tr w:rsidR="00FA1C1C">
        <w:trPr>
          <w:trHeight w:val="233"/>
        </w:trPr>
        <w:tc>
          <w:tcPr>
            <w:tcW w:w="1099" w:type="dxa"/>
            <w:tcBorders>
              <w:top w:val="nil"/>
              <w:bottom w:val="nil"/>
            </w:tcBorders>
          </w:tcPr>
          <w:p w:rsidR="00FA1C1C" w:rsidRPr="008B061A" w:rsidRDefault="005C6132">
            <w:pPr>
              <w:pStyle w:val="TableParagraph"/>
              <w:spacing w:line="210" w:lineRule="exact"/>
              <w:ind w:left="89" w:right="78"/>
              <w:jc w:val="center"/>
              <w:rPr>
                <w:sz w:val="18"/>
              </w:rPr>
            </w:pPr>
            <w:r w:rsidRPr="008B061A">
              <w:rPr>
                <w:sz w:val="18"/>
              </w:rPr>
              <w:t>6.</w:t>
            </w:r>
          </w:p>
        </w:tc>
        <w:tc>
          <w:tcPr>
            <w:tcW w:w="1646" w:type="dxa"/>
            <w:tcBorders>
              <w:top w:val="nil"/>
              <w:bottom w:val="nil"/>
            </w:tcBorders>
          </w:tcPr>
          <w:p w:rsidR="00FA1C1C" w:rsidRDefault="005C6132">
            <w:pPr>
              <w:pStyle w:val="TableParagraph"/>
              <w:spacing w:line="210" w:lineRule="exact"/>
              <w:ind w:left="86" w:right="77"/>
              <w:jc w:val="center"/>
              <w:rPr>
                <w:b/>
                <w:sz w:val="18"/>
              </w:rPr>
            </w:pPr>
            <w:r>
              <w:rPr>
                <w:b/>
                <w:sz w:val="18"/>
              </w:rPr>
              <w:t>liquido-liquido</w:t>
            </w: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Tracciare schemi di</w:t>
            </w:r>
          </w:p>
        </w:tc>
        <w:tc>
          <w:tcPr>
            <w:tcW w:w="2049" w:type="dxa"/>
            <w:tcBorders>
              <w:top w:val="nil"/>
              <w:bottom w:val="nil"/>
            </w:tcBorders>
          </w:tcPr>
          <w:p w:rsidR="00FA1C1C" w:rsidRDefault="005C6132">
            <w:pPr>
              <w:pStyle w:val="TableParagraph"/>
              <w:spacing w:line="210" w:lineRule="exact"/>
              <w:ind w:left="143"/>
              <w:rPr>
                <w:sz w:val="18"/>
              </w:rPr>
            </w:pPr>
            <w:r>
              <w:rPr>
                <w:sz w:val="18"/>
              </w:rPr>
              <w:t>apparecchiature.</w:t>
            </w:r>
          </w:p>
        </w:tc>
        <w:tc>
          <w:tcPr>
            <w:tcW w:w="2116" w:type="dxa"/>
            <w:vMerge/>
            <w:tcBorders>
              <w:top w:val="nil"/>
            </w:tcBorders>
          </w:tcPr>
          <w:p w:rsidR="00FA1C1C" w:rsidRDefault="00FA1C1C">
            <w:pPr>
              <w:rPr>
                <w:sz w:val="2"/>
                <w:szCs w:val="2"/>
              </w:rPr>
            </w:pPr>
          </w:p>
        </w:tc>
      </w:tr>
      <w:tr w:rsidR="00FA1C1C">
        <w:trPr>
          <w:trHeight w:val="233"/>
        </w:trPr>
        <w:tc>
          <w:tcPr>
            <w:tcW w:w="1099" w:type="dxa"/>
            <w:tcBorders>
              <w:top w:val="nil"/>
              <w:bottom w:val="nil"/>
            </w:tcBorders>
          </w:tcPr>
          <w:p w:rsidR="00FA1C1C" w:rsidRPr="008B061A" w:rsidRDefault="005C6132">
            <w:pPr>
              <w:pStyle w:val="TableParagraph"/>
              <w:spacing w:line="212" w:lineRule="exact"/>
              <w:ind w:left="89" w:right="78"/>
              <w:jc w:val="center"/>
              <w:rPr>
                <w:sz w:val="18"/>
              </w:rPr>
            </w:pPr>
            <w:r w:rsidRPr="008B061A">
              <w:rPr>
                <w:sz w:val="18"/>
              </w:rPr>
              <w:t>8.</w:t>
            </w: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2" w:lineRule="exact"/>
              <w:ind w:left="99"/>
              <w:rPr>
                <w:sz w:val="18"/>
              </w:rPr>
            </w:pPr>
            <w:r>
              <w:rPr>
                <w:sz w:val="18"/>
              </w:rPr>
              <w:t>processo completi delle</w:t>
            </w:r>
          </w:p>
        </w:tc>
        <w:tc>
          <w:tcPr>
            <w:tcW w:w="2049" w:type="dxa"/>
            <w:tcBorders>
              <w:top w:val="nil"/>
              <w:bottom w:val="nil"/>
            </w:tcBorders>
          </w:tcPr>
          <w:p w:rsidR="00FA1C1C" w:rsidRDefault="005C6132">
            <w:pPr>
              <w:pStyle w:val="TableParagraph"/>
              <w:spacing w:line="212" w:lineRule="exact"/>
              <w:ind w:left="150"/>
              <w:rPr>
                <w:sz w:val="18"/>
              </w:rPr>
            </w:pPr>
            <w:r>
              <w:rPr>
                <w:sz w:val="18"/>
              </w:rPr>
              <w:t>Costi di esercizio,</w:t>
            </w:r>
          </w:p>
        </w:tc>
        <w:tc>
          <w:tcPr>
            <w:tcW w:w="2116" w:type="dxa"/>
            <w:vMerge/>
            <w:tcBorders>
              <w:top w:val="nil"/>
            </w:tcBorders>
          </w:tcPr>
          <w:p w:rsidR="00FA1C1C" w:rsidRDefault="00FA1C1C">
            <w:pPr>
              <w:rPr>
                <w:sz w:val="2"/>
                <w:szCs w:val="2"/>
              </w:rPr>
            </w:pPr>
          </w:p>
        </w:tc>
      </w:tr>
      <w:tr w:rsidR="00FA1C1C">
        <w:trPr>
          <w:trHeight w:val="232"/>
        </w:trPr>
        <w:tc>
          <w:tcPr>
            <w:tcW w:w="1099" w:type="dxa"/>
            <w:tcBorders>
              <w:top w:val="nil"/>
              <w:bottom w:val="nil"/>
            </w:tcBorders>
          </w:tcPr>
          <w:p w:rsidR="00FA1C1C" w:rsidRPr="008B061A" w:rsidRDefault="005C6132">
            <w:pPr>
              <w:pStyle w:val="TableParagraph"/>
              <w:spacing w:line="210" w:lineRule="exact"/>
              <w:ind w:left="89" w:right="78"/>
              <w:jc w:val="center"/>
              <w:rPr>
                <w:sz w:val="18"/>
              </w:rPr>
            </w:pPr>
            <w:r w:rsidRPr="008B061A">
              <w:rPr>
                <w:sz w:val="18"/>
              </w:rPr>
              <w:t>9.</w:t>
            </w: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regolazioni automatiche,</w:t>
            </w:r>
          </w:p>
        </w:tc>
        <w:tc>
          <w:tcPr>
            <w:tcW w:w="2049" w:type="dxa"/>
            <w:tcBorders>
              <w:top w:val="nil"/>
              <w:bottom w:val="nil"/>
            </w:tcBorders>
          </w:tcPr>
          <w:p w:rsidR="00FA1C1C" w:rsidRDefault="005C6132">
            <w:pPr>
              <w:pStyle w:val="TableParagraph"/>
              <w:spacing w:line="210" w:lineRule="exact"/>
              <w:ind w:left="143"/>
              <w:rPr>
                <w:sz w:val="18"/>
              </w:rPr>
            </w:pPr>
            <w:r>
              <w:rPr>
                <w:sz w:val="18"/>
              </w:rPr>
              <w:t>valutazione del</w:t>
            </w:r>
          </w:p>
        </w:tc>
        <w:tc>
          <w:tcPr>
            <w:tcW w:w="2116" w:type="dxa"/>
            <w:vMerge/>
            <w:tcBorders>
              <w:top w:val="nil"/>
            </w:tcBorders>
          </w:tcPr>
          <w:p w:rsidR="00FA1C1C" w:rsidRDefault="00FA1C1C">
            <w:pPr>
              <w:rPr>
                <w:sz w:val="2"/>
                <w:szCs w:val="2"/>
              </w:rPr>
            </w:pPr>
          </w:p>
        </w:tc>
      </w:tr>
      <w:tr w:rsidR="00FA1C1C">
        <w:trPr>
          <w:trHeight w:val="232"/>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anche con l’ausilio di</w:t>
            </w:r>
          </w:p>
        </w:tc>
        <w:tc>
          <w:tcPr>
            <w:tcW w:w="2049" w:type="dxa"/>
            <w:tcBorders>
              <w:top w:val="nil"/>
              <w:bottom w:val="nil"/>
            </w:tcBorders>
          </w:tcPr>
          <w:p w:rsidR="00FA1C1C" w:rsidRDefault="005C6132">
            <w:pPr>
              <w:pStyle w:val="TableParagraph"/>
              <w:spacing w:line="210" w:lineRule="exact"/>
              <w:ind w:left="143"/>
              <w:rPr>
                <w:sz w:val="18"/>
              </w:rPr>
            </w:pPr>
            <w:r>
              <w:rPr>
                <w:sz w:val="18"/>
              </w:rPr>
              <w:t>risparmio energetico</w:t>
            </w:r>
          </w:p>
        </w:tc>
        <w:tc>
          <w:tcPr>
            <w:tcW w:w="2116" w:type="dxa"/>
            <w:vMerge/>
            <w:tcBorders>
              <w:top w:val="nil"/>
            </w:tcBorders>
          </w:tcPr>
          <w:p w:rsidR="00FA1C1C" w:rsidRDefault="00FA1C1C">
            <w:pPr>
              <w:rPr>
                <w:sz w:val="2"/>
                <w:szCs w:val="2"/>
              </w:rPr>
            </w:pPr>
          </w:p>
        </w:tc>
      </w:tr>
      <w:tr w:rsidR="00FA1C1C">
        <w:trPr>
          <w:trHeight w:val="232"/>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software, per le operazioni a</w:t>
            </w:r>
          </w:p>
        </w:tc>
        <w:tc>
          <w:tcPr>
            <w:tcW w:w="2049" w:type="dxa"/>
            <w:tcBorders>
              <w:top w:val="nil"/>
              <w:bottom w:val="nil"/>
            </w:tcBorders>
          </w:tcPr>
          <w:p w:rsidR="00FA1C1C" w:rsidRDefault="005C6132">
            <w:pPr>
              <w:pStyle w:val="TableParagraph"/>
              <w:spacing w:line="210" w:lineRule="exact"/>
              <w:ind w:left="143"/>
              <w:rPr>
                <w:sz w:val="18"/>
              </w:rPr>
            </w:pPr>
            <w:r>
              <w:rPr>
                <w:sz w:val="18"/>
              </w:rPr>
              <w:t>ed analisi dei rischi.</w:t>
            </w:r>
          </w:p>
        </w:tc>
        <w:tc>
          <w:tcPr>
            <w:tcW w:w="2116" w:type="dxa"/>
            <w:vMerge/>
            <w:tcBorders>
              <w:top w:val="nil"/>
            </w:tcBorders>
          </w:tcPr>
          <w:p w:rsidR="00FA1C1C" w:rsidRDefault="00FA1C1C">
            <w:pPr>
              <w:rPr>
                <w:sz w:val="2"/>
                <w:szCs w:val="2"/>
              </w:rPr>
            </w:pPr>
          </w:p>
        </w:tc>
      </w:tr>
      <w:tr w:rsidR="00FA1C1C">
        <w:trPr>
          <w:trHeight w:val="233"/>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stadi di equilibrio</w:t>
            </w:r>
          </w:p>
        </w:tc>
        <w:tc>
          <w:tcPr>
            <w:tcW w:w="2049" w:type="dxa"/>
            <w:tcBorders>
              <w:top w:val="nil"/>
              <w:bottom w:val="nil"/>
            </w:tcBorders>
          </w:tcPr>
          <w:p w:rsidR="00FA1C1C" w:rsidRDefault="005C6132">
            <w:pPr>
              <w:pStyle w:val="TableParagraph"/>
              <w:spacing w:line="210" w:lineRule="exact"/>
              <w:ind w:left="150"/>
              <w:rPr>
                <w:sz w:val="18"/>
              </w:rPr>
            </w:pPr>
            <w:r>
              <w:rPr>
                <w:sz w:val="18"/>
              </w:rPr>
              <w:t>Sistemi di controllo e</w:t>
            </w:r>
          </w:p>
        </w:tc>
        <w:tc>
          <w:tcPr>
            <w:tcW w:w="2116" w:type="dxa"/>
            <w:vMerge/>
            <w:tcBorders>
              <w:top w:val="nil"/>
            </w:tcBorders>
          </w:tcPr>
          <w:p w:rsidR="00FA1C1C" w:rsidRDefault="00FA1C1C">
            <w:pPr>
              <w:rPr>
                <w:sz w:val="2"/>
                <w:szCs w:val="2"/>
              </w:rPr>
            </w:pPr>
          </w:p>
        </w:tc>
      </w:tr>
      <w:tr w:rsidR="00FA1C1C">
        <w:trPr>
          <w:trHeight w:val="233"/>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2" w:lineRule="exact"/>
              <w:ind w:left="99"/>
              <w:rPr>
                <w:sz w:val="18"/>
              </w:rPr>
            </w:pPr>
            <w:r>
              <w:rPr>
                <w:sz w:val="18"/>
              </w:rPr>
              <w:t>Seguire un protocollo per la</w:t>
            </w:r>
          </w:p>
        </w:tc>
        <w:tc>
          <w:tcPr>
            <w:tcW w:w="2049" w:type="dxa"/>
            <w:tcBorders>
              <w:top w:val="nil"/>
              <w:bottom w:val="nil"/>
            </w:tcBorders>
          </w:tcPr>
          <w:p w:rsidR="00FA1C1C" w:rsidRDefault="005C6132">
            <w:pPr>
              <w:pStyle w:val="TableParagraph"/>
              <w:spacing w:line="212" w:lineRule="exact"/>
              <w:ind w:left="143"/>
              <w:rPr>
                <w:sz w:val="18"/>
              </w:rPr>
            </w:pPr>
            <w:r>
              <w:rPr>
                <w:sz w:val="18"/>
              </w:rPr>
              <w:t>regolazione presenti</w:t>
            </w:r>
          </w:p>
        </w:tc>
        <w:tc>
          <w:tcPr>
            <w:tcW w:w="2116" w:type="dxa"/>
            <w:vMerge/>
            <w:tcBorders>
              <w:top w:val="nil"/>
            </w:tcBorders>
          </w:tcPr>
          <w:p w:rsidR="00FA1C1C" w:rsidRDefault="00FA1C1C">
            <w:pPr>
              <w:rPr>
                <w:sz w:val="2"/>
                <w:szCs w:val="2"/>
              </w:rPr>
            </w:pPr>
          </w:p>
        </w:tc>
      </w:tr>
      <w:tr w:rsidR="00FA1C1C">
        <w:trPr>
          <w:trHeight w:val="232"/>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progettazione di un</w:t>
            </w:r>
          </w:p>
        </w:tc>
        <w:tc>
          <w:tcPr>
            <w:tcW w:w="2049" w:type="dxa"/>
            <w:tcBorders>
              <w:top w:val="nil"/>
              <w:bottom w:val="nil"/>
            </w:tcBorders>
          </w:tcPr>
          <w:p w:rsidR="00FA1C1C" w:rsidRDefault="005C6132">
            <w:pPr>
              <w:pStyle w:val="TableParagraph"/>
              <w:spacing w:line="210" w:lineRule="exact"/>
              <w:ind w:left="143"/>
              <w:rPr>
                <w:sz w:val="18"/>
              </w:rPr>
            </w:pPr>
            <w:r>
              <w:rPr>
                <w:sz w:val="18"/>
              </w:rPr>
              <w:t>negli impianti di</w:t>
            </w:r>
          </w:p>
        </w:tc>
        <w:tc>
          <w:tcPr>
            <w:tcW w:w="2116" w:type="dxa"/>
            <w:vMerge/>
            <w:tcBorders>
              <w:top w:val="nil"/>
            </w:tcBorders>
          </w:tcPr>
          <w:p w:rsidR="00FA1C1C" w:rsidRDefault="00FA1C1C">
            <w:pPr>
              <w:rPr>
                <w:sz w:val="2"/>
                <w:szCs w:val="2"/>
              </w:rPr>
            </w:pPr>
          </w:p>
        </w:tc>
      </w:tr>
      <w:tr w:rsidR="00FA1C1C">
        <w:trPr>
          <w:trHeight w:val="232"/>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processo a stadi d’equilibrio</w:t>
            </w:r>
          </w:p>
        </w:tc>
        <w:tc>
          <w:tcPr>
            <w:tcW w:w="2049" w:type="dxa"/>
            <w:tcBorders>
              <w:top w:val="nil"/>
              <w:bottom w:val="nil"/>
            </w:tcBorders>
          </w:tcPr>
          <w:p w:rsidR="00FA1C1C" w:rsidRDefault="005C6132">
            <w:pPr>
              <w:pStyle w:val="TableParagraph"/>
              <w:spacing w:line="210" w:lineRule="exact"/>
              <w:ind w:left="143"/>
              <w:rPr>
                <w:sz w:val="18"/>
              </w:rPr>
            </w:pPr>
            <w:r>
              <w:rPr>
                <w:sz w:val="18"/>
              </w:rPr>
              <w:t>estrazione.</w:t>
            </w:r>
          </w:p>
        </w:tc>
        <w:tc>
          <w:tcPr>
            <w:tcW w:w="2116" w:type="dxa"/>
            <w:vMerge/>
            <w:tcBorders>
              <w:top w:val="nil"/>
            </w:tcBorders>
          </w:tcPr>
          <w:p w:rsidR="00FA1C1C" w:rsidRDefault="00FA1C1C">
            <w:pPr>
              <w:rPr>
                <w:sz w:val="2"/>
                <w:szCs w:val="2"/>
              </w:rPr>
            </w:pPr>
          </w:p>
        </w:tc>
      </w:tr>
      <w:tr w:rsidR="00FA1C1C">
        <w:trPr>
          <w:trHeight w:val="232"/>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Individuare e classificare i</w:t>
            </w:r>
          </w:p>
        </w:tc>
        <w:tc>
          <w:tcPr>
            <w:tcW w:w="2049" w:type="dxa"/>
            <w:tcBorders>
              <w:top w:val="nil"/>
              <w:bottom w:val="nil"/>
            </w:tcBorders>
          </w:tcPr>
          <w:p w:rsidR="00FA1C1C" w:rsidRDefault="00FA1C1C">
            <w:pPr>
              <w:pStyle w:val="TableParagraph"/>
              <w:rPr>
                <w:rFonts w:ascii="Times New Roman"/>
                <w:sz w:val="16"/>
              </w:rPr>
            </w:pPr>
          </w:p>
        </w:tc>
        <w:tc>
          <w:tcPr>
            <w:tcW w:w="2116" w:type="dxa"/>
            <w:vMerge/>
            <w:tcBorders>
              <w:top w:val="nil"/>
            </w:tcBorders>
          </w:tcPr>
          <w:p w:rsidR="00FA1C1C" w:rsidRDefault="00FA1C1C">
            <w:pPr>
              <w:rPr>
                <w:sz w:val="2"/>
                <w:szCs w:val="2"/>
              </w:rPr>
            </w:pPr>
          </w:p>
        </w:tc>
      </w:tr>
      <w:tr w:rsidR="00FA1C1C">
        <w:trPr>
          <w:trHeight w:val="233"/>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rischi dei processi di</w:t>
            </w:r>
          </w:p>
        </w:tc>
        <w:tc>
          <w:tcPr>
            <w:tcW w:w="2049" w:type="dxa"/>
            <w:tcBorders>
              <w:top w:val="nil"/>
              <w:bottom w:val="nil"/>
            </w:tcBorders>
          </w:tcPr>
          <w:p w:rsidR="00FA1C1C" w:rsidRDefault="00FA1C1C">
            <w:pPr>
              <w:pStyle w:val="TableParagraph"/>
              <w:rPr>
                <w:rFonts w:ascii="Times New Roman"/>
                <w:sz w:val="16"/>
              </w:rPr>
            </w:pPr>
          </w:p>
        </w:tc>
        <w:tc>
          <w:tcPr>
            <w:tcW w:w="2116" w:type="dxa"/>
            <w:vMerge/>
            <w:tcBorders>
              <w:top w:val="nil"/>
            </w:tcBorders>
          </w:tcPr>
          <w:p w:rsidR="00FA1C1C" w:rsidRDefault="00FA1C1C">
            <w:pPr>
              <w:rPr>
                <w:sz w:val="2"/>
                <w:szCs w:val="2"/>
              </w:rPr>
            </w:pPr>
          </w:p>
        </w:tc>
      </w:tr>
      <w:tr w:rsidR="00FA1C1C">
        <w:trPr>
          <w:trHeight w:val="233"/>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2" w:lineRule="exact"/>
              <w:ind w:left="99"/>
              <w:rPr>
                <w:sz w:val="18"/>
              </w:rPr>
            </w:pPr>
            <w:r>
              <w:rPr>
                <w:sz w:val="18"/>
              </w:rPr>
              <w:t>estrazione</w:t>
            </w:r>
          </w:p>
        </w:tc>
        <w:tc>
          <w:tcPr>
            <w:tcW w:w="2049" w:type="dxa"/>
            <w:tcBorders>
              <w:top w:val="nil"/>
              <w:bottom w:val="nil"/>
            </w:tcBorders>
          </w:tcPr>
          <w:p w:rsidR="00FA1C1C" w:rsidRDefault="00FA1C1C">
            <w:pPr>
              <w:pStyle w:val="TableParagraph"/>
              <w:rPr>
                <w:rFonts w:ascii="Times New Roman"/>
                <w:sz w:val="16"/>
              </w:rPr>
            </w:pPr>
          </w:p>
        </w:tc>
        <w:tc>
          <w:tcPr>
            <w:tcW w:w="2116" w:type="dxa"/>
            <w:vMerge/>
            <w:tcBorders>
              <w:top w:val="nil"/>
            </w:tcBorders>
          </w:tcPr>
          <w:p w:rsidR="00FA1C1C" w:rsidRDefault="00FA1C1C">
            <w:pPr>
              <w:rPr>
                <w:sz w:val="2"/>
                <w:szCs w:val="2"/>
              </w:rPr>
            </w:pPr>
          </w:p>
        </w:tc>
      </w:tr>
      <w:tr w:rsidR="00FA1C1C">
        <w:trPr>
          <w:trHeight w:val="232"/>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Utilizzare procedure di</w:t>
            </w:r>
          </w:p>
        </w:tc>
        <w:tc>
          <w:tcPr>
            <w:tcW w:w="2049" w:type="dxa"/>
            <w:tcBorders>
              <w:top w:val="nil"/>
              <w:bottom w:val="nil"/>
            </w:tcBorders>
          </w:tcPr>
          <w:p w:rsidR="00FA1C1C" w:rsidRDefault="00FA1C1C">
            <w:pPr>
              <w:pStyle w:val="TableParagraph"/>
              <w:rPr>
                <w:rFonts w:ascii="Times New Roman"/>
                <w:sz w:val="16"/>
              </w:rPr>
            </w:pPr>
          </w:p>
        </w:tc>
        <w:tc>
          <w:tcPr>
            <w:tcW w:w="2116" w:type="dxa"/>
            <w:vMerge/>
            <w:tcBorders>
              <w:top w:val="nil"/>
            </w:tcBorders>
          </w:tcPr>
          <w:p w:rsidR="00FA1C1C" w:rsidRDefault="00FA1C1C">
            <w:pPr>
              <w:rPr>
                <w:sz w:val="2"/>
                <w:szCs w:val="2"/>
              </w:rPr>
            </w:pPr>
          </w:p>
        </w:tc>
      </w:tr>
      <w:tr w:rsidR="00FA1C1C">
        <w:trPr>
          <w:trHeight w:val="232"/>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validazione e di controllo</w:t>
            </w:r>
          </w:p>
        </w:tc>
        <w:tc>
          <w:tcPr>
            <w:tcW w:w="2049" w:type="dxa"/>
            <w:tcBorders>
              <w:top w:val="nil"/>
              <w:bottom w:val="nil"/>
            </w:tcBorders>
          </w:tcPr>
          <w:p w:rsidR="00FA1C1C" w:rsidRDefault="00FA1C1C">
            <w:pPr>
              <w:pStyle w:val="TableParagraph"/>
              <w:rPr>
                <w:rFonts w:ascii="Times New Roman"/>
                <w:sz w:val="16"/>
              </w:rPr>
            </w:pPr>
          </w:p>
        </w:tc>
        <w:tc>
          <w:tcPr>
            <w:tcW w:w="2116" w:type="dxa"/>
            <w:vMerge/>
            <w:tcBorders>
              <w:top w:val="nil"/>
            </w:tcBorders>
          </w:tcPr>
          <w:p w:rsidR="00FA1C1C" w:rsidRDefault="00FA1C1C">
            <w:pPr>
              <w:rPr>
                <w:sz w:val="2"/>
                <w:szCs w:val="2"/>
              </w:rPr>
            </w:pPr>
          </w:p>
        </w:tc>
      </w:tr>
      <w:tr w:rsidR="00FA1C1C">
        <w:trPr>
          <w:trHeight w:val="232"/>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per contribuire alla</w:t>
            </w:r>
          </w:p>
        </w:tc>
        <w:tc>
          <w:tcPr>
            <w:tcW w:w="2049" w:type="dxa"/>
            <w:tcBorders>
              <w:top w:val="nil"/>
              <w:bottom w:val="nil"/>
            </w:tcBorders>
          </w:tcPr>
          <w:p w:rsidR="00FA1C1C" w:rsidRDefault="00FA1C1C">
            <w:pPr>
              <w:pStyle w:val="TableParagraph"/>
              <w:rPr>
                <w:rFonts w:ascii="Times New Roman"/>
                <w:sz w:val="16"/>
              </w:rPr>
            </w:pPr>
          </w:p>
        </w:tc>
        <w:tc>
          <w:tcPr>
            <w:tcW w:w="2116" w:type="dxa"/>
            <w:vMerge/>
            <w:tcBorders>
              <w:top w:val="nil"/>
            </w:tcBorders>
          </w:tcPr>
          <w:p w:rsidR="00FA1C1C" w:rsidRDefault="00FA1C1C">
            <w:pPr>
              <w:rPr>
                <w:sz w:val="2"/>
                <w:szCs w:val="2"/>
              </w:rPr>
            </w:pPr>
          </w:p>
        </w:tc>
      </w:tr>
      <w:tr w:rsidR="00FA1C1C">
        <w:trPr>
          <w:trHeight w:val="232"/>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sicurezza e alla tutela</w:t>
            </w:r>
          </w:p>
        </w:tc>
        <w:tc>
          <w:tcPr>
            <w:tcW w:w="2049" w:type="dxa"/>
            <w:tcBorders>
              <w:top w:val="nil"/>
              <w:bottom w:val="nil"/>
            </w:tcBorders>
          </w:tcPr>
          <w:p w:rsidR="00FA1C1C" w:rsidRDefault="00FA1C1C">
            <w:pPr>
              <w:pStyle w:val="TableParagraph"/>
              <w:rPr>
                <w:rFonts w:ascii="Times New Roman"/>
                <w:sz w:val="16"/>
              </w:rPr>
            </w:pPr>
          </w:p>
        </w:tc>
        <w:tc>
          <w:tcPr>
            <w:tcW w:w="2116" w:type="dxa"/>
            <w:vMerge/>
            <w:tcBorders>
              <w:top w:val="nil"/>
            </w:tcBorders>
          </w:tcPr>
          <w:p w:rsidR="00FA1C1C" w:rsidRDefault="00FA1C1C">
            <w:pPr>
              <w:rPr>
                <w:sz w:val="2"/>
                <w:szCs w:val="2"/>
              </w:rPr>
            </w:pPr>
          </w:p>
        </w:tc>
      </w:tr>
      <w:tr w:rsidR="00FA1C1C">
        <w:trPr>
          <w:trHeight w:val="233"/>
        </w:trPr>
        <w:tc>
          <w:tcPr>
            <w:tcW w:w="1099" w:type="dxa"/>
            <w:tcBorders>
              <w:top w:val="nil"/>
              <w:bottom w:val="nil"/>
            </w:tcBorders>
          </w:tcPr>
          <w:p w:rsidR="00FA1C1C" w:rsidRDefault="00FA1C1C">
            <w:pPr>
              <w:pStyle w:val="TableParagraph"/>
              <w:rPr>
                <w:rFonts w:ascii="Times New Roman"/>
                <w:sz w:val="16"/>
              </w:rPr>
            </w:pPr>
          </w:p>
        </w:tc>
        <w:tc>
          <w:tcPr>
            <w:tcW w:w="1646"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99"/>
              <w:rPr>
                <w:sz w:val="18"/>
              </w:rPr>
            </w:pPr>
            <w:r>
              <w:rPr>
                <w:sz w:val="18"/>
              </w:rPr>
              <w:t>dell’ambiente per impianti</w:t>
            </w:r>
          </w:p>
        </w:tc>
        <w:tc>
          <w:tcPr>
            <w:tcW w:w="2049" w:type="dxa"/>
            <w:tcBorders>
              <w:top w:val="nil"/>
              <w:bottom w:val="nil"/>
            </w:tcBorders>
          </w:tcPr>
          <w:p w:rsidR="00FA1C1C" w:rsidRDefault="00FA1C1C">
            <w:pPr>
              <w:pStyle w:val="TableParagraph"/>
              <w:rPr>
                <w:rFonts w:ascii="Times New Roman"/>
                <w:sz w:val="16"/>
              </w:rPr>
            </w:pPr>
          </w:p>
        </w:tc>
        <w:tc>
          <w:tcPr>
            <w:tcW w:w="2116" w:type="dxa"/>
            <w:vMerge/>
            <w:tcBorders>
              <w:top w:val="nil"/>
            </w:tcBorders>
          </w:tcPr>
          <w:p w:rsidR="00FA1C1C" w:rsidRDefault="00FA1C1C">
            <w:pPr>
              <w:rPr>
                <w:sz w:val="2"/>
                <w:szCs w:val="2"/>
              </w:rPr>
            </w:pPr>
          </w:p>
        </w:tc>
      </w:tr>
      <w:tr w:rsidR="00FA1C1C" w:rsidTr="001B7BD0">
        <w:trPr>
          <w:trHeight w:val="210"/>
        </w:trPr>
        <w:tc>
          <w:tcPr>
            <w:tcW w:w="1099" w:type="dxa"/>
            <w:tcBorders>
              <w:top w:val="nil"/>
            </w:tcBorders>
          </w:tcPr>
          <w:p w:rsidR="00FA1C1C" w:rsidRDefault="00FA1C1C">
            <w:pPr>
              <w:pStyle w:val="TableParagraph"/>
              <w:rPr>
                <w:rFonts w:ascii="Times New Roman"/>
                <w:sz w:val="14"/>
              </w:rPr>
            </w:pPr>
          </w:p>
        </w:tc>
        <w:tc>
          <w:tcPr>
            <w:tcW w:w="1646" w:type="dxa"/>
            <w:tcBorders>
              <w:top w:val="nil"/>
              <w:bottom w:val="single" w:sz="4" w:space="0" w:color="000000"/>
            </w:tcBorders>
          </w:tcPr>
          <w:p w:rsidR="00FA1C1C" w:rsidRDefault="00FA1C1C">
            <w:pPr>
              <w:pStyle w:val="TableParagraph"/>
              <w:rPr>
                <w:rFonts w:ascii="Times New Roman"/>
                <w:sz w:val="14"/>
              </w:rPr>
            </w:pPr>
          </w:p>
        </w:tc>
        <w:tc>
          <w:tcPr>
            <w:tcW w:w="1384" w:type="dxa"/>
            <w:vMerge/>
            <w:tcBorders>
              <w:top w:val="nil"/>
            </w:tcBorders>
          </w:tcPr>
          <w:p w:rsidR="00FA1C1C" w:rsidRDefault="00FA1C1C">
            <w:pPr>
              <w:rPr>
                <w:sz w:val="2"/>
                <w:szCs w:val="2"/>
              </w:rPr>
            </w:pPr>
          </w:p>
        </w:tc>
        <w:tc>
          <w:tcPr>
            <w:tcW w:w="2404" w:type="dxa"/>
            <w:tcBorders>
              <w:top w:val="nil"/>
            </w:tcBorders>
          </w:tcPr>
          <w:p w:rsidR="00FA1C1C" w:rsidRDefault="005C6132">
            <w:pPr>
              <w:pStyle w:val="TableParagraph"/>
              <w:spacing w:line="190" w:lineRule="exact"/>
              <w:ind w:left="99"/>
              <w:rPr>
                <w:sz w:val="18"/>
              </w:rPr>
            </w:pPr>
            <w:r>
              <w:rPr>
                <w:sz w:val="18"/>
              </w:rPr>
              <w:t>di estrazione</w:t>
            </w:r>
          </w:p>
        </w:tc>
        <w:tc>
          <w:tcPr>
            <w:tcW w:w="2049" w:type="dxa"/>
            <w:tcBorders>
              <w:top w:val="nil"/>
              <w:bottom w:val="single" w:sz="4" w:space="0" w:color="000000"/>
            </w:tcBorders>
          </w:tcPr>
          <w:p w:rsidR="00FA1C1C" w:rsidRDefault="00FA1C1C">
            <w:pPr>
              <w:pStyle w:val="TableParagraph"/>
              <w:rPr>
                <w:rFonts w:ascii="Times New Roman"/>
                <w:sz w:val="14"/>
              </w:rPr>
            </w:pPr>
          </w:p>
        </w:tc>
        <w:tc>
          <w:tcPr>
            <w:tcW w:w="2116" w:type="dxa"/>
            <w:vMerge/>
            <w:tcBorders>
              <w:top w:val="nil"/>
            </w:tcBorders>
          </w:tcPr>
          <w:p w:rsidR="00FA1C1C" w:rsidRDefault="00FA1C1C">
            <w:pPr>
              <w:rPr>
                <w:sz w:val="2"/>
                <w:szCs w:val="2"/>
              </w:rPr>
            </w:pPr>
          </w:p>
        </w:tc>
      </w:tr>
      <w:tr w:rsidR="00FA1C1C" w:rsidTr="001B7BD0">
        <w:trPr>
          <w:trHeight w:val="387"/>
        </w:trPr>
        <w:tc>
          <w:tcPr>
            <w:tcW w:w="1099" w:type="dxa"/>
            <w:tcBorders>
              <w:bottom w:val="nil"/>
            </w:tcBorders>
          </w:tcPr>
          <w:p w:rsidR="00FA1C1C" w:rsidRDefault="00FA1C1C">
            <w:pPr>
              <w:pStyle w:val="TableParagraph"/>
              <w:rPr>
                <w:rFonts w:ascii="Times New Roman"/>
                <w:sz w:val="18"/>
              </w:rPr>
            </w:pPr>
          </w:p>
        </w:tc>
        <w:tc>
          <w:tcPr>
            <w:tcW w:w="1646" w:type="dxa"/>
            <w:vMerge w:val="restart"/>
            <w:tcBorders>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5C6132" w:rsidP="008B061A">
            <w:pPr>
              <w:pStyle w:val="TableParagraph"/>
              <w:spacing w:before="121"/>
              <w:ind w:left="256" w:right="245" w:hanging="16"/>
              <w:rPr>
                <w:b/>
                <w:sz w:val="18"/>
              </w:rPr>
            </w:pPr>
            <w:r>
              <w:rPr>
                <w:b/>
                <w:sz w:val="18"/>
              </w:rPr>
              <w:t>Il petrolio L’industria petrolifera e petrolchimica</w:t>
            </w:r>
          </w:p>
        </w:tc>
        <w:tc>
          <w:tcPr>
            <w:tcW w:w="1384" w:type="dxa"/>
            <w:vMerge w:val="restart"/>
          </w:tcPr>
          <w:p w:rsidR="00FA1C1C" w:rsidRDefault="00FA1C1C">
            <w:pPr>
              <w:pStyle w:val="TableParagraph"/>
              <w:rPr>
                <w:rFonts w:ascii="Times New Roman"/>
                <w:sz w:val="18"/>
              </w:rPr>
            </w:pPr>
          </w:p>
        </w:tc>
        <w:tc>
          <w:tcPr>
            <w:tcW w:w="2404" w:type="dxa"/>
            <w:tcBorders>
              <w:bottom w:val="nil"/>
            </w:tcBorders>
          </w:tcPr>
          <w:p w:rsidR="00FA1C1C" w:rsidRDefault="005C6132">
            <w:pPr>
              <w:pStyle w:val="TableParagraph"/>
              <w:spacing w:before="123"/>
              <w:ind w:left="128"/>
              <w:rPr>
                <w:sz w:val="18"/>
              </w:rPr>
            </w:pPr>
            <w:r>
              <w:rPr>
                <w:sz w:val="18"/>
              </w:rPr>
              <w:t>Impiegare i diagrammi di</w:t>
            </w:r>
          </w:p>
        </w:tc>
        <w:tc>
          <w:tcPr>
            <w:tcW w:w="2049" w:type="dxa"/>
            <w:vMerge w:val="restart"/>
            <w:tcBorders>
              <w:bottom w:val="nil"/>
            </w:tcBorders>
          </w:tcPr>
          <w:p w:rsidR="00FA1C1C" w:rsidRDefault="005C6132">
            <w:pPr>
              <w:pStyle w:val="TableParagraph"/>
              <w:ind w:left="105" w:right="409"/>
              <w:rPr>
                <w:sz w:val="18"/>
              </w:rPr>
            </w:pPr>
            <w:r>
              <w:rPr>
                <w:sz w:val="18"/>
              </w:rPr>
              <w:t>Principali caratteristiche del petrolio e delle sue frazioni.</w:t>
            </w:r>
          </w:p>
          <w:p w:rsidR="00FA1C1C" w:rsidRDefault="005C6132">
            <w:pPr>
              <w:pStyle w:val="TableParagraph"/>
              <w:spacing w:before="1"/>
              <w:ind w:left="105" w:right="162"/>
              <w:rPr>
                <w:sz w:val="18"/>
              </w:rPr>
            </w:pPr>
            <w:r>
              <w:rPr>
                <w:sz w:val="18"/>
              </w:rPr>
              <w:t>I cicli di lavorazione del grezzo</w:t>
            </w:r>
            <w:r>
              <w:rPr>
                <w:spacing w:val="-11"/>
                <w:sz w:val="18"/>
              </w:rPr>
              <w:t xml:space="preserve"> </w:t>
            </w:r>
            <w:r>
              <w:rPr>
                <w:sz w:val="18"/>
              </w:rPr>
              <w:t>petrolifero. Principali operazioni dell’industria petrolifera e petrolchimica.</w:t>
            </w:r>
          </w:p>
          <w:p w:rsidR="00FA1C1C" w:rsidRDefault="005C6132">
            <w:pPr>
              <w:pStyle w:val="TableParagraph"/>
              <w:ind w:left="105" w:right="118"/>
              <w:rPr>
                <w:sz w:val="18"/>
              </w:rPr>
            </w:pPr>
            <w:r>
              <w:rPr>
                <w:sz w:val="18"/>
              </w:rPr>
              <w:t>Profilo</w:t>
            </w:r>
            <w:r>
              <w:rPr>
                <w:spacing w:val="-10"/>
                <w:sz w:val="18"/>
              </w:rPr>
              <w:t xml:space="preserve"> </w:t>
            </w:r>
            <w:r>
              <w:rPr>
                <w:sz w:val="18"/>
              </w:rPr>
              <w:t>termodinamico e cinetico delle reazioni presenti nei processi petroliferi e petrolchimici.</w:t>
            </w:r>
          </w:p>
          <w:p w:rsidR="00FA1C1C" w:rsidRDefault="005C6132">
            <w:pPr>
              <w:pStyle w:val="TableParagraph"/>
              <w:ind w:left="105" w:right="209"/>
              <w:rPr>
                <w:sz w:val="18"/>
              </w:rPr>
            </w:pPr>
            <w:r>
              <w:rPr>
                <w:sz w:val="18"/>
              </w:rPr>
              <w:t>Cracking e reforming catalitico</w:t>
            </w:r>
          </w:p>
          <w:p w:rsidR="00FA1C1C" w:rsidRDefault="005C6132">
            <w:pPr>
              <w:pStyle w:val="TableParagraph"/>
              <w:ind w:left="105" w:right="221"/>
              <w:rPr>
                <w:sz w:val="18"/>
              </w:rPr>
            </w:pPr>
            <w:r>
              <w:rPr>
                <w:sz w:val="18"/>
              </w:rPr>
              <w:t>Costi di esercizio e valutazione del risparmio energetico.</w:t>
            </w:r>
          </w:p>
          <w:p w:rsidR="00FA1C1C" w:rsidRDefault="005C6132">
            <w:pPr>
              <w:pStyle w:val="TableParagraph"/>
              <w:spacing w:line="222" w:lineRule="exact"/>
              <w:ind w:left="105"/>
              <w:rPr>
                <w:sz w:val="18"/>
              </w:rPr>
            </w:pPr>
            <w:r>
              <w:rPr>
                <w:sz w:val="18"/>
              </w:rPr>
              <w:t>Rischi per la salute e</w:t>
            </w:r>
          </w:p>
        </w:tc>
        <w:tc>
          <w:tcPr>
            <w:tcW w:w="2116" w:type="dxa"/>
            <w:vMerge w:val="restart"/>
          </w:tcPr>
          <w:p w:rsidR="00FA1C1C" w:rsidRDefault="00FA1C1C">
            <w:pPr>
              <w:pStyle w:val="TableParagraph"/>
              <w:rPr>
                <w:rFonts w:ascii="Times New Roman"/>
                <w:sz w:val="18"/>
              </w:rPr>
            </w:pPr>
          </w:p>
        </w:tc>
      </w:tr>
      <w:tr w:rsidR="00FA1C1C" w:rsidTr="001B7BD0">
        <w:trPr>
          <w:trHeight w:val="232"/>
        </w:trPr>
        <w:tc>
          <w:tcPr>
            <w:tcW w:w="1099" w:type="dxa"/>
            <w:tcBorders>
              <w:top w:val="nil"/>
              <w:bottom w:val="nil"/>
            </w:tcBorders>
          </w:tcPr>
          <w:p w:rsidR="00FA1C1C" w:rsidRDefault="00FA1C1C">
            <w:pPr>
              <w:pStyle w:val="TableParagraph"/>
              <w:rPr>
                <w:rFonts w:ascii="Times New Roman"/>
                <w:sz w:val="16"/>
              </w:rPr>
            </w:pPr>
          </w:p>
        </w:tc>
        <w:tc>
          <w:tcPr>
            <w:tcW w:w="1646" w:type="dxa"/>
            <w:vMerge/>
            <w:tcBorders>
              <w:top w:val="single" w:sz="4" w:space="0" w:color="000000"/>
              <w:bottom w:val="nil"/>
            </w:tcBorders>
          </w:tcPr>
          <w:p w:rsidR="00FA1C1C" w:rsidRDefault="00FA1C1C">
            <w:pPr>
              <w:rPr>
                <w:sz w:val="2"/>
                <w:szCs w:val="2"/>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128"/>
              <w:rPr>
                <w:sz w:val="18"/>
              </w:rPr>
            </w:pPr>
            <w:r>
              <w:rPr>
                <w:sz w:val="18"/>
              </w:rPr>
              <w:t>Francis per giustificare le</w:t>
            </w:r>
          </w:p>
        </w:tc>
        <w:tc>
          <w:tcPr>
            <w:tcW w:w="2049" w:type="dxa"/>
            <w:vMerge/>
            <w:tcBorders>
              <w:top w:val="single" w:sz="4" w:space="0" w:color="000000"/>
              <w:bottom w:val="nil"/>
            </w:tcBorders>
          </w:tcPr>
          <w:p w:rsidR="00FA1C1C" w:rsidRDefault="00FA1C1C">
            <w:pPr>
              <w:rPr>
                <w:sz w:val="2"/>
                <w:szCs w:val="2"/>
              </w:rPr>
            </w:pPr>
          </w:p>
        </w:tc>
        <w:tc>
          <w:tcPr>
            <w:tcW w:w="2116" w:type="dxa"/>
            <w:vMerge/>
            <w:tcBorders>
              <w:top w:val="nil"/>
            </w:tcBorders>
          </w:tcPr>
          <w:p w:rsidR="00FA1C1C" w:rsidRDefault="00FA1C1C">
            <w:pPr>
              <w:rPr>
                <w:sz w:val="2"/>
                <w:szCs w:val="2"/>
              </w:rPr>
            </w:pPr>
          </w:p>
        </w:tc>
      </w:tr>
      <w:tr w:rsidR="00FA1C1C" w:rsidTr="001B7BD0">
        <w:trPr>
          <w:trHeight w:val="232"/>
        </w:trPr>
        <w:tc>
          <w:tcPr>
            <w:tcW w:w="1099" w:type="dxa"/>
            <w:tcBorders>
              <w:top w:val="nil"/>
              <w:bottom w:val="nil"/>
            </w:tcBorders>
          </w:tcPr>
          <w:p w:rsidR="00FA1C1C" w:rsidRDefault="00FA1C1C">
            <w:pPr>
              <w:pStyle w:val="TableParagraph"/>
              <w:rPr>
                <w:rFonts w:ascii="Times New Roman"/>
                <w:sz w:val="16"/>
              </w:rPr>
            </w:pPr>
          </w:p>
        </w:tc>
        <w:tc>
          <w:tcPr>
            <w:tcW w:w="1646" w:type="dxa"/>
            <w:vMerge/>
            <w:tcBorders>
              <w:top w:val="single" w:sz="4" w:space="0" w:color="000000"/>
              <w:bottom w:val="nil"/>
            </w:tcBorders>
          </w:tcPr>
          <w:p w:rsidR="00FA1C1C" w:rsidRDefault="00FA1C1C">
            <w:pPr>
              <w:rPr>
                <w:sz w:val="2"/>
                <w:szCs w:val="2"/>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128"/>
              <w:rPr>
                <w:sz w:val="18"/>
              </w:rPr>
            </w:pPr>
            <w:r>
              <w:rPr>
                <w:sz w:val="18"/>
              </w:rPr>
              <w:t>condizioni di lavoro scelte</w:t>
            </w:r>
          </w:p>
        </w:tc>
        <w:tc>
          <w:tcPr>
            <w:tcW w:w="2049" w:type="dxa"/>
            <w:vMerge/>
            <w:tcBorders>
              <w:top w:val="single" w:sz="4" w:space="0" w:color="000000"/>
              <w:bottom w:val="nil"/>
            </w:tcBorders>
          </w:tcPr>
          <w:p w:rsidR="00FA1C1C" w:rsidRDefault="00FA1C1C">
            <w:pPr>
              <w:rPr>
                <w:sz w:val="2"/>
                <w:szCs w:val="2"/>
              </w:rPr>
            </w:pPr>
          </w:p>
        </w:tc>
        <w:tc>
          <w:tcPr>
            <w:tcW w:w="2116" w:type="dxa"/>
            <w:vMerge/>
            <w:tcBorders>
              <w:top w:val="nil"/>
            </w:tcBorders>
          </w:tcPr>
          <w:p w:rsidR="00FA1C1C" w:rsidRDefault="00FA1C1C">
            <w:pPr>
              <w:rPr>
                <w:sz w:val="2"/>
                <w:szCs w:val="2"/>
              </w:rPr>
            </w:pPr>
          </w:p>
        </w:tc>
      </w:tr>
      <w:tr w:rsidR="00FA1C1C" w:rsidTr="001B7BD0">
        <w:trPr>
          <w:trHeight w:val="232"/>
        </w:trPr>
        <w:tc>
          <w:tcPr>
            <w:tcW w:w="1099" w:type="dxa"/>
            <w:tcBorders>
              <w:top w:val="nil"/>
              <w:bottom w:val="nil"/>
            </w:tcBorders>
          </w:tcPr>
          <w:p w:rsidR="00FA1C1C" w:rsidRDefault="00FA1C1C">
            <w:pPr>
              <w:pStyle w:val="TableParagraph"/>
              <w:rPr>
                <w:rFonts w:ascii="Times New Roman"/>
                <w:sz w:val="16"/>
              </w:rPr>
            </w:pPr>
          </w:p>
        </w:tc>
        <w:tc>
          <w:tcPr>
            <w:tcW w:w="1646" w:type="dxa"/>
            <w:vMerge/>
            <w:tcBorders>
              <w:top w:val="single" w:sz="4" w:space="0" w:color="000000"/>
              <w:bottom w:val="nil"/>
            </w:tcBorders>
          </w:tcPr>
          <w:p w:rsidR="00FA1C1C" w:rsidRDefault="00FA1C1C">
            <w:pPr>
              <w:rPr>
                <w:sz w:val="2"/>
                <w:szCs w:val="2"/>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128"/>
              <w:rPr>
                <w:sz w:val="18"/>
              </w:rPr>
            </w:pPr>
            <w:r>
              <w:rPr>
                <w:sz w:val="18"/>
              </w:rPr>
              <w:t>per la realizzazione di</w:t>
            </w:r>
          </w:p>
        </w:tc>
        <w:tc>
          <w:tcPr>
            <w:tcW w:w="2049" w:type="dxa"/>
            <w:vMerge/>
            <w:tcBorders>
              <w:top w:val="single" w:sz="4" w:space="0" w:color="000000"/>
              <w:bottom w:val="nil"/>
            </w:tcBorders>
          </w:tcPr>
          <w:p w:rsidR="00FA1C1C" w:rsidRDefault="00FA1C1C">
            <w:pPr>
              <w:rPr>
                <w:sz w:val="2"/>
                <w:szCs w:val="2"/>
              </w:rPr>
            </w:pPr>
          </w:p>
        </w:tc>
        <w:tc>
          <w:tcPr>
            <w:tcW w:w="2116" w:type="dxa"/>
            <w:vMerge/>
            <w:tcBorders>
              <w:top w:val="nil"/>
            </w:tcBorders>
          </w:tcPr>
          <w:p w:rsidR="00FA1C1C" w:rsidRDefault="00FA1C1C">
            <w:pPr>
              <w:rPr>
                <w:sz w:val="2"/>
                <w:szCs w:val="2"/>
              </w:rPr>
            </w:pPr>
          </w:p>
        </w:tc>
      </w:tr>
      <w:tr w:rsidR="00FA1C1C" w:rsidTr="001B7BD0">
        <w:trPr>
          <w:trHeight w:val="232"/>
        </w:trPr>
        <w:tc>
          <w:tcPr>
            <w:tcW w:w="1099" w:type="dxa"/>
            <w:tcBorders>
              <w:top w:val="nil"/>
              <w:bottom w:val="nil"/>
            </w:tcBorders>
          </w:tcPr>
          <w:p w:rsidR="00FA1C1C" w:rsidRDefault="00FA1C1C">
            <w:pPr>
              <w:pStyle w:val="TableParagraph"/>
              <w:rPr>
                <w:rFonts w:ascii="Times New Roman"/>
                <w:sz w:val="16"/>
              </w:rPr>
            </w:pPr>
          </w:p>
        </w:tc>
        <w:tc>
          <w:tcPr>
            <w:tcW w:w="1646" w:type="dxa"/>
            <w:vMerge/>
            <w:tcBorders>
              <w:top w:val="single" w:sz="4" w:space="0" w:color="000000"/>
              <w:bottom w:val="nil"/>
            </w:tcBorders>
          </w:tcPr>
          <w:p w:rsidR="00FA1C1C" w:rsidRDefault="00FA1C1C">
            <w:pPr>
              <w:rPr>
                <w:sz w:val="2"/>
                <w:szCs w:val="2"/>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128"/>
              <w:rPr>
                <w:sz w:val="18"/>
              </w:rPr>
            </w:pPr>
            <w:r>
              <w:rPr>
                <w:sz w:val="18"/>
              </w:rPr>
              <w:t>alcuni processi impiegati</w:t>
            </w:r>
          </w:p>
        </w:tc>
        <w:tc>
          <w:tcPr>
            <w:tcW w:w="2049" w:type="dxa"/>
            <w:vMerge/>
            <w:tcBorders>
              <w:top w:val="single" w:sz="4" w:space="0" w:color="000000"/>
              <w:bottom w:val="nil"/>
            </w:tcBorders>
          </w:tcPr>
          <w:p w:rsidR="00FA1C1C" w:rsidRDefault="00FA1C1C">
            <w:pPr>
              <w:rPr>
                <w:sz w:val="2"/>
                <w:szCs w:val="2"/>
              </w:rPr>
            </w:pPr>
          </w:p>
        </w:tc>
        <w:tc>
          <w:tcPr>
            <w:tcW w:w="2116" w:type="dxa"/>
            <w:vMerge/>
            <w:tcBorders>
              <w:top w:val="nil"/>
            </w:tcBorders>
          </w:tcPr>
          <w:p w:rsidR="00FA1C1C" w:rsidRDefault="00FA1C1C">
            <w:pPr>
              <w:rPr>
                <w:sz w:val="2"/>
                <w:szCs w:val="2"/>
              </w:rPr>
            </w:pPr>
          </w:p>
        </w:tc>
      </w:tr>
      <w:tr w:rsidR="00FA1C1C" w:rsidTr="001B7BD0">
        <w:trPr>
          <w:trHeight w:val="2418"/>
        </w:trPr>
        <w:tc>
          <w:tcPr>
            <w:tcW w:w="1099" w:type="dxa"/>
            <w:tcBorders>
              <w:top w:val="nil"/>
              <w:bottom w:val="nil"/>
            </w:tcBorders>
          </w:tcPr>
          <w:p w:rsidR="00FA1C1C" w:rsidRDefault="005C6132">
            <w:pPr>
              <w:pStyle w:val="TableParagraph"/>
              <w:spacing w:before="90" w:line="243" w:lineRule="exact"/>
              <w:ind w:left="89" w:right="78"/>
              <w:jc w:val="center"/>
              <w:rPr>
                <w:sz w:val="18"/>
              </w:rPr>
            </w:pPr>
            <w:r>
              <w:rPr>
                <w:sz w:val="18"/>
              </w:rPr>
              <w:t>1.</w:t>
            </w:r>
          </w:p>
          <w:p w:rsidR="00FA1C1C" w:rsidRDefault="005C6132">
            <w:pPr>
              <w:pStyle w:val="TableParagraph"/>
              <w:spacing w:line="242" w:lineRule="exact"/>
              <w:ind w:left="89" w:right="78"/>
              <w:jc w:val="center"/>
              <w:rPr>
                <w:sz w:val="18"/>
              </w:rPr>
            </w:pPr>
            <w:r>
              <w:rPr>
                <w:sz w:val="18"/>
              </w:rPr>
              <w:t>2.</w:t>
            </w:r>
          </w:p>
          <w:p w:rsidR="00FA1C1C" w:rsidRDefault="005C6132">
            <w:pPr>
              <w:pStyle w:val="TableParagraph"/>
              <w:spacing w:line="243" w:lineRule="exact"/>
              <w:ind w:left="89" w:right="78"/>
              <w:jc w:val="center"/>
              <w:rPr>
                <w:sz w:val="18"/>
              </w:rPr>
            </w:pPr>
            <w:r>
              <w:rPr>
                <w:sz w:val="18"/>
              </w:rPr>
              <w:t>3.</w:t>
            </w:r>
          </w:p>
          <w:p w:rsidR="00FA1C1C" w:rsidRDefault="005C6132">
            <w:pPr>
              <w:pStyle w:val="TableParagraph"/>
              <w:spacing w:before="2" w:line="243" w:lineRule="exact"/>
              <w:ind w:left="89" w:right="78"/>
              <w:jc w:val="center"/>
              <w:rPr>
                <w:sz w:val="18"/>
              </w:rPr>
            </w:pPr>
            <w:r>
              <w:rPr>
                <w:sz w:val="18"/>
              </w:rPr>
              <w:t>4.</w:t>
            </w:r>
          </w:p>
          <w:p w:rsidR="00FA1C1C" w:rsidRDefault="005C6132">
            <w:pPr>
              <w:pStyle w:val="TableParagraph"/>
              <w:spacing w:line="242" w:lineRule="exact"/>
              <w:ind w:left="89" w:right="78"/>
              <w:jc w:val="center"/>
              <w:rPr>
                <w:sz w:val="18"/>
              </w:rPr>
            </w:pPr>
            <w:r>
              <w:rPr>
                <w:sz w:val="18"/>
              </w:rPr>
              <w:t>5.</w:t>
            </w:r>
          </w:p>
          <w:p w:rsidR="00FA1C1C" w:rsidRDefault="005C6132">
            <w:pPr>
              <w:pStyle w:val="TableParagraph"/>
              <w:spacing w:line="242" w:lineRule="exact"/>
              <w:ind w:left="89" w:right="78"/>
              <w:jc w:val="center"/>
              <w:rPr>
                <w:sz w:val="18"/>
              </w:rPr>
            </w:pPr>
            <w:r>
              <w:rPr>
                <w:sz w:val="18"/>
              </w:rPr>
              <w:t>6.</w:t>
            </w:r>
          </w:p>
          <w:p w:rsidR="00FA1C1C" w:rsidRDefault="005C6132">
            <w:pPr>
              <w:pStyle w:val="TableParagraph"/>
              <w:spacing w:line="242" w:lineRule="exact"/>
              <w:ind w:left="89" w:right="78"/>
              <w:jc w:val="center"/>
              <w:rPr>
                <w:sz w:val="18"/>
              </w:rPr>
            </w:pPr>
            <w:r>
              <w:rPr>
                <w:sz w:val="18"/>
              </w:rPr>
              <w:t>7.</w:t>
            </w:r>
          </w:p>
          <w:p w:rsidR="00FA1C1C" w:rsidRDefault="005C6132">
            <w:pPr>
              <w:pStyle w:val="TableParagraph"/>
              <w:spacing w:line="243" w:lineRule="exact"/>
              <w:ind w:left="89" w:right="78"/>
              <w:jc w:val="center"/>
              <w:rPr>
                <w:sz w:val="18"/>
              </w:rPr>
            </w:pPr>
            <w:r>
              <w:rPr>
                <w:sz w:val="18"/>
              </w:rPr>
              <w:t>8.</w:t>
            </w:r>
          </w:p>
          <w:p w:rsidR="00FA1C1C" w:rsidRDefault="005C6132">
            <w:pPr>
              <w:pStyle w:val="TableParagraph"/>
              <w:spacing w:before="2"/>
              <w:ind w:left="89" w:right="78"/>
              <w:jc w:val="center"/>
              <w:rPr>
                <w:sz w:val="18"/>
              </w:rPr>
            </w:pPr>
            <w:r>
              <w:rPr>
                <w:sz w:val="18"/>
              </w:rPr>
              <w:t>9.</w:t>
            </w:r>
          </w:p>
        </w:tc>
        <w:tc>
          <w:tcPr>
            <w:tcW w:w="1646" w:type="dxa"/>
            <w:vMerge/>
            <w:tcBorders>
              <w:top w:val="single" w:sz="4" w:space="0" w:color="000000"/>
              <w:bottom w:val="nil"/>
            </w:tcBorders>
          </w:tcPr>
          <w:p w:rsidR="00FA1C1C" w:rsidRDefault="00FA1C1C">
            <w:pPr>
              <w:rPr>
                <w:sz w:val="2"/>
                <w:szCs w:val="2"/>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128"/>
              <w:rPr>
                <w:sz w:val="18"/>
              </w:rPr>
            </w:pPr>
            <w:r>
              <w:rPr>
                <w:sz w:val="18"/>
              </w:rPr>
              <w:t>in</w:t>
            </w:r>
            <w:r>
              <w:rPr>
                <w:spacing w:val="-6"/>
                <w:sz w:val="18"/>
              </w:rPr>
              <w:t xml:space="preserve"> </w:t>
            </w:r>
            <w:r>
              <w:rPr>
                <w:sz w:val="18"/>
              </w:rPr>
              <w:t>raffineria.</w:t>
            </w:r>
          </w:p>
          <w:p w:rsidR="00FA1C1C" w:rsidRDefault="005C6132">
            <w:pPr>
              <w:pStyle w:val="TableParagraph"/>
              <w:spacing w:before="2"/>
              <w:ind w:left="128" w:right="230"/>
              <w:rPr>
                <w:sz w:val="18"/>
              </w:rPr>
            </w:pPr>
            <w:r>
              <w:rPr>
                <w:sz w:val="18"/>
              </w:rPr>
              <w:t>Identificare le operazioni unitarie nei processi petrolchimici e</w:t>
            </w:r>
            <w:r>
              <w:rPr>
                <w:spacing w:val="-13"/>
                <w:sz w:val="18"/>
              </w:rPr>
              <w:t xml:space="preserve"> </w:t>
            </w:r>
            <w:r>
              <w:rPr>
                <w:sz w:val="18"/>
              </w:rPr>
              <w:t>petroliferi Descrivere gli aspetti termodinamici e cinetici dei principali processi di conversione</w:t>
            </w:r>
          </w:p>
          <w:p w:rsidR="00FA1C1C" w:rsidRDefault="005C6132">
            <w:pPr>
              <w:pStyle w:val="TableParagraph"/>
              <w:ind w:left="128" w:right="220"/>
              <w:rPr>
                <w:sz w:val="18"/>
              </w:rPr>
            </w:pPr>
            <w:r>
              <w:rPr>
                <w:sz w:val="18"/>
              </w:rPr>
              <w:t>Utilizzare procedure di validazione e di controllo</w:t>
            </w:r>
          </w:p>
        </w:tc>
        <w:tc>
          <w:tcPr>
            <w:tcW w:w="2049" w:type="dxa"/>
            <w:vMerge/>
            <w:tcBorders>
              <w:top w:val="single" w:sz="4" w:space="0" w:color="000000"/>
              <w:bottom w:val="nil"/>
            </w:tcBorders>
          </w:tcPr>
          <w:p w:rsidR="00FA1C1C" w:rsidRDefault="00FA1C1C">
            <w:pPr>
              <w:rPr>
                <w:sz w:val="2"/>
                <w:szCs w:val="2"/>
              </w:rPr>
            </w:pPr>
          </w:p>
        </w:tc>
        <w:tc>
          <w:tcPr>
            <w:tcW w:w="2116" w:type="dxa"/>
            <w:vMerge/>
            <w:tcBorders>
              <w:top w:val="nil"/>
            </w:tcBorders>
          </w:tcPr>
          <w:p w:rsidR="00FA1C1C" w:rsidRDefault="00FA1C1C">
            <w:pPr>
              <w:rPr>
                <w:sz w:val="2"/>
                <w:szCs w:val="2"/>
              </w:rPr>
            </w:pPr>
          </w:p>
        </w:tc>
      </w:tr>
      <w:tr w:rsidR="00FA1C1C" w:rsidTr="001B7BD0">
        <w:trPr>
          <w:trHeight w:val="233"/>
        </w:trPr>
        <w:tc>
          <w:tcPr>
            <w:tcW w:w="1099" w:type="dxa"/>
            <w:tcBorders>
              <w:top w:val="nil"/>
              <w:bottom w:val="nil"/>
            </w:tcBorders>
          </w:tcPr>
          <w:p w:rsidR="00FA1C1C" w:rsidRDefault="00FA1C1C">
            <w:pPr>
              <w:pStyle w:val="TableParagraph"/>
              <w:rPr>
                <w:rFonts w:ascii="Times New Roman"/>
                <w:sz w:val="16"/>
              </w:rPr>
            </w:pPr>
          </w:p>
        </w:tc>
        <w:tc>
          <w:tcPr>
            <w:tcW w:w="1646" w:type="dxa"/>
            <w:vMerge/>
            <w:tcBorders>
              <w:top w:val="single" w:sz="4" w:space="0" w:color="000000"/>
              <w:bottom w:val="nil"/>
            </w:tcBorders>
          </w:tcPr>
          <w:p w:rsidR="00FA1C1C" w:rsidRDefault="00FA1C1C">
            <w:pPr>
              <w:rPr>
                <w:sz w:val="2"/>
                <w:szCs w:val="2"/>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128"/>
              <w:rPr>
                <w:sz w:val="18"/>
              </w:rPr>
            </w:pPr>
            <w:r>
              <w:rPr>
                <w:sz w:val="18"/>
              </w:rPr>
              <w:t>per contribuire alla</w:t>
            </w:r>
          </w:p>
        </w:tc>
        <w:tc>
          <w:tcPr>
            <w:tcW w:w="2049" w:type="dxa"/>
            <w:vMerge/>
            <w:tcBorders>
              <w:top w:val="single" w:sz="4" w:space="0" w:color="000000"/>
              <w:bottom w:val="nil"/>
            </w:tcBorders>
          </w:tcPr>
          <w:p w:rsidR="00FA1C1C" w:rsidRDefault="00FA1C1C">
            <w:pPr>
              <w:rPr>
                <w:sz w:val="2"/>
                <w:szCs w:val="2"/>
              </w:rPr>
            </w:pPr>
          </w:p>
        </w:tc>
        <w:tc>
          <w:tcPr>
            <w:tcW w:w="2116" w:type="dxa"/>
            <w:vMerge/>
            <w:tcBorders>
              <w:top w:val="nil"/>
            </w:tcBorders>
          </w:tcPr>
          <w:p w:rsidR="00FA1C1C" w:rsidRDefault="00FA1C1C">
            <w:pPr>
              <w:rPr>
                <w:sz w:val="2"/>
                <w:szCs w:val="2"/>
              </w:rPr>
            </w:pPr>
          </w:p>
        </w:tc>
      </w:tr>
      <w:tr w:rsidR="00FA1C1C" w:rsidTr="001B7BD0">
        <w:trPr>
          <w:trHeight w:val="233"/>
        </w:trPr>
        <w:tc>
          <w:tcPr>
            <w:tcW w:w="1099" w:type="dxa"/>
            <w:tcBorders>
              <w:top w:val="nil"/>
              <w:bottom w:val="nil"/>
            </w:tcBorders>
          </w:tcPr>
          <w:p w:rsidR="00FA1C1C" w:rsidRDefault="00FA1C1C">
            <w:pPr>
              <w:pStyle w:val="TableParagraph"/>
              <w:rPr>
                <w:rFonts w:ascii="Times New Roman"/>
                <w:sz w:val="16"/>
              </w:rPr>
            </w:pPr>
          </w:p>
        </w:tc>
        <w:tc>
          <w:tcPr>
            <w:tcW w:w="1646" w:type="dxa"/>
            <w:vMerge/>
            <w:tcBorders>
              <w:top w:val="single" w:sz="4" w:space="0" w:color="000000"/>
              <w:bottom w:val="nil"/>
            </w:tcBorders>
          </w:tcPr>
          <w:p w:rsidR="00FA1C1C" w:rsidRDefault="00FA1C1C">
            <w:pPr>
              <w:rPr>
                <w:sz w:val="2"/>
                <w:szCs w:val="2"/>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2" w:lineRule="exact"/>
              <w:ind w:left="128"/>
              <w:rPr>
                <w:sz w:val="18"/>
              </w:rPr>
            </w:pPr>
            <w:r>
              <w:rPr>
                <w:sz w:val="18"/>
              </w:rPr>
              <w:t>sicurezza e alla tutela</w:t>
            </w:r>
          </w:p>
        </w:tc>
        <w:tc>
          <w:tcPr>
            <w:tcW w:w="2049" w:type="dxa"/>
            <w:vMerge/>
            <w:tcBorders>
              <w:top w:val="single" w:sz="4" w:space="0" w:color="000000"/>
              <w:bottom w:val="nil"/>
            </w:tcBorders>
          </w:tcPr>
          <w:p w:rsidR="00FA1C1C" w:rsidRDefault="00FA1C1C">
            <w:pPr>
              <w:rPr>
                <w:sz w:val="2"/>
                <w:szCs w:val="2"/>
              </w:rPr>
            </w:pPr>
          </w:p>
        </w:tc>
        <w:tc>
          <w:tcPr>
            <w:tcW w:w="2116" w:type="dxa"/>
            <w:vMerge/>
            <w:tcBorders>
              <w:top w:val="nil"/>
            </w:tcBorders>
          </w:tcPr>
          <w:p w:rsidR="00FA1C1C" w:rsidRDefault="00FA1C1C">
            <w:pPr>
              <w:rPr>
                <w:sz w:val="2"/>
                <w:szCs w:val="2"/>
              </w:rPr>
            </w:pPr>
          </w:p>
        </w:tc>
      </w:tr>
      <w:tr w:rsidR="00FA1C1C" w:rsidTr="001B7BD0">
        <w:trPr>
          <w:trHeight w:val="232"/>
        </w:trPr>
        <w:tc>
          <w:tcPr>
            <w:tcW w:w="1099" w:type="dxa"/>
            <w:tcBorders>
              <w:top w:val="nil"/>
              <w:bottom w:val="nil"/>
            </w:tcBorders>
          </w:tcPr>
          <w:p w:rsidR="00FA1C1C" w:rsidRDefault="00FA1C1C">
            <w:pPr>
              <w:pStyle w:val="TableParagraph"/>
              <w:rPr>
                <w:rFonts w:ascii="Times New Roman"/>
                <w:sz w:val="16"/>
              </w:rPr>
            </w:pPr>
          </w:p>
        </w:tc>
        <w:tc>
          <w:tcPr>
            <w:tcW w:w="1646" w:type="dxa"/>
            <w:vMerge/>
            <w:tcBorders>
              <w:top w:val="single" w:sz="4" w:space="0" w:color="000000"/>
              <w:bottom w:val="nil"/>
            </w:tcBorders>
          </w:tcPr>
          <w:p w:rsidR="00FA1C1C" w:rsidRDefault="00FA1C1C">
            <w:pPr>
              <w:rPr>
                <w:sz w:val="2"/>
                <w:szCs w:val="2"/>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128"/>
              <w:rPr>
                <w:sz w:val="18"/>
              </w:rPr>
            </w:pPr>
            <w:r>
              <w:rPr>
                <w:sz w:val="18"/>
              </w:rPr>
              <w:t>dell’ambiente negli</w:t>
            </w:r>
          </w:p>
        </w:tc>
        <w:tc>
          <w:tcPr>
            <w:tcW w:w="2049" w:type="dxa"/>
            <w:vMerge/>
            <w:tcBorders>
              <w:top w:val="single" w:sz="4" w:space="0" w:color="000000"/>
              <w:bottom w:val="nil"/>
            </w:tcBorders>
          </w:tcPr>
          <w:p w:rsidR="00FA1C1C" w:rsidRDefault="00FA1C1C">
            <w:pPr>
              <w:rPr>
                <w:sz w:val="2"/>
                <w:szCs w:val="2"/>
              </w:rPr>
            </w:pPr>
          </w:p>
        </w:tc>
        <w:tc>
          <w:tcPr>
            <w:tcW w:w="2116" w:type="dxa"/>
            <w:vMerge/>
            <w:tcBorders>
              <w:top w:val="nil"/>
            </w:tcBorders>
          </w:tcPr>
          <w:p w:rsidR="00FA1C1C" w:rsidRDefault="00FA1C1C">
            <w:pPr>
              <w:rPr>
                <w:sz w:val="2"/>
                <w:szCs w:val="2"/>
              </w:rPr>
            </w:pPr>
          </w:p>
        </w:tc>
      </w:tr>
      <w:tr w:rsidR="00FA1C1C" w:rsidTr="001B7BD0">
        <w:trPr>
          <w:trHeight w:val="232"/>
        </w:trPr>
        <w:tc>
          <w:tcPr>
            <w:tcW w:w="1099" w:type="dxa"/>
            <w:tcBorders>
              <w:top w:val="nil"/>
              <w:bottom w:val="nil"/>
            </w:tcBorders>
          </w:tcPr>
          <w:p w:rsidR="00FA1C1C" w:rsidRDefault="00FA1C1C">
            <w:pPr>
              <w:pStyle w:val="TableParagraph"/>
              <w:rPr>
                <w:rFonts w:ascii="Times New Roman"/>
                <w:sz w:val="16"/>
              </w:rPr>
            </w:pPr>
          </w:p>
        </w:tc>
        <w:tc>
          <w:tcPr>
            <w:tcW w:w="1646" w:type="dxa"/>
            <w:vMerge/>
            <w:tcBorders>
              <w:top w:val="single" w:sz="4" w:space="0" w:color="000000"/>
              <w:bottom w:val="nil"/>
            </w:tcBorders>
          </w:tcPr>
          <w:p w:rsidR="00FA1C1C" w:rsidRDefault="00FA1C1C">
            <w:pPr>
              <w:rPr>
                <w:sz w:val="2"/>
                <w:szCs w:val="2"/>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128"/>
              <w:rPr>
                <w:sz w:val="18"/>
              </w:rPr>
            </w:pPr>
            <w:r>
              <w:rPr>
                <w:sz w:val="18"/>
              </w:rPr>
              <w:t>impianti petroliferi e</w:t>
            </w:r>
          </w:p>
        </w:tc>
        <w:tc>
          <w:tcPr>
            <w:tcW w:w="2049" w:type="dxa"/>
            <w:vMerge/>
            <w:tcBorders>
              <w:top w:val="single" w:sz="4" w:space="0" w:color="000000"/>
              <w:bottom w:val="nil"/>
            </w:tcBorders>
          </w:tcPr>
          <w:p w:rsidR="00FA1C1C" w:rsidRDefault="00FA1C1C">
            <w:pPr>
              <w:rPr>
                <w:sz w:val="2"/>
                <w:szCs w:val="2"/>
              </w:rPr>
            </w:pPr>
          </w:p>
        </w:tc>
        <w:tc>
          <w:tcPr>
            <w:tcW w:w="2116" w:type="dxa"/>
            <w:vMerge/>
            <w:tcBorders>
              <w:top w:val="nil"/>
            </w:tcBorders>
          </w:tcPr>
          <w:p w:rsidR="00FA1C1C" w:rsidRDefault="00FA1C1C">
            <w:pPr>
              <w:rPr>
                <w:sz w:val="2"/>
                <w:szCs w:val="2"/>
              </w:rPr>
            </w:pPr>
          </w:p>
        </w:tc>
      </w:tr>
      <w:tr w:rsidR="00FA1C1C" w:rsidTr="001B7BD0">
        <w:trPr>
          <w:trHeight w:val="331"/>
        </w:trPr>
        <w:tc>
          <w:tcPr>
            <w:tcW w:w="1099" w:type="dxa"/>
            <w:tcBorders>
              <w:top w:val="nil"/>
              <w:bottom w:val="nil"/>
            </w:tcBorders>
          </w:tcPr>
          <w:p w:rsidR="00FA1C1C" w:rsidRDefault="00FA1C1C">
            <w:pPr>
              <w:pStyle w:val="TableParagraph"/>
              <w:rPr>
                <w:rFonts w:ascii="Times New Roman"/>
                <w:sz w:val="18"/>
              </w:rPr>
            </w:pPr>
          </w:p>
        </w:tc>
        <w:tc>
          <w:tcPr>
            <w:tcW w:w="1646" w:type="dxa"/>
            <w:vMerge/>
            <w:tcBorders>
              <w:top w:val="single" w:sz="4" w:space="0" w:color="000000"/>
              <w:bottom w:val="nil"/>
            </w:tcBorders>
          </w:tcPr>
          <w:p w:rsidR="00FA1C1C" w:rsidRDefault="00FA1C1C">
            <w:pPr>
              <w:rPr>
                <w:sz w:val="2"/>
                <w:szCs w:val="2"/>
              </w:rPr>
            </w:pPr>
          </w:p>
        </w:tc>
        <w:tc>
          <w:tcPr>
            <w:tcW w:w="1384" w:type="dxa"/>
            <w:vMerge/>
            <w:tcBorders>
              <w:top w:val="nil"/>
            </w:tcBorders>
          </w:tcPr>
          <w:p w:rsidR="00FA1C1C" w:rsidRDefault="00FA1C1C">
            <w:pPr>
              <w:rPr>
                <w:sz w:val="2"/>
                <w:szCs w:val="2"/>
              </w:rPr>
            </w:pPr>
          </w:p>
        </w:tc>
        <w:tc>
          <w:tcPr>
            <w:tcW w:w="2404" w:type="dxa"/>
            <w:tcBorders>
              <w:top w:val="nil"/>
              <w:bottom w:val="nil"/>
            </w:tcBorders>
          </w:tcPr>
          <w:p w:rsidR="00FA1C1C" w:rsidRDefault="005C6132">
            <w:pPr>
              <w:pStyle w:val="TableParagraph"/>
              <w:spacing w:line="210" w:lineRule="exact"/>
              <w:ind w:left="128"/>
              <w:rPr>
                <w:sz w:val="18"/>
              </w:rPr>
            </w:pPr>
            <w:r>
              <w:rPr>
                <w:sz w:val="18"/>
              </w:rPr>
              <w:t>petrolchimici</w:t>
            </w:r>
          </w:p>
        </w:tc>
        <w:tc>
          <w:tcPr>
            <w:tcW w:w="2049" w:type="dxa"/>
            <w:vMerge/>
            <w:tcBorders>
              <w:top w:val="single" w:sz="4" w:space="0" w:color="000000"/>
              <w:bottom w:val="nil"/>
            </w:tcBorders>
          </w:tcPr>
          <w:p w:rsidR="00FA1C1C" w:rsidRDefault="00FA1C1C">
            <w:pPr>
              <w:rPr>
                <w:sz w:val="2"/>
                <w:szCs w:val="2"/>
              </w:rPr>
            </w:pPr>
          </w:p>
        </w:tc>
        <w:tc>
          <w:tcPr>
            <w:tcW w:w="2116" w:type="dxa"/>
            <w:vMerge/>
            <w:tcBorders>
              <w:top w:val="nil"/>
            </w:tcBorders>
          </w:tcPr>
          <w:p w:rsidR="00FA1C1C" w:rsidRDefault="00FA1C1C">
            <w:pPr>
              <w:rPr>
                <w:sz w:val="2"/>
                <w:szCs w:val="2"/>
              </w:rPr>
            </w:pPr>
          </w:p>
        </w:tc>
      </w:tr>
      <w:tr w:rsidR="00FA1C1C" w:rsidTr="001B7BD0">
        <w:trPr>
          <w:trHeight w:val="1943"/>
        </w:trPr>
        <w:tc>
          <w:tcPr>
            <w:tcW w:w="1099" w:type="dxa"/>
            <w:tcBorders>
              <w:top w:val="nil"/>
            </w:tcBorders>
          </w:tcPr>
          <w:p w:rsidR="00FA1C1C" w:rsidRDefault="00FA1C1C">
            <w:pPr>
              <w:pStyle w:val="TableParagraph"/>
              <w:rPr>
                <w:rFonts w:ascii="Times New Roman"/>
                <w:sz w:val="18"/>
              </w:rPr>
            </w:pPr>
          </w:p>
        </w:tc>
        <w:tc>
          <w:tcPr>
            <w:tcW w:w="1646" w:type="dxa"/>
            <w:tcBorders>
              <w:top w:val="nil"/>
            </w:tcBorders>
          </w:tcPr>
          <w:p w:rsidR="00FA1C1C" w:rsidRDefault="00FA1C1C">
            <w:pPr>
              <w:pStyle w:val="TableParagraph"/>
              <w:rPr>
                <w:rFonts w:ascii="Times New Roman"/>
                <w:sz w:val="18"/>
              </w:rPr>
            </w:pPr>
          </w:p>
        </w:tc>
        <w:tc>
          <w:tcPr>
            <w:tcW w:w="1384" w:type="dxa"/>
          </w:tcPr>
          <w:p w:rsidR="00FA1C1C" w:rsidRDefault="00FA1C1C">
            <w:pPr>
              <w:pStyle w:val="TableParagraph"/>
              <w:rPr>
                <w:rFonts w:ascii="Times New Roman"/>
                <w:sz w:val="18"/>
              </w:rPr>
            </w:pPr>
          </w:p>
        </w:tc>
        <w:tc>
          <w:tcPr>
            <w:tcW w:w="2404" w:type="dxa"/>
            <w:tcBorders>
              <w:top w:val="nil"/>
            </w:tcBorders>
          </w:tcPr>
          <w:p w:rsidR="00FA1C1C" w:rsidRDefault="00FA1C1C">
            <w:pPr>
              <w:pStyle w:val="TableParagraph"/>
              <w:rPr>
                <w:rFonts w:ascii="Times New Roman"/>
                <w:sz w:val="18"/>
              </w:rPr>
            </w:pPr>
          </w:p>
        </w:tc>
        <w:tc>
          <w:tcPr>
            <w:tcW w:w="2049" w:type="dxa"/>
            <w:tcBorders>
              <w:top w:val="nil"/>
            </w:tcBorders>
          </w:tcPr>
          <w:p w:rsidR="00FA1C1C" w:rsidRDefault="005C6132">
            <w:pPr>
              <w:pStyle w:val="TableParagraph"/>
              <w:ind w:left="105" w:right="363"/>
              <w:rPr>
                <w:sz w:val="18"/>
              </w:rPr>
            </w:pPr>
            <w:r>
              <w:rPr>
                <w:sz w:val="18"/>
              </w:rPr>
              <w:t>l'ambiente connessi agli impianti petroliferi e petrolchimici.</w:t>
            </w:r>
          </w:p>
          <w:p w:rsidR="00FA1C1C" w:rsidRDefault="005C6132">
            <w:pPr>
              <w:pStyle w:val="TableParagraph"/>
              <w:spacing w:before="1"/>
              <w:ind w:left="105" w:right="256"/>
              <w:jc w:val="both"/>
              <w:rPr>
                <w:sz w:val="18"/>
              </w:rPr>
            </w:pPr>
            <w:r>
              <w:rPr>
                <w:sz w:val="18"/>
              </w:rPr>
              <w:t>Sistemi di controllo</w:t>
            </w:r>
            <w:r>
              <w:rPr>
                <w:spacing w:val="-10"/>
                <w:sz w:val="18"/>
              </w:rPr>
              <w:t xml:space="preserve"> </w:t>
            </w:r>
            <w:r>
              <w:rPr>
                <w:sz w:val="18"/>
              </w:rPr>
              <w:t>e regolazione presenti negli impianti</w:t>
            </w:r>
          </w:p>
          <w:p w:rsidR="00FA1C1C" w:rsidRDefault="005C6132">
            <w:pPr>
              <w:pStyle w:val="TableParagraph"/>
              <w:spacing w:line="223" w:lineRule="exact"/>
              <w:ind w:left="105"/>
              <w:rPr>
                <w:sz w:val="18"/>
              </w:rPr>
            </w:pPr>
            <w:r>
              <w:rPr>
                <w:sz w:val="18"/>
              </w:rPr>
              <w:t>petrolchimici.</w:t>
            </w:r>
          </w:p>
        </w:tc>
        <w:tc>
          <w:tcPr>
            <w:tcW w:w="2116" w:type="dxa"/>
          </w:tcPr>
          <w:p w:rsidR="00FA1C1C" w:rsidRDefault="00FA1C1C">
            <w:pPr>
              <w:pStyle w:val="TableParagraph"/>
              <w:rPr>
                <w:rFonts w:ascii="Times New Roman"/>
                <w:sz w:val="18"/>
              </w:rPr>
            </w:pPr>
          </w:p>
        </w:tc>
      </w:tr>
      <w:tr w:rsidR="001868EE" w:rsidTr="001868EE">
        <w:trPr>
          <w:trHeight w:val="10652"/>
        </w:trPr>
        <w:tc>
          <w:tcPr>
            <w:tcW w:w="1099" w:type="dxa"/>
            <w:vAlign w:val="center"/>
          </w:tcPr>
          <w:p w:rsidR="001868EE" w:rsidRDefault="001868EE" w:rsidP="001868EE">
            <w:pPr>
              <w:pStyle w:val="TableParagraph"/>
              <w:spacing w:line="210" w:lineRule="exact"/>
              <w:ind w:left="89" w:right="78"/>
              <w:jc w:val="center"/>
              <w:rPr>
                <w:sz w:val="18"/>
              </w:rPr>
            </w:pPr>
            <w:r>
              <w:rPr>
                <w:sz w:val="18"/>
              </w:rPr>
              <w:t>1.</w:t>
            </w:r>
          </w:p>
          <w:p w:rsidR="001868EE" w:rsidRDefault="001868EE" w:rsidP="001868EE">
            <w:pPr>
              <w:pStyle w:val="TableParagraph"/>
              <w:spacing w:line="210" w:lineRule="exact"/>
              <w:ind w:left="89" w:right="78"/>
              <w:jc w:val="center"/>
              <w:rPr>
                <w:sz w:val="18"/>
              </w:rPr>
            </w:pPr>
            <w:r>
              <w:rPr>
                <w:sz w:val="18"/>
              </w:rPr>
              <w:t>2.</w:t>
            </w:r>
          </w:p>
          <w:p w:rsidR="001868EE" w:rsidRDefault="001868EE" w:rsidP="001868EE">
            <w:pPr>
              <w:pStyle w:val="TableParagraph"/>
              <w:spacing w:line="210" w:lineRule="exact"/>
              <w:ind w:left="89" w:right="78"/>
              <w:jc w:val="center"/>
              <w:rPr>
                <w:sz w:val="18"/>
              </w:rPr>
            </w:pPr>
            <w:r>
              <w:rPr>
                <w:sz w:val="18"/>
              </w:rPr>
              <w:t>4.</w:t>
            </w:r>
          </w:p>
          <w:p w:rsidR="001868EE" w:rsidRDefault="001868EE" w:rsidP="001868EE">
            <w:pPr>
              <w:pStyle w:val="TableParagraph"/>
              <w:spacing w:line="210" w:lineRule="exact"/>
              <w:ind w:left="89" w:right="78"/>
              <w:jc w:val="center"/>
              <w:rPr>
                <w:sz w:val="18"/>
              </w:rPr>
            </w:pPr>
            <w:r>
              <w:rPr>
                <w:sz w:val="18"/>
              </w:rPr>
              <w:t>5.</w:t>
            </w:r>
          </w:p>
          <w:p w:rsidR="001868EE" w:rsidRDefault="001868EE" w:rsidP="001868EE">
            <w:pPr>
              <w:pStyle w:val="TableParagraph"/>
              <w:spacing w:line="212" w:lineRule="exact"/>
              <w:ind w:left="89" w:right="78"/>
              <w:jc w:val="center"/>
              <w:rPr>
                <w:sz w:val="18"/>
              </w:rPr>
            </w:pPr>
            <w:r>
              <w:rPr>
                <w:sz w:val="18"/>
              </w:rPr>
              <w:t>8.</w:t>
            </w:r>
          </w:p>
          <w:p w:rsidR="001868EE" w:rsidRDefault="001868EE" w:rsidP="001868EE">
            <w:pPr>
              <w:pStyle w:val="TableParagraph"/>
              <w:spacing w:line="210" w:lineRule="exact"/>
              <w:ind w:left="89" w:right="78"/>
              <w:jc w:val="center"/>
              <w:rPr>
                <w:rFonts w:ascii="Times New Roman"/>
                <w:sz w:val="18"/>
              </w:rPr>
            </w:pPr>
            <w:r>
              <w:rPr>
                <w:sz w:val="18"/>
              </w:rPr>
              <w:t>9.</w:t>
            </w:r>
          </w:p>
        </w:tc>
        <w:tc>
          <w:tcPr>
            <w:tcW w:w="1646" w:type="dxa"/>
          </w:tcPr>
          <w:p w:rsidR="001868EE" w:rsidRDefault="001868EE">
            <w:pPr>
              <w:pStyle w:val="TableParagraph"/>
              <w:rPr>
                <w:sz w:val="18"/>
              </w:rPr>
            </w:pPr>
          </w:p>
          <w:p w:rsidR="001868EE" w:rsidRDefault="001868EE">
            <w:pPr>
              <w:pStyle w:val="TableParagraph"/>
              <w:rPr>
                <w:sz w:val="18"/>
              </w:rPr>
            </w:pPr>
          </w:p>
          <w:p w:rsidR="001868EE" w:rsidRDefault="001868EE">
            <w:pPr>
              <w:pStyle w:val="TableParagraph"/>
              <w:rPr>
                <w:sz w:val="18"/>
              </w:rPr>
            </w:pPr>
          </w:p>
          <w:p w:rsidR="001868EE" w:rsidRDefault="001868EE">
            <w:pPr>
              <w:pStyle w:val="TableParagraph"/>
              <w:rPr>
                <w:sz w:val="18"/>
              </w:rPr>
            </w:pPr>
          </w:p>
          <w:p w:rsidR="001868EE" w:rsidRDefault="001868EE">
            <w:pPr>
              <w:pStyle w:val="TableParagraph"/>
              <w:rPr>
                <w:sz w:val="18"/>
              </w:rPr>
            </w:pPr>
          </w:p>
          <w:p w:rsidR="001868EE" w:rsidRDefault="001868EE">
            <w:pPr>
              <w:pStyle w:val="TableParagraph"/>
              <w:rPr>
                <w:sz w:val="18"/>
              </w:rPr>
            </w:pPr>
          </w:p>
          <w:p w:rsidR="001868EE" w:rsidRDefault="001868EE">
            <w:pPr>
              <w:pStyle w:val="TableParagraph"/>
              <w:rPr>
                <w:sz w:val="18"/>
              </w:rPr>
            </w:pPr>
          </w:p>
          <w:p w:rsidR="001868EE" w:rsidRDefault="001868EE">
            <w:pPr>
              <w:pStyle w:val="TableParagraph"/>
              <w:rPr>
                <w:sz w:val="18"/>
              </w:rPr>
            </w:pPr>
          </w:p>
          <w:p w:rsidR="001868EE" w:rsidRDefault="001868EE">
            <w:pPr>
              <w:pStyle w:val="TableParagraph"/>
              <w:rPr>
                <w:sz w:val="18"/>
              </w:rPr>
            </w:pPr>
          </w:p>
          <w:p w:rsidR="001868EE" w:rsidRDefault="001868EE">
            <w:pPr>
              <w:pStyle w:val="TableParagraph"/>
              <w:rPr>
                <w:sz w:val="18"/>
              </w:rPr>
            </w:pPr>
          </w:p>
          <w:p w:rsidR="001868EE" w:rsidRDefault="001868EE">
            <w:pPr>
              <w:pStyle w:val="TableParagraph"/>
              <w:rPr>
                <w:sz w:val="18"/>
              </w:rPr>
            </w:pPr>
          </w:p>
          <w:p w:rsidR="001868EE" w:rsidRDefault="001868EE">
            <w:pPr>
              <w:pStyle w:val="TableParagraph"/>
              <w:rPr>
                <w:sz w:val="18"/>
              </w:rPr>
            </w:pPr>
          </w:p>
          <w:p w:rsidR="001868EE" w:rsidRDefault="001868EE">
            <w:pPr>
              <w:pStyle w:val="TableParagraph"/>
              <w:rPr>
                <w:sz w:val="18"/>
              </w:rPr>
            </w:pPr>
          </w:p>
          <w:p w:rsidR="001868EE" w:rsidRDefault="001868EE">
            <w:pPr>
              <w:pStyle w:val="TableParagraph"/>
              <w:rPr>
                <w:sz w:val="18"/>
              </w:rPr>
            </w:pPr>
          </w:p>
          <w:p w:rsidR="001868EE" w:rsidRDefault="001868EE">
            <w:pPr>
              <w:pStyle w:val="TableParagraph"/>
              <w:rPr>
                <w:sz w:val="18"/>
              </w:rPr>
            </w:pPr>
          </w:p>
          <w:p w:rsidR="001868EE" w:rsidRDefault="001868EE">
            <w:pPr>
              <w:pStyle w:val="TableParagraph"/>
              <w:rPr>
                <w:sz w:val="18"/>
              </w:rPr>
            </w:pPr>
          </w:p>
          <w:p w:rsidR="001868EE" w:rsidRDefault="001868EE">
            <w:pPr>
              <w:pStyle w:val="TableParagraph"/>
              <w:rPr>
                <w:sz w:val="18"/>
              </w:rPr>
            </w:pPr>
          </w:p>
          <w:p w:rsidR="001868EE" w:rsidRDefault="001868EE">
            <w:pPr>
              <w:pStyle w:val="TableParagraph"/>
              <w:rPr>
                <w:sz w:val="18"/>
              </w:rPr>
            </w:pPr>
          </w:p>
          <w:p w:rsidR="001868EE" w:rsidRDefault="001868EE">
            <w:pPr>
              <w:pStyle w:val="TableParagraph"/>
              <w:rPr>
                <w:sz w:val="18"/>
              </w:rPr>
            </w:pPr>
          </w:p>
          <w:p w:rsidR="001868EE" w:rsidRDefault="001868EE">
            <w:pPr>
              <w:pStyle w:val="TableParagraph"/>
              <w:rPr>
                <w:sz w:val="18"/>
              </w:rPr>
            </w:pPr>
          </w:p>
          <w:p w:rsidR="001868EE" w:rsidRDefault="001868EE">
            <w:pPr>
              <w:pStyle w:val="TableParagraph"/>
              <w:rPr>
                <w:sz w:val="18"/>
              </w:rPr>
            </w:pPr>
          </w:p>
          <w:p w:rsidR="001868EE" w:rsidRDefault="001868EE">
            <w:pPr>
              <w:pStyle w:val="TableParagraph"/>
              <w:rPr>
                <w:sz w:val="18"/>
              </w:rPr>
            </w:pPr>
          </w:p>
          <w:p w:rsidR="001868EE" w:rsidRDefault="001868EE">
            <w:pPr>
              <w:pStyle w:val="TableParagraph"/>
              <w:rPr>
                <w:sz w:val="18"/>
              </w:rPr>
            </w:pPr>
          </w:p>
          <w:p w:rsidR="001868EE" w:rsidRDefault="001868EE">
            <w:pPr>
              <w:pStyle w:val="TableParagraph"/>
              <w:rPr>
                <w:sz w:val="18"/>
              </w:rPr>
            </w:pPr>
          </w:p>
          <w:p w:rsidR="001868EE" w:rsidRDefault="001868EE">
            <w:pPr>
              <w:pStyle w:val="TableParagraph"/>
              <w:spacing w:before="122"/>
              <w:ind w:left="237" w:right="209" w:firstLine="249"/>
              <w:rPr>
                <w:b/>
                <w:sz w:val="18"/>
              </w:rPr>
            </w:pPr>
            <w:r>
              <w:rPr>
                <w:b/>
                <w:sz w:val="18"/>
              </w:rPr>
              <w:t>Processi biotecnologici</w:t>
            </w:r>
          </w:p>
        </w:tc>
        <w:tc>
          <w:tcPr>
            <w:tcW w:w="1384" w:type="dxa"/>
          </w:tcPr>
          <w:p w:rsidR="001868EE" w:rsidRDefault="001868EE">
            <w:pPr>
              <w:pStyle w:val="TableParagraph"/>
              <w:rPr>
                <w:rFonts w:ascii="Times New Roman"/>
                <w:sz w:val="18"/>
              </w:rPr>
            </w:pPr>
          </w:p>
        </w:tc>
        <w:tc>
          <w:tcPr>
            <w:tcW w:w="2404" w:type="dxa"/>
          </w:tcPr>
          <w:p w:rsidR="001868EE" w:rsidRDefault="001868EE">
            <w:pPr>
              <w:pStyle w:val="TableParagraph"/>
              <w:spacing w:line="210" w:lineRule="exact"/>
              <w:ind w:left="109"/>
              <w:rPr>
                <w:sz w:val="18"/>
              </w:rPr>
            </w:pPr>
            <w:r>
              <w:rPr>
                <w:sz w:val="18"/>
              </w:rPr>
              <w:t>Identificare le operazioni unitarie presenti nei processi biotecnologici.</w:t>
            </w:r>
          </w:p>
          <w:p w:rsidR="001868EE" w:rsidRDefault="001868EE">
            <w:pPr>
              <w:pStyle w:val="TableParagraph"/>
              <w:spacing w:line="210" w:lineRule="exact"/>
              <w:ind w:left="128"/>
              <w:rPr>
                <w:sz w:val="18"/>
              </w:rPr>
            </w:pPr>
            <w:r>
              <w:rPr>
                <w:sz w:val="18"/>
              </w:rPr>
              <w:t>Elaborare modelli interpretativi degli aspetti termodinamici e cinetici e dei fenomeni presenti negli impianti di produzione biotecnologica</w:t>
            </w:r>
          </w:p>
          <w:p w:rsidR="001868EE" w:rsidRDefault="001868EE">
            <w:pPr>
              <w:pStyle w:val="TableParagraph"/>
              <w:spacing w:line="210" w:lineRule="exact"/>
              <w:ind w:left="128"/>
              <w:rPr>
                <w:sz w:val="18"/>
              </w:rPr>
            </w:pPr>
            <w:r>
              <w:rPr>
                <w:sz w:val="18"/>
              </w:rPr>
              <w:t>Descrivere le caratteristiche principali dei fermentatori</w:t>
            </w:r>
          </w:p>
          <w:p w:rsidR="001868EE" w:rsidRDefault="001868EE" w:rsidP="001B7BD0">
            <w:pPr>
              <w:pStyle w:val="TableParagraph"/>
              <w:spacing w:line="212" w:lineRule="exact"/>
              <w:ind w:left="128"/>
              <w:rPr>
                <w:sz w:val="18"/>
              </w:rPr>
            </w:pPr>
            <w:r>
              <w:rPr>
                <w:sz w:val="18"/>
              </w:rPr>
              <w:t>Descrivere gli aspetti tecnologici e di processo delle principali produzioni tecnologiche</w:t>
            </w:r>
          </w:p>
          <w:p w:rsidR="001868EE" w:rsidRDefault="001868EE">
            <w:pPr>
              <w:pStyle w:val="TableParagraph"/>
              <w:spacing w:line="210" w:lineRule="exact"/>
              <w:ind w:left="128"/>
              <w:rPr>
                <w:sz w:val="18"/>
              </w:rPr>
            </w:pPr>
            <w:r>
              <w:rPr>
                <w:sz w:val="18"/>
              </w:rPr>
              <w:t>Individuare e classificare i costi industriali di un processo o di un prodotto derivante da una produzione biotecnologica.</w:t>
            </w:r>
          </w:p>
          <w:p w:rsidR="001868EE" w:rsidRDefault="001868EE">
            <w:pPr>
              <w:pStyle w:val="TableParagraph"/>
              <w:spacing w:line="210" w:lineRule="exact"/>
              <w:ind w:left="128"/>
              <w:rPr>
                <w:sz w:val="18"/>
              </w:rPr>
            </w:pPr>
            <w:r>
              <w:rPr>
                <w:sz w:val="18"/>
              </w:rPr>
              <w:t>Individuare e classificare i rischi di un processo o di un prodotto derivante da una produzione biotecnologica.</w:t>
            </w:r>
          </w:p>
          <w:p w:rsidR="001868EE" w:rsidRDefault="001868EE" w:rsidP="001B7BD0">
            <w:pPr>
              <w:pStyle w:val="TableParagraph"/>
              <w:spacing w:line="210" w:lineRule="exact"/>
              <w:ind w:left="128"/>
              <w:rPr>
                <w:rFonts w:ascii="Times New Roman"/>
                <w:sz w:val="18"/>
              </w:rPr>
            </w:pPr>
            <w:r>
              <w:rPr>
                <w:sz w:val="18"/>
              </w:rPr>
              <w:t>Utilizzare procedure di validazione e di controllo per contribuire alla sicurezza e alla tutela dell’ambiente negli impianti di produzione biotecnologica.</w:t>
            </w:r>
          </w:p>
        </w:tc>
        <w:tc>
          <w:tcPr>
            <w:tcW w:w="2049" w:type="dxa"/>
          </w:tcPr>
          <w:p w:rsidR="001868EE" w:rsidRDefault="001868EE" w:rsidP="001B7BD0">
            <w:pPr>
              <w:pStyle w:val="TableParagraph"/>
              <w:ind w:left="105"/>
              <w:rPr>
                <w:sz w:val="18"/>
              </w:rPr>
            </w:pPr>
            <w:r>
              <w:rPr>
                <w:sz w:val="18"/>
              </w:rPr>
              <w:t>I campi di applicazione</w:t>
            </w:r>
          </w:p>
          <w:p w:rsidR="001868EE" w:rsidRDefault="001868EE">
            <w:pPr>
              <w:pStyle w:val="TableParagraph"/>
              <w:spacing w:line="210" w:lineRule="exact"/>
              <w:ind w:left="105"/>
              <w:rPr>
                <w:sz w:val="18"/>
              </w:rPr>
            </w:pPr>
            <w:r>
              <w:rPr>
                <w:sz w:val="18"/>
              </w:rPr>
              <w:t>commerciale dei prodotti biotecnologici</w:t>
            </w:r>
          </w:p>
          <w:p w:rsidR="001868EE" w:rsidRDefault="001868EE" w:rsidP="001B7BD0">
            <w:pPr>
              <w:pStyle w:val="TableParagraph"/>
              <w:spacing w:line="212" w:lineRule="exact"/>
              <w:ind w:left="105"/>
              <w:rPr>
                <w:sz w:val="18"/>
              </w:rPr>
            </w:pPr>
            <w:r>
              <w:rPr>
                <w:sz w:val="18"/>
              </w:rPr>
              <w:t>La reattoristica dei fermentatori impiegati</w:t>
            </w:r>
          </w:p>
          <w:p w:rsidR="001868EE" w:rsidRDefault="001868EE">
            <w:pPr>
              <w:pStyle w:val="TableParagraph"/>
              <w:spacing w:line="210" w:lineRule="exact"/>
              <w:ind w:left="105"/>
              <w:rPr>
                <w:sz w:val="18"/>
              </w:rPr>
            </w:pPr>
            <w:r>
              <w:rPr>
                <w:sz w:val="18"/>
              </w:rPr>
              <w:t>nei processi</w:t>
            </w:r>
          </w:p>
          <w:p w:rsidR="001868EE" w:rsidRDefault="001868EE">
            <w:pPr>
              <w:pStyle w:val="TableParagraph"/>
              <w:spacing w:line="210" w:lineRule="exact"/>
              <w:ind w:left="105"/>
              <w:rPr>
                <w:sz w:val="18"/>
              </w:rPr>
            </w:pPr>
            <w:r>
              <w:rPr>
                <w:sz w:val="18"/>
              </w:rPr>
              <w:t>biotecnologici</w:t>
            </w:r>
          </w:p>
          <w:p w:rsidR="001868EE" w:rsidRDefault="001868EE">
            <w:pPr>
              <w:pStyle w:val="TableParagraph"/>
              <w:spacing w:line="210" w:lineRule="exact"/>
              <w:ind w:left="105"/>
              <w:rPr>
                <w:sz w:val="18"/>
              </w:rPr>
            </w:pPr>
            <w:r>
              <w:rPr>
                <w:sz w:val="18"/>
              </w:rPr>
              <w:t>Gli aspetti tecnologici</w:t>
            </w:r>
          </w:p>
          <w:p w:rsidR="001868EE" w:rsidRDefault="001868EE">
            <w:pPr>
              <w:pStyle w:val="TableParagraph"/>
              <w:spacing w:line="210" w:lineRule="exact"/>
              <w:ind w:left="105"/>
              <w:rPr>
                <w:sz w:val="18"/>
              </w:rPr>
            </w:pPr>
            <w:r>
              <w:rPr>
                <w:sz w:val="18"/>
              </w:rPr>
              <w:t>e di processo delle</w:t>
            </w:r>
          </w:p>
          <w:p w:rsidR="001868EE" w:rsidRDefault="001868EE">
            <w:pPr>
              <w:pStyle w:val="TableParagraph"/>
              <w:spacing w:line="212" w:lineRule="exact"/>
              <w:ind w:left="105"/>
              <w:rPr>
                <w:sz w:val="18"/>
              </w:rPr>
            </w:pPr>
            <w:r>
              <w:rPr>
                <w:sz w:val="18"/>
              </w:rPr>
              <w:t>principali produzioni</w:t>
            </w:r>
          </w:p>
          <w:p w:rsidR="001868EE" w:rsidRDefault="001868EE">
            <w:pPr>
              <w:pStyle w:val="TableParagraph"/>
              <w:spacing w:line="210" w:lineRule="exact"/>
              <w:ind w:left="105"/>
              <w:rPr>
                <w:sz w:val="18"/>
              </w:rPr>
            </w:pPr>
            <w:r>
              <w:rPr>
                <w:sz w:val="18"/>
              </w:rPr>
              <w:t>biotecnologiche.</w:t>
            </w:r>
          </w:p>
          <w:p w:rsidR="001868EE" w:rsidRDefault="001868EE">
            <w:pPr>
              <w:pStyle w:val="TableParagraph"/>
              <w:spacing w:line="210" w:lineRule="exact"/>
              <w:ind w:left="105"/>
              <w:rPr>
                <w:sz w:val="18"/>
              </w:rPr>
            </w:pPr>
            <w:r>
              <w:rPr>
                <w:sz w:val="18"/>
              </w:rPr>
              <w:t>Enzimi e tecniche di</w:t>
            </w:r>
          </w:p>
          <w:p w:rsidR="001868EE" w:rsidRDefault="001868EE">
            <w:pPr>
              <w:pStyle w:val="TableParagraph"/>
              <w:spacing w:line="210" w:lineRule="exact"/>
              <w:ind w:left="105"/>
              <w:rPr>
                <w:sz w:val="18"/>
              </w:rPr>
            </w:pPr>
            <w:r>
              <w:rPr>
                <w:sz w:val="18"/>
              </w:rPr>
              <w:t>immobilizzazione</w:t>
            </w:r>
          </w:p>
          <w:p w:rsidR="001868EE" w:rsidRDefault="001868EE">
            <w:pPr>
              <w:pStyle w:val="TableParagraph"/>
              <w:spacing w:line="210" w:lineRule="exact"/>
              <w:ind w:left="105"/>
              <w:rPr>
                <w:sz w:val="18"/>
              </w:rPr>
            </w:pPr>
            <w:r>
              <w:rPr>
                <w:sz w:val="18"/>
              </w:rPr>
              <w:t>La reattoristica dei</w:t>
            </w:r>
          </w:p>
          <w:p w:rsidR="001868EE" w:rsidRDefault="001868EE">
            <w:pPr>
              <w:pStyle w:val="TableParagraph"/>
              <w:spacing w:line="212" w:lineRule="exact"/>
              <w:ind w:left="105"/>
              <w:rPr>
                <w:sz w:val="18"/>
              </w:rPr>
            </w:pPr>
            <w:r>
              <w:rPr>
                <w:sz w:val="18"/>
              </w:rPr>
              <w:t>fermentatori impiegati</w:t>
            </w:r>
          </w:p>
          <w:p w:rsidR="001868EE" w:rsidRDefault="001868EE">
            <w:pPr>
              <w:pStyle w:val="TableParagraph"/>
              <w:spacing w:line="210" w:lineRule="exact"/>
              <w:ind w:left="105"/>
              <w:rPr>
                <w:sz w:val="18"/>
              </w:rPr>
            </w:pPr>
            <w:r>
              <w:rPr>
                <w:sz w:val="18"/>
              </w:rPr>
              <w:t>nei processi biotecnologici</w:t>
            </w:r>
          </w:p>
          <w:p w:rsidR="001868EE" w:rsidRDefault="001868EE">
            <w:pPr>
              <w:pStyle w:val="TableParagraph"/>
              <w:spacing w:line="210" w:lineRule="exact"/>
              <w:ind w:left="105"/>
              <w:rPr>
                <w:sz w:val="18"/>
              </w:rPr>
            </w:pPr>
            <w:r>
              <w:rPr>
                <w:sz w:val="18"/>
              </w:rPr>
              <w:t>Gli aspetti tecnologici</w:t>
            </w:r>
          </w:p>
          <w:p w:rsidR="001868EE" w:rsidRDefault="001868EE">
            <w:pPr>
              <w:pStyle w:val="TableParagraph"/>
              <w:spacing w:line="210" w:lineRule="exact"/>
              <w:ind w:left="105"/>
              <w:rPr>
                <w:sz w:val="18"/>
              </w:rPr>
            </w:pPr>
            <w:r>
              <w:rPr>
                <w:sz w:val="18"/>
              </w:rPr>
              <w:t>e di processo delle</w:t>
            </w:r>
          </w:p>
          <w:p w:rsidR="001868EE" w:rsidRDefault="001868EE">
            <w:pPr>
              <w:pStyle w:val="TableParagraph"/>
              <w:spacing w:line="210" w:lineRule="exact"/>
              <w:ind w:left="105"/>
              <w:rPr>
                <w:sz w:val="18"/>
              </w:rPr>
            </w:pPr>
            <w:r>
              <w:rPr>
                <w:sz w:val="18"/>
              </w:rPr>
              <w:t>principali produzioni</w:t>
            </w:r>
          </w:p>
          <w:p w:rsidR="001868EE" w:rsidRDefault="001868EE">
            <w:pPr>
              <w:pStyle w:val="TableParagraph"/>
              <w:spacing w:line="212" w:lineRule="exact"/>
              <w:ind w:left="105"/>
              <w:rPr>
                <w:sz w:val="18"/>
              </w:rPr>
            </w:pPr>
            <w:r>
              <w:rPr>
                <w:sz w:val="18"/>
              </w:rPr>
              <w:t>biotecnologiche.</w:t>
            </w:r>
          </w:p>
          <w:p w:rsidR="001868EE" w:rsidRDefault="001868EE">
            <w:pPr>
              <w:pStyle w:val="TableParagraph"/>
              <w:spacing w:line="210" w:lineRule="exact"/>
              <w:ind w:left="105"/>
              <w:rPr>
                <w:sz w:val="18"/>
              </w:rPr>
            </w:pPr>
            <w:r>
              <w:rPr>
                <w:sz w:val="18"/>
              </w:rPr>
              <w:t>La produzione</w:t>
            </w:r>
          </w:p>
          <w:p w:rsidR="001868EE" w:rsidRDefault="001868EE">
            <w:pPr>
              <w:pStyle w:val="TableParagraph"/>
              <w:spacing w:line="210" w:lineRule="exact"/>
              <w:ind w:left="105"/>
              <w:rPr>
                <w:sz w:val="18"/>
              </w:rPr>
            </w:pPr>
            <w:r>
              <w:rPr>
                <w:sz w:val="18"/>
              </w:rPr>
              <w:t>biotecnologica di alcol</w:t>
            </w:r>
          </w:p>
          <w:p w:rsidR="001868EE" w:rsidRDefault="001868EE">
            <w:pPr>
              <w:pStyle w:val="TableParagraph"/>
              <w:spacing w:line="210" w:lineRule="exact"/>
              <w:ind w:left="105"/>
              <w:rPr>
                <w:sz w:val="18"/>
              </w:rPr>
            </w:pPr>
            <w:r>
              <w:rPr>
                <w:sz w:val="18"/>
              </w:rPr>
              <w:t>etilico.</w:t>
            </w:r>
          </w:p>
          <w:p w:rsidR="001868EE" w:rsidRDefault="001868EE">
            <w:pPr>
              <w:pStyle w:val="TableParagraph"/>
              <w:spacing w:line="210" w:lineRule="exact"/>
              <w:ind w:left="105"/>
              <w:rPr>
                <w:sz w:val="18"/>
              </w:rPr>
            </w:pPr>
            <w:r>
              <w:rPr>
                <w:sz w:val="18"/>
              </w:rPr>
              <w:t>Depurazione delle acque reflue Produzione di biogas</w:t>
            </w:r>
          </w:p>
          <w:p w:rsidR="001868EE" w:rsidRDefault="001868EE">
            <w:pPr>
              <w:pStyle w:val="TableParagraph"/>
              <w:spacing w:line="210" w:lineRule="exact"/>
              <w:ind w:left="105"/>
              <w:rPr>
                <w:sz w:val="18"/>
              </w:rPr>
            </w:pPr>
            <w:r>
              <w:rPr>
                <w:sz w:val="18"/>
              </w:rPr>
              <w:t>Profilo chimico-fisico e</w:t>
            </w:r>
          </w:p>
          <w:p w:rsidR="001868EE" w:rsidRDefault="001868EE">
            <w:pPr>
              <w:pStyle w:val="TableParagraph"/>
              <w:spacing w:line="210" w:lineRule="exact"/>
              <w:ind w:left="105"/>
              <w:rPr>
                <w:sz w:val="18"/>
              </w:rPr>
            </w:pPr>
            <w:r>
              <w:rPr>
                <w:sz w:val="18"/>
              </w:rPr>
              <w:t>cinetico di alcuni</w:t>
            </w:r>
          </w:p>
          <w:p w:rsidR="001868EE" w:rsidRDefault="001868EE">
            <w:pPr>
              <w:pStyle w:val="TableParagraph"/>
              <w:spacing w:line="210" w:lineRule="exact"/>
              <w:ind w:left="105"/>
              <w:rPr>
                <w:sz w:val="18"/>
              </w:rPr>
            </w:pPr>
            <w:r>
              <w:rPr>
                <w:sz w:val="18"/>
              </w:rPr>
              <w:t>processi</w:t>
            </w:r>
          </w:p>
          <w:p w:rsidR="001868EE" w:rsidRDefault="001868EE">
            <w:pPr>
              <w:pStyle w:val="TableParagraph"/>
              <w:spacing w:line="212" w:lineRule="exact"/>
              <w:ind w:left="105"/>
              <w:rPr>
                <w:sz w:val="18"/>
              </w:rPr>
            </w:pPr>
            <w:r>
              <w:rPr>
                <w:sz w:val="18"/>
              </w:rPr>
              <w:t>biotecnologici.</w:t>
            </w:r>
          </w:p>
          <w:p w:rsidR="001868EE" w:rsidRDefault="001868EE">
            <w:pPr>
              <w:pStyle w:val="TableParagraph"/>
              <w:spacing w:line="210" w:lineRule="exact"/>
              <w:ind w:left="105"/>
              <w:rPr>
                <w:sz w:val="18"/>
              </w:rPr>
            </w:pPr>
            <w:r>
              <w:rPr>
                <w:sz w:val="18"/>
              </w:rPr>
              <w:t>I costi di esercizio e la</w:t>
            </w:r>
          </w:p>
          <w:p w:rsidR="001868EE" w:rsidRDefault="001868EE">
            <w:pPr>
              <w:pStyle w:val="TableParagraph"/>
              <w:spacing w:line="210" w:lineRule="exact"/>
              <w:ind w:left="105"/>
              <w:rPr>
                <w:sz w:val="18"/>
              </w:rPr>
            </w:pPr>
            <w:r>
              <w:rPr>
                <w:sz w:val="18"/>
              </w:rPr>
              <w:t>valutazione del</w:t>
            </w:r>
          </w:p>
          <w:p w:rsidR="001868EE" w:rsidRDefault="001868EE">
            <w:pPr>
              <w:pStyle w:val="TableParagraph"/>
              <w:spacing w:line="210" w:lineRule="exact"/>
              <w:ind w:left="105"/>
              <w:rPr>
                <w:sz w:val="18"/>
              </w:rPr>
            </w:pPr>
            <w:r>
              <w:rPr>
                <w:sz w:val="18"/>
              </w:rPr>
              <w:t>risparmio energetico.</w:t>
            </w:r>
          </w:p>
          <w:p w:rsidR="001868EE" w:rsidRDefault="001868EE">
            <w:pPr>
              <w:pStyle w:val="TableParagraph"/>
              <w:spacing w:line="210" w:lineRule="exact"/>
              <w:ind w:left="105"/>
              <w:rPr>
                <w:sz w:val="18"/>
              </w:rPr>
            </w:pPr>
            <w:r>
              <w:rPr>
                <w:sz w:val="18"/>
              </w:rPr>
              <w:t>La sostenibilità</w:t>
            </w:r>
          </w:p>
          <w:p w:rsidR="001868EE" w:rsidRDefault="001868EE">
            <w:pPr>
              <w:pStyle w:val="TableParagraph"/>
              <w:spacing w:line="210" w:lineRule="exact"/>
              <w:ind w:left="105"/>
              <w:rPr>
                <w:sz w:val="18"/>
              </w:rPr>
            </w:pPr>
            <w:r>
              <w:rPr>
                <w:sz w:val="18"/>
              </w:rPr>
              <w:t>ambientale dei</w:t>
            </w:r>
          </w:p>
          <w:p w:rsidR="001868EE" w:rsidRDefault="001868EE">
            <w:pPr>
              <w:pStyle w:val="TableParagraph"/>
              <w:spacing w:line="212" w:lineRule="exact"/>
              <w:ind w:left="105"/>
              <w:rPr>
                <w:sz w:val="18"/>
              </w:rPr>
            </w:pPr>
            <w:r>
              <w:rPr>
                <w:sz w:val="18"/>
              </w:rPr>
              <w:t>processi</w:t>
            </w:r>
          </w:p>
          <w:p w:rsidR="001868EE" w:rsidRDefault="001868EE">
            <w:pPr>
              <w:pStyle w:val="TableParagraph"/>
              <w:spacing w:line="210" w:lineRule="exact"/>
              <w:ind w:left="105"/>
              <w:rPr>
                <w:sz w:val="18"/>
              </w:rPr>
            </w:pPr>
            <w:r>
              <w:rPr>
                <w:sz w:val="18"/>
              </w:rPr>
              <w:t>biotecnologici.</w:t>
            </w:r>
          </w:p>
          <w:p w:rsidR="001868EE" w:rsidRDefault="001868EE">
            <w:pPr>
              <w:pStyle w:val="TableParagraph"/>
              <w:spacing w:line="210" w:lineRule="exact"/>
              <w:ind w:left="105"/>
              <w:rPr>
                <w:sz w:val="18"/>
              </w:rPr>
            </w:pPr>
            <w:r>
              <w:rPr>
                <w:sz w:val="18"/>
              </w:rPr>
              <w:t>Il ciclo di vita dei prodotti ottenuti dai</w:t>
            </w:r>
          </w:p>
          <w:p w:rsidR="001868EE" w:rsidRDefault="001868EE">
            <w:pPr>
              <w:pStyle w:val="TableParagraph"/>
              <w:spacing w:line="210" w:lineRule="exact"/>
              <w:ind w:left="105"/>
              <w:rPr>
                <w:sz w:val="18"/>
              </w:rPr>
            </w:pPr>
            <w:r>
              <w:rPr>
                <w:sz w:val="18"/>
              </w:rPr>
              <w:t>processi</w:t>
            </w:r>
          </w:p>
          <w:p w:rsidR="001868EE" w:rsidRDefault="001868EE">
            <w:pPr>
              <w:pStyle w:val="TableParagraph"/>
              <w:spacing w:line="212" w:lineRule="exact"/>
              <w:ind w:left="105"/>
              <w:rPr>
                <w:sz w:val="18"/>
              </w:rPr>
            </w:pPr>
            <w:r>
              <w:rPr>
                <w:sz w:val="18"/>
              </w:rPr>
              <w:t>biotecnologici.</w:t>
            </w:r>
          </w:p>
          <w:p w:rsidR="001868EE" w:rsidRDefault="001868EE">
            <w:pPr>
              <w:pStyle w:val="TableParagraph"/>
              <w:spacing w:line="210" w:lineRule="exact"/>
              <w:ind w:left="105"/>
              <w:rPr>
                <w:sz w:val="18"/>
              </w:rPr>
            </w:pPr>
            <w:r>
              <w:rPr>
                <w:sz w:val="18"/>
              </w:rPr>
              <w:t>I rischi per l'uomo e l'ambiente connessi</w:t>
            </w:r>
          </w:p>
          <w:p w:rsidR="001868EE" w:rsidRDefault="001868EE">
            <w:pPr>
              <w:pStyle w:val="TableParagraph"/>
              <w:spacing w:line="210" w:lineRule="exact"/>
              <w:ind w:left="105"/>
              <w:rPr>
                <w:sz w:val="18"/>
              </w:rPr>
            </w:pPr>
            <w:r>
              <w:rPr>
                <w:sz w:val="18"/>
              </w:rPr>
              <w:t>alle produzioni</w:t>
            </w:r>
          </w:p>
          <w:p w:rsidR="001868EE" w:rsidRDefault="001868EE">
            <w:pPr>
              <w:pStyle w:val="TableParagraph"/>
              <w:spacing w:line="210" w:lineRule="exact"/>
              <w:ind w:left="105"/>
              <w:rPr>
                <w:sz w:val="18"/>
              </w:rPr>
            </w:pPr>
            <w:r>
              <w:rPr>
                <w:sz w:val="18"/>
              </w:rPr>
              <w:t>biotecnologiche.</w:t>
            </w:r>
          </w:p>
          <w:p w:rsidR="001868EE" w:rsidRDefault="001868EE" w:rsidP="001868EE">
            <w:pPr>
              <w:pStyle w:val="TableParagraph"/>
              <w:spacing w:line="210" w:lineRule="exact"/>
              <w:ind w:left="105"/>
              <w:rPr>
                <w:sz w:val="18"/>
              </w:rPr>
            </w:pPr>
            <w:r w:rsidRPr="001868EE">
              <w:rPr>
                <w:sz w:val="18"/>
              </w:rPr>
              <w:t>I sistemi di controllo e regolazione presenti negli impianti biotecnologici</w:t>
            </w:r>
          </w:p>
        </w:tc>
        <w:tc>
          <w:tcPr>
            <w:tcW w:w="2116" w:type="dxa"/>
          </w:tcPr>
          <w:p w:rsidR="001868EE" w:rsidRDefault="001868EE">
            <w:pPr>
              <w:pStyle w:val="TableParagraph"/>
              <w:rPr>
                <w:rFonts w:ascii="Times New Roman"/>
                <w:sz w:val="18"/>
              </w:rPr>
            </w:pPr>
          </w:p>
        </w:tc>
      </w:tr>
      <w:tr w:rsidR="001868EE" w:rsidTr="001868EE">
        <w:trPr>
          <w:trHeight w:val="3862"/>
        </w:trPr>
        <w:tc>
          <w:tcPr>
            <w:tcW w:w="1099" w:type="dxa"/>
            <w:vAlign w:val="center"/>
          </w:tcPr>
          <w:p w:rsidR="001868EE" w:rsidRDefault="001868EE" w:rsidP="001868EE">
            <w:pPr>
              <w:pStyle w:val="TableParagraph"/>
              <w:spacing w:line="243" w:lineRule="exact"/>
              <w:ind w:left="89" w:right="78"/>
              <w:jc w:val="center"/>
              <w:rPr>
                <w:sz w:val="18"/>
              </w:rPr>
            </w:pPr>
            <w:r>
              <w:rPr>
                <w:sz w:val="18"/>
              </w:rPr>
              <w:lastRenderedPageBreak/>
              <w:t>1</w:t>
            </w:r>
          </w:p>
          <w:p w:rsidR="001868EE" w:rsidRDefault="001868EE" w:rsidP="001868EE">
            <w:pPr>
              <w:pStyle w:val="TableParagraph"/>
              <w:spacing w:line="243" w:lineRule="exact"/>
              <w:ind w:left="89" w:right="78"/>
              <w:jc w:val="center"/>
              <w:rPr>
                <w:sz w:val="18"/>
              </w:rPr>
            </w:pPr>
            <w:r>
              <w:rPr>
                <w:sz w:val="18"/>
              </w:rPr>
              <w:t>2</w:t>
            </w:r>
          </w:p>
          <w:p w:rsidR="001868EE" w:rsidRDefault="001868EE" w:rsidP="001868EE">
            <w:pPr>
              <w:pStyle w:val="TableParagraph"/>
              <w:spacing w:line="243" w:lineRule="exact"/>
              <w:ind w:left="89" w:right="78"/>
              <w:jc w:val="center"/>
              <w:rPr>
                <w:sz w:val="18"/>
              </w:rPr>
            </w:pPr>
            <w:r>
              <w:rPr>
                <w:sz w:val="18"/>
              </w:rPr>
              <w:t>4.</w:t>
            </w:r>
          </w:p>
          <w:p w:rsidR="001868EE" w:rsidRDefault="001868EE" w:rsidP="001868EE">
            <w:pPr>
              <w:pStyle w:val="TableParagraph"/>
              <w:spacing w:line="243" w:lineRule="exact"/>
              <w:ind w:left="89" w:right="78"/>
              <w:jc w:val="center"/>
              <w:rPr>
                <w:sz w:val="18"/>
              </w:rPr>
            </w:pPr>
            <w:r>
              <w:rPr>
                <w:sz w:val="18"/>
              </w:rPr>
              <w:t>5.</w:t>
            </w:r>
          </w:p>
          <w:p w:rsidR="001868EE" w:rsidRDefault="001868EE" w:rsidP="001F7EC2">
            <w:pPr>
              <w:pStyle w:val="TableParagraph"/>
              <w:spacing w:line="212" w:lineRule="exact"/>
              <w:ind w:left="89" w:right="78"/>
              <w:jc w:val="center"/>
              <w:rPr>
                <w:sz w:val="18"/>
              </w:rPr>
            </w:pPr>
            <w:r>
              <w:rPr>
                <w:sz w:val="18"/>
              </w:rPr>
              <w:t>8.</w:t>
            </w:r>
          </w:p>
        </w:tc>
        <w:tc>
          <w:tcPr>
            <w:tcW w:w="1646" w:type="dxa"/>
            <w:vAlign w:val="center"/>
          </w:tcPr>
          <w:p w:rsidR="001868EE" w:rsidRDefault="001868EE" w:rsidP="001868EE">
            <w:pPr>
              <w:pStyle w:val="TableParagraph"/>
              <w:ind w:left="84" w:right="77"/>
              <w:jc w:val="center"/>
              <w:rPr>
                <w:b/>
                <w:sz w:val="18"/>
              </w:rPr>
            </w:pPr>
            <w:r>
              <w:rPr>
                <w:b/>
                <w:sz w:val="18"/>
              </w:rPr>
              <w:t>I processi di</w:t>
            </w:r>
          </w:p>
          <w:p w:rsidR="001868EE" w:rsidRDefault="001868EE" w:rsidP="001868EE">
            <w:pPr>
              <w:pStyle w:val="TableParagraph"/>
              <w:ind w:left="84" w:right="77"/>
              <w:jc w:val="center"/>
              <w:rPr>
                <w:b/>
                <w:sz w:val="18"/>
              </w:rPr>
            </w:pPr>
            <w:r>
              <w:rPr>
                <w:b/>
                <w:sz w:val="18"/>
              </w:rPr>
              <w:t>polimerizzazione</w:t>
            </w:r>
          </w:p>
        </w:tc>
        <w:tc>
          <w:tcPr>
            <w:tcW w:w="1384" w:type="dxa"/>
          </w:tcPr>
          <w:p w:rsidR="001868EE" w:rsidRDefault="001868EE">
            <w:pPr>
              <w:pStyle w:val="TableParagraph"/>
              <w:rPr>
                <w:rFonts w:ascii="Times New Roman"/>
                <w:sz w:val="16"/>
              </w:rPr>
            </w:pPr>
          </w:p>
        </w:tc>
        <w:tc>
          <w:tcPr>
            <w:tcW w:w="2404" w:type="dxa"/>
            <w:vAlign w:val="center"/>
          </w:tcPr>
          <w:p w:rsidR="001868EE" w:rsidRDefault="001868EE" w:rsidP="001868EE">
            <w:pPr>
              <w:pStyle w:val="TableParagraph"/>
              <w:ind w:left="99" w:right="165"/>
              <w:rPr>
                <w:sz w:val="18"/>
              </w:rPr>
            </w:pPr>
            <w:r>
              <w:rPr>
                <w:sz w:val="18"/>
              </w:rPr>
              <w:t xml:space="preserve">Descrivere le caratteristiche e i meccanismi delle reazioni di </w:t>
            </w:r>
            <w:r>
              <w:rPr>
                <w:w w:val="95"/>
                <w:sz w:val="18"/>
              </w:rPr>
              <w:t>polimerizzazione</w:t>
            </w:r>
          </w:p>
          <w:p w:rsidR="00BF4494" w:rsidRDefault="001868EE" w:rsidP="001868EE">
            <w:pPr>
              <w:pStyle w:val="TableParagraph"/>
              <w:spacing w:line="211" w:lineRule="exact"/>
              <w:ind w:left="99"/>
              <w:rPr>
                <w:sz w:val="18"/>
              </w:rPr>
            </w:pPr>
            <w:r>
              <w:rPr>
                <w:sz w:val="18"/>
              </w:rPr>
              <w:t>Descrivere le caratteristiche</w:t>
            </w:r>
            <w:r w:rsidR="00BF4494">
              <w:rPr>
                <w:sz w:val="18"/>
              </w:rPr>
              <w:t xml:space="preserve"> </w:t>
            </w:r>
            <w:r>
              <w:rPr>
                <w:sz w:val="18"/>
              </w:rPr>
              <w:t xml:space="preserve">delle principali tecniche di polimerizzazione </w:t>
            </w:r>
          </w:p>
          <w:p w:rsidR="001868EE" w:rsidRDefault="001868EE" w:rsidP="00BF4494">
            <w:pPr>
              <w:pStyle w:val="TableParagraph"/>
              <w:spacing w:line="211" w:lineRule="exact"/>
              <w:ind w:left="99"/>
              <w:rPr>
                <w:sz w:val="18"/>
              </w:rPr>
            </w:pPr>
            <w:r>
              <w:rPr>
                <w:sz w:val="18"/>
              </w:rPr>
              <w:t>Descrivere i processi produttivi, le caratteristiche e le</w:t>
            </w:r>
            <w:r w:rsidR="00BF4494">
              <w:rPr>
                <w:sz w:val="18"/>
              </w:rPr>
              <w:t xml:space="preserve"> </w:t>
            </w:r>
            <w:r>
              <w:rPr>
                <w:sz w:val="18"/>
              </w:rPr>
              <w:t>applicazioni dei polimeri</w:t>
            </w:r>
            <w:r w:rsidR="00BF4494">
              <w:rPr>
                <w:sz w:val="18"/>
              </w:rPr>
              <w:t xml:space="preserve"> </w:t>
            </w:r>
            <w:r>
              <w:rPr>
                <w:sz w:val="18"/>
              </w:rPr>
              <w:t>trattati</w:t>
            </w:r>
          </w:p>
          <w:p w:rsidR="001868EE" w:rsidRDefault="001868EE" w:rsidP="001868EE">
            <w:pPr>
              <w:pStyle w:val="TableParagraph"/>
              <w:ind w:left="99" w:right="359"/>
              <w:rPr>
                <w:sz w:val="18"/>
              </w:rPr>
            </w:pPr>
            <w:r>
              <w:rPr>
                <w:sz w:val="18"/>
              </w:rPr>
              <w:t>Correlare meccanismo e struttura</w:t>
            </w:r>
          </w:p>
          <w:p w:rsidR="001868EE" w:rsidRDefault="001868EE" w:rsidP="00BF4494">
            <w:pPr>
              <w:pStyle w:val="TableParagraph"/>
              <w:spacing w:line="242" w:lineRule="exact"/>
              <w:ind w:left="99"/>
              <w:rPr>
                <w:sz w:val="18"/>
              </w:rPr>
            </w:pPr>
            <w:r>
              <w:rPr>
                <w:sz w:val="18"/>
              </w:rPr>
              <w:t>Leggere e interpretare gli</w:t>
            </w:r>
            <w:r w:rsidR="00BF4494">
              <w:rPr>
                <w:sz w:val="18"/>
              </w:rPr>
              <w:t xml:space="preserve"> </w:t>
            </w:r>
            <w:r>
              <w:rPr>
                <w:sz w:val="18"/>
              </w:rPr>
              <w:t>specifici schemi di processo</w:t>
            </w:r>
          </w:p>
        </w:tc>
        <w:tc>
          <w:tcPr>
            <w:tcW w:w="2049" w:type="dxa"/>
            <w:vAlign w:val="center"/>
          </w:tcPr>
          <w:p w:rsidR="001868EE" w:rsidRDefault="001868EE" w:rsidP="001868EE">
            <w:pPr>
              <w:pStyle w:val="TableParagraph"/>
              <w:ind w:left="110" w:right="155"/>
              <w:rPr>
                <w:sz w:val="18"/>
              </w:rPr>
            </w:pPr>
            <w:r>
              <w:rPr>
                <w:sz w:val="18"/>
              </w:rPr>
              <w:t>Reazioni di polimerizzazione</w:t>
            </w:r>
          </w:p>
          <w:p w:rsidR="001868EE" w:rsidRDefault="001868EE" w:rsidP="00BF4494">
            <w:pPr>
              <w:pStyle w:val="TableParagraph"/>
              <w:ind w:left="110" w:right="621"/>
              <w:rPr>
                <w:sz w:val="18"/>
              </w:rPr>
            </w:pPr>
            <w:r>
              <w:rPr>
                <w:sz w:val="18"/>
              </w:rPr>
              <w:t>Le poliolefine: il polietilene e il</w:t>
            </w:r>
            <w:r w:rsidR="00BF4494">
              <w:rPr>
                <w:sz w:val="18"/>
              </w:rPr>
              <w:t xml:space="preserve"> </w:t>
            </w:r>
            <w:r>
              <w:rPr>
                <w:sz w:val="18"/>
              </w:rPr>
              <w:t>polipropilene</w:t>
            </w:r>
          </w:p>
          <w:p w:rsidR="001868EE" w:rsidRDefault="001868EE" w:rsidP="001868EE">
            <w:pPr>
              <w:pStyle w:val="TableParagraph"/>
              <w:spacing w:line="242" w:lineRule="exact"/>
              <w:ind w:left="110"/>
              <w:rPr>
                <w:sz w:val="18"/>
              </w:rPr>
            </w:pPr>
            <w:r>
              <w:rPr>
                <w:sz w:val="18"/>
              </w:rPr>
              <w:t>I poliesteri</w:t>
            </w:r>
          </w:p>
          <w:p w:rsidR="001868EE" w:rsidRDefault="001868EE" w:rsidP="001868EE">
            <w:pPr>
              <w:pStyle w:val="TableParagraph"/>
              <w:spacing w:line="242" w:lineRule="exact"/>
              <w:ind w:left="110"/>
              <w:rPr>
                <w:sz w:val="18"/>
              </w:rPr>
            </w:pPr>
            <w:r>
              <w:rPr>
                <w:sz w:val="18"/>
              </w:rPr>
              <w:t>Il polistirene</w:t>
            </w:r>
          </w:p>
          <w:p w:rsidR="001868EE" w:rsidRDefault="001868EE" w:rsidP="001868EE">
            <w:pPr>
              <w:pStyle w:val="TableParagraph"/>
              <w:spacing w:line="243" w:lineRule="exact"/>
              <w:ind w:left="110"/>
              <w:rPr>
                <w:sz w:val="18"/>
              </w:rPr>
            </w:pPr>
            <w:r>
              <w:rPr>
                <w:sz w:val="18"/>
              </w:rPr>
              <w:t>Il polivinilcloruro</w:t>
            </w:r>
          </w:p>
        </w:tc>
        <w:tc>
          <w:tcPr>
            <w:tcW w:w="2116" w:type="dxa"/>
          </w:tcPr>
          <w:p w:rsidR="001868EE" w:rsidRDefault="001868EE">
            <w:pPr>
              <w:pStyle w:val="TableParagraph"/>
              <w:rPr>
                <w:rFonts w:ascii="Times New Roman"/>
                <w:sz w:val="16"/>
              </w:rPr>
            </w:pPr>
          </w:p>
        </w:tc>
      </w:tr>
    </w:tbl>
    <w:p w:rsidR="00FA1C1C" w:rsidRDefault="00FA1C1C">
      <w:pPr>
        <w:pStyle w:val="Corpodeltesto"/>
        <w:ind w:left="0" w:firstLine="0"/>
      </w:pPr>
    </w:p>
    <w:p w:rsidR="00FA1C1C" w:rsidRDefault="00FA1C1C">
      <w:pPr>
        <w:pStyle w:val="Corpodeltesto"/>
        <w:ind w:left="0" w:firstLine="0"/>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4"/>
        <w:gridCol w:w="1658"/>
        <w:gridCol w:w="1452"/>
        <w:gridCol w:w="2009"/>
        <w:gridCol w:w="2110"/>
        <w:gridCol w:w="2201"/>
      </w:tblGrid>
      <w:tr w:rsidR="00FA1C1C">
        <w:trPr>
          <w:trHeight w:val="508"/>
        </w:trPr>
        <w:tc>
          <w:tcPr>
            <w:tcW w:w="10584" w:type="dxa"/>
            <w:gridSpan w:val="6"/>
            <w:shd w:val="clear" w:color="auto" w:fill="D0CECE"/>
          </w:tcPr>
          <w:p w:rsidR="00FA1C1C" w:rsidRDefault="005C6132">
            <w:pPr>
              <w:pStyle w:val="TableParagraph"/>
              <w:spacing w:before="80"/>
              <w:ind w:left="3503"/>
              <w:rPr>
                <w:b/>
                <w:i/>
                <w:sz w:val="20"/>
              </w:rPr>
            </w:pPr>
            <w:r>
              <w:rPr>
                <w:sz w:val="20"/>
              </w:rPr>
              <w:t xml:space="preserve">Articolazione: </w:t>
            </w:r>
            <w:r>
              <w:rPr>
                <w:b/>
                <w:i/>
                <w:sz w:val="20"/>
              </w:rPr>
              <w:t>Biotecnologie Ambientali</w:t>
            </w:r>
          </w:p>
        </w:tc>
      </w:tr>
      <w:tr w:rsidR="00FA1C1C">
        <w:trPr>
          <w:trHeight w:val="539"/>
        </w:trPr>
        <w:tc>
          <w:tcPr>
            <w:tcW w:w="10584" w:type="dxa"/>
            <w:gridSpan w:val="6"/>
          </w:tcPr>
          <w:p w:rsidR="00FA1C1C" w:rsidRDefault="005C6132">
            <w:pPr>
              <w:pStyle w:val="TableParagraph"/>
              <w:spacing w:line="268" w:lineRule="exact"/>
              <w:ind w:left="3016"/>
              <w:rPr>
                <w:b/>
                <w:sz w:val="20"/>
              </w:rPr>
            </w:pPr>
            <w:r>
              <w:rPr>
                <w:b/>
                <w:sz w:val="20"/>
              </w:rPr>
              <w:t>5.1.a CHIMICA ANALITICA E STRUMENTALE</w:t>
            </w:r>
          </w:p>
          <w:p w:rsidR="00FA1C1C" w:rsidRDefault="004106B2">
            <w:pPr>
              <w:pStyle w:val="TableParagraph"/>
              <w:spacing w:line="252" w:lineRule="exact"/>
              <w:ind w:left="4200" w:right="4143"/>
              <w:jc w:val="center"/>
              <w:rPr>
                <w:b/>
                <w:sz w:val="20"/>
              </w:rPr>
            </w:pPr>
            <w:r>
              <w:rPr>
                <w:b/>
                <w:sz w:val="20"/>
              </w:rPr>
              <w:t>2° biennio - 1° anno</w:t>
            </w:r>
          </w:p>
        </w:tc>
      </w:tr>
      <w:tr w:rsidR="00FA1C1C">
        <w:trPr>
          <w:trHeight w:val="431"/>
        </w:trPr>
        <w:tc>
          <w:tcPr>
            <w:tcW w:w="1154" w:type="dxa"/>
          </w:tcPr>
          <w:p w:rsidR="00FA1C1C" w:rsidRDefault="00FA1C1C">
            <w:pPr>
              <w:pStyle w:val="TableParagraph"/>
              <w:spacing w:before="11"/>
              <w:rPr>
                <w:sz w:val="9"/>
              </w:rPr>
            </w:pPr>
          </w:p>
          <w:p w:rsidR="00FA1C1C" w:rsidRDefault="005C6132">
            <w:pPr>
              <w:pStyle w:val="TableParagraph"/>
              <w:ind w:left="116" w:right="109"/>
              <w:jc w:val="center"/>
              <w:rPr>
                <w:b/>
                <w:sz w:val="12"/>
              </w:rPr>
            </w:pPr>
            <w:r>
              <w:rPr>
                <w:b/>
                <w:sz w:val="12"/>
              </w:rPr>
              <w:t>COMPETENZA</w:t>
            </w:r>
          </w:p>
        </w:tc>
        <w:tc>
          <w:tcPr>
            <w:tcW w:w="1658" w:type="dxa"/>
          </w:tcPr>
          <w:p w:rsidR="00FA1C1C" w:rsidRDefault="005C6132">
            <w:pPr>
              <w:pStyle w:val="TableParagraph"/>
              <w:spacing w:before="105"/>
              <w:ind w:left="105" w:right="98"/>
              <w:jc w:val="center"/>
              <w:rPr>
                <w:b/>
                <w:sz w:val="16"/>
              </w:rPr>
            </w:pPr>
            <w:r>
              <w:rPr>
                <w:b/>
                <w:sz w:val="16"/>
              </w:rPr>
              <w:t>MODULO</w:t>
            </w:r>
          </w:p>
        </w:tc>
        <w:tc>
          <w:tcPr>
            <w:tcW w:w="1452" w:type="dxa"/>
          </w:tcPr>
          <w:p w:rsidR="00FA1C1C" w:rsidRDefault="005C6132">
            <w:pPr>
              <w:pStyle w:val="TableParagraph"/>
              <w:spacing w:before="105"/>
              <w:ind w:left="142"/>
              <w:rPr>
                <w:b/>
                <w:sz w:val="16"/>
              </w:rPr>
            </w:pPr>
            <w:r>
              <w:rPr>
                <w:b/>
                <w:sz w:val="16"/>
              </w:rPr>
              <w:t>PREREQUISITI</w:t>
            </w:r>
          </w:p>
        </w:tc>
        <w:tc>
          <w:tcPr>
            <w:tcW w:w="2009" w:type="dxa"/>
          </w:tcPr>
          <w:p w:rsidR="00FA1C1C" w:rsidRDefault="005C6132">
            <w:pPr>
              <w:pStyle w:val="TableParagraph"/>
              <w:spacing w:before="105"/>
              <w:ind w:left="641"/>
              <w:rPr>
                <w:b/>
                <w:sz w:val="16"/>
              </w:rPr>
            </w:pPr>
            <w:r>
              <w:rPr>
                <w:b/>
                <w:sz w:val="16"/>
              </w:rPr>
              <w:t>ABILITA’</w:t>
            </w:r>
          </w:p>
        </w:tc>
        <w:tc>
          <w:tcPr>
            <w:tcW w:w="2110" w:type="dxa"/>
          </w:tcPr>
          <w:p w:rsidR="00FA1C1C" w:rsidRDefault="005C6132">
            <w:pPr>
              <w:pStyle w:val="TableParagraph"/>
              <w:spacing w:before="105"/>
              <w:ind w:left="473"/>
              <w:rPr>
                <w:b/>
                <w:sz w:val="16"/>
              </w:rPr>
            </w:pPr>
            <w:r>
              <w:rPr>
                <w:b/>
                <w:sz w:val="16"/>
              </w:rPr>
              <w:t>CONOSCENZE</w:t>
            </w:r>
          </w:p>
        </w:tc>
        <w:tc>
          <w:tcPr>
            <w:tcW w:w="2201" w:type="dxa"/>
          </w:tcPr>
          <w:p w:rsidR="00FA1C1C" w:rsidRDefault="005C6132">
            <w:pPr>
              <w:pStyle w:val="TableParagraph"/>
              <w:spacing w:line="213" w:lineRule="exact"/>
              <w:ind w:left="170" w:right="159"/>
              <w:jc w:val="center"/>
              <w:rPr>
                <w:b/>
                <w:sz w:val="16"/>
              </w:rPr>
            </w:pPr>
            <w:r>
              <w:rPr>
                <w:b/>
                <w:sz w:val="16"/>
              </w:rPr>
              <w:t>COMPETENZE IN</w:t>
            </w:r>
          </w:p>
          <w:p w:rsidR="00FA1C1C" w:rsidRDefault="005C6132">
            <w:pPr>
              <w:pStyle w:val="TableParagraph"/>
              <w:spacing w:line="198" w:lineRule="exact"/>
              <w:ind w:left="173" w:right="159"/>
              <w:jc w:val="center"/>
              <w:rPr>
                <w:b/>
                <w:sz w:val="16"/>
              </w:rPr>
            </w:pPr>
            <w:r>
              <w:rPr>
                <w:b/>
                <w:sz w:val="16"/>
              </w:rPr>
              <w:t>USCITA DEL MODULO</w:t>
            </w:r>
          </w:p>
        </w:tc>
      </w:tr>
      <w:tr w:rsidR="00FA1C1C">
        <w:trPr>
          <w:trHeight w:val="2670"/>
        </w:trPr>
        <w:tc>
          <w:tcPr>
            <w:tcW w:w="1154"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3"/>
              <w:rPr>
                <w:sz w:val="26"/>
              </w:rPr>
            </w:pPr>
          </w:p>
          <w:p w:rsidR="00FA1C1C" w:rsidRDefault="005C6132">
            <w:pPr>
              <w:pStyle w:val="TableParagraph"/>
              <w:ind w:left="116" w:right="107"/>
              <w:jc w:val="center"/>
              <w:rPr>
                <w:sz w:val="18"/>
              </w:rPr>
            </w:pPr>
            <w:r>
              <w:rPr>
                <w:sz w:val="18"/>
              </w:rPr>
              <w:t>3.</w:t>
            </w:r>
          </w:p>
        </w:tc>
        <w:tc>
          <w:tcPr>
            <w:tcW w:w="1658"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2"/>
              <w:rPr>
                <w:sz w:val="17"/>
              </w:rPr>
            </w:pPr>
          </w:p>
          <w:p w:rsidR="00FA1C1C" w:rsidRDefault="005C6132">
            <w:pPr>
              <w:pStyle w:val="TableParagraph"/>
              <w:ind w:left="170" w:right="158" w:hanging="4"/>
              <w:jc w:val="center"/>
              <w:rPr>
                <w:b/>
                <w:sz w:val="18"/>
              </w:rPr>
            </w:pPr>
            <w:r>
              <w:rPr>
                <w:b/>
                <w:sz w:val="18"/>
              </w:rPr>
              <w:t>Concetti della chimica di base: stechiometria e quantità di reazione</w:t>
            </w:r>
          </w:p>
        </w:tc>
        <w:tc>
          <w:tcPr>
            <w:tcW w:w="1452" w:type="dxa"/>
          </w:tcPr>
          <w:p w:rsidR="00FA1C1C" w:rsidRDefault="00FA1C1C">
            <w:pPr>
              <w:pStyle w:val="TableParagraph"/>
              <w:rPr>
                <w:rFonts w:ascii="Times New Roman"/>
                <w:sz w:val="16"/>
              </w:rPr>
            </w:pPr>
          </w:p>
        </w:tc>
        <w:tc>
          <w:tcPr>
            <w:tcW w:w="2009" w:type="dxa"/>
          </w:tcPr>
          <w:p w:rsidR="00FA1C1C" w:rsidRDefault="005C6132">
            <w:pPr>
              <w:pStyle w:val="TableParagraph"/>
              <w:spacing w:before="120"/>
              <w:ind w:left="108" w:right="214"/>
              <w:rPr>
                <w:sz w:val="18"/>
              </w:rPr>
            </w:pPr>
            <w:r>
              <w:rPr>
                <w:sz w:val="18"/>
              </w:rPr>
              <w:t>Saper leggere ed interpretare la</w:t>
            </w:r>
            <w:r>
              <w:rPr>
                <w:spacing w:val="-12"/>
                <w:sz w:val="18"/>
              </w:rPr>
              <w:t xml:space="preserve"> </w:t>
            </w:r>
            <w:r>
              <w:rPr>
                <w:sz w:val="18"/>
              </w:rPr>
              <w:t>tavola periodica</w:t>
            </w:r>
          </w:p>
          <w:p w:rsidR="00FA1C1C" w:rsidRDefault="005C6132">
            <w:pPr>
              <w:pStyle w:val="TableParagraph"/>
              <w:spacing w:before="1"/>
              <w:ind w:left="108" w:right="169"/>
              <w:rPr>
                <w:sz w:val="18"/>
              </w:rPr>
            </w:pPr>
            <w:r>
              <w:rPr>
                <w:sz w:val="18"/>
              </w:rPr>
              <w:t>Conoscere i modi per esprimere la concentrazione delle soluzioni.</w:t>
            </w:r>
          </w:p>
          <w:p w:rsidR="00FA1C1C" w:rsidRDefault="005C6132">
            <w:pPr>
              <w:pStyle w:val="TableParagraph"/>
              <w:spacing w:before="1"/>
              <w:ind w:left="108" w:right="110"/>
              <w:rPr>
                <w:sz w:val="18"/>
              </w:rPr>
            </w:pPr>
            <w:r>
              <w:rPr>
                <w:sz w:val="18"/>
              </w:rPr>
              <w:t>Saper calcolare la concentrazione di una soluzione</w:t>
            </w:r>
          </w:p>
        </w:tc>
        <w:tc>
          <w:tcPr>
            <w:tcW w:w="2110" w:type="dxa"/>
          </w:tcPr>
          <w:p w:rsidR="00FA1C1C" w:rsidRDefault="005C6132">
            <w:pPr>
              <w:pStyle w:val="TableParagraph"/>
              <w:ind w:left="24" w:right="164"/>
              <w:rPr>
                <w:sz w:val="18"/>
              </w:rPr>
            </w:pPr>
            <w:r>
              <w:rPr>
                <w:sz w:val="18"/>
              </w:rPr>
              <w:t>Modi di esprimere la concentrazione delle soluzioni: molarità, normalità, molalità, percentuale in massa, percentuale in volume, quantità di massa su volume, parti per milione, parti per bilione, rapporti soluto-</w:t>
            </w:r>
          </w:p>
          <w:p w:rsidR="00FA1C1C" w:rsidRDefault="005C6132">
            <w:pPr>
              <w:pStyle w:val="TableParagraph"/>
              <w:spacing w:before="1" w:line="222" w:lineRule="exact"/>
              <w:ind w:left="24"/>
              <w:rPr>
                <w:sz w:val="18"/>
              </w:rPr>
            </w:pPr>
            <w:r>
              <w:rPr>
                <w:sz w:val="18"/>
              </w:rPr>
              <w:t>soluzione.</w:t>
            </w:r>
          </w:p>
        </w:tc>
        <w:tc>
          <w:tcPr>
            <w:tcW w:w="2201" w:type="dxa"/>
          </w:tcPr>
          <w:p w:rsidR="00FA1C1C" w:rsidRDefault="00FA1C1C">
            <w:pPr>
              <w:pStyle w:val="TableParagraph"/>
              <w:rPr>
                <w:rFonts w:ascii="Times New Roman"/>
                <w:sz w:val="16"/>
              </w:rPr>
            </w:pPr>
          </w:p>
        </w:tc>
      </w:tr>
      <w:tr w:rsidR="00FA1C1C">
        <w:trPr>
          <w:trHeight w:val="1698"/>
        </w:trPr>
        <w:tc>
          <w:tcPr>
            <w:tcW w:w="1154"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
              <w:rPr>
                <w:sz w:val="18"/>
              </w:rPr>
            </w:pPr>
          </w:p>
          <w:p w:rsidR="00FA1C1C" w:rsidRDefault="005C6132">
            <w:pPr>
              <w:pStyle w:val="TableParagraph"/>
              <w:ind w:left="116" w:right="107"/>
              <w:jc w:val="center"/>
              <w:rPr>
                <w:sz w:val="18"/>
              </w:rPr>
            </w:pPr>
            <w:r>
              <w:rPr>
                <w:sz w:val="18"/>
              </w:rPr>
              <w:t>3.</w:t>
            </w:r>
          </w:p>
        </w:tc>
        <w:tc>
          <w:tcPr>
            <w:tcW w:w="1658"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
              <w:rPr>
                <w:sz w:val="18"/>
              </w:rPr>
            </w:pPr>
          </w:p>
          <w:p w:rsidR="00FA1C1C" w:rsidRDefault="005C6132">
            <w:pPr>
              <w:pStyle w:val="TableParagraph"/>
              <w:ind w:left="105" w:right="96"/>
              <w:jc w:val="center"/>
              <w:rPr>
                <w:b/>
                <w:sz w:val="18"/>
              </w:rPr>
            </w:pPr>
            <w:r>
              <w:rPr>
                <w:b/>
                <w:sz w:val="18"/>
              </w:rPr>
              <w:t>Termodinamica</w:t>
            </w:r>
          </w:p>
        </w:tc>
        <w:tc>
          <w:tcPr>
            <w:tcW w:w="1452" w:type="dxa"/>
          </w:tcPr>
          <w:p w:rsidR="00FA1C1C" w:rsidRDefault="00FA1C1C">
            <w:pPr>
              <w:pStyle w:val="TableParagraph"/>
              <w:rPr>
                <w:rFonts w:ascii="Times New Roman"/>
                <w:sz w:val="16"/>
              </w:rPr>
            </w:pPr>
          </w:p>
        </w:tc>
        <w:tc>
          <w:tcPr>
            <w:tcW w:w="2009" w:type="dxa"/>
          </w:tcPr>
          <w:p w:rsidR="00FA1C1C" w:rsidRDefault="00FA1C1C">
            <w:pPr>
              <w:pStyle w:val="TableParagraph"/>
              <w:rPr>
                <w:sz w:val="18"/>
              </w:rPr>
            </w:pPr>
          </w:p>
          <w:p w:rsidR="00FA1C1C" w:rsidRDefault="005C6132">
            <w:pPr>
              <w:pStyle w:val="TableParagraph"/>
              <w:spacing w:before="122"/>
              <w:ind w:left="108" w:right="102"/>
              <w:rPr>
                <w:sz w:val="18"/>
              </w:rPr>
            </w:pPr>
            <w:r>
              <w:rPr>
                <w:sz w:val="18"/>
              </w:rPr>
              <w:t>Prevedere le condizioni che rendono possibile una reazione.</w:t>
            </w:r>
          </w:p>
        </w:tc>
        <w:tc>
          <w:tcPr>
            <w:tcW w:w="2110" w:type="dxa"/>
          </w:tcPr>
          <w:p w:rsidR="00FA1C1C" w:rsidRDefault="005C6132">
            <w:pPr>
              <w:pStyle w:val="TableParagraph"/>
              <w:ind w:left="24" w:right="164"/>
              <w:rPr>
                <w:sz w:val="18"/>
              </w:rPr>
            </w:pPr>
            <w:r>
              <w:rPr>
                <w:sz w:val="18"/>
              </w:rPr>
              <w:t>La spontaneità di una reazione. Reazioni esotermiche ed endotermiche; la legge di Hess; Entalpia, Entropia ed energia</w:t>
            </w:r>
          </w:p>
          <w:p w:rsidR="00FA1C1C" w:rsidRDefault="005C6132">
            <w:pPr>
              <w:pStyle w:val="TableParagraph"/>
              <w:spacing w:line="221" w:lineRule="exact"/>
              <w:ind w:left="24"/>
              <w:rPr>
                <w:sz w:val="18"/>
              </w:rPr>
            </w:pPr>
            <w:r>
              <w:rPr>
                <w:sz w:val="18"/>
              </w:rPr>
              <w:t>libera</w:t>
            </w:r>
          </w:p>
        </w:tc>
        <w:tc>
          <w:tcPr>
            <w:tcW w:w="2201" w:type="dxa"/>
          </w:tcPr>
          <w:p w:rsidR="00FA1C1C" w:rsidRDefault="00FA1C1C">
            <w:pPr>
              <w:pStyle w:val="TableParagraph"/>
              <w:rPr>
                <w:rFonts w:ascii="Times New Roman"/>
                <w:sz w:val="16"/>
              </w:rPr>
            </w:pPr>
          </w:p>
        </w:tc>
      </w:tr>
      <w:tr w:rsidR="001868EE">
        <w:trPr>
          <w:trHeight w:val="266"/>
        </w:trPr>
        <w:tc>
          <w:tcPr>
            <w:tcW w:w="1154" w:type="dxa"/>
            <w:tcBorders>
              <w:bottom w:val="nil"/>
            </w:tcBorders>
          </w:tcPr>
          <w:p w:rsidR="001868EE" w:rsidRDefault="001868EE">
            <w:pPr>
              <w:pStyle w:val="TableParagraph"/>
              <w:rPr>
                <w:rFonts w:ascii="Times New Roman"/>
                <w:sz w:val="16"/>
              </w:rPr>
            </w:pPr>
          </w:p>
        </w:tc>
        <w:tc>
          <w:tcPr>
            <w:tcW w:w="1658" w:type="dxa"/>
            <w:tcBorders>
              <w:bottom w:val="nil"/>
            </w:tcBorders>
          </w:tcPr>
          <w:p w:rsidR="001868EE" w:rsidRDefault="001868EE">
            <w:pPr>
              <w:pStyle w:val="TableParagraph"/>
              <w:rPr>
                <w:rFonts w:ascii="Times New Roman"/>
                <w:sz w:val="16"/>
              </w:rPr>
            </w:pPr>
          </w:p>
        </w:tc>
        <w:tc>
          <w:tcPr>
            <w:tcW w:w="1452" w:type="dxa"/>
            <w:vMerge w:val="restart"/>
          </w:tcPr>
          <w:p w:rsidR="001868EE" w:rsidRDefault="001868EE">
            <w:pPr>
              <w:pStyle w:val="TableParagraph"/>
              <w:rPr>
                <w:rFonts w:ascii="Times New Roman"/>
                <w:sz w:val="16"/>
              </w:rPr>
            </w:pPr>
          </w:p>
        </w:tc>
        <w:tc>
          <w:tcPr>
            <w:tcW w:w="2009" w:type="dxa"/>
            <w:tcBorders>
              <w:bottom w:val="nil"/>
            </w:tcBorders>
          </w:tcPr>
          <w:p w:rsidR="001868EE" w:rsidRDefault="001868EE">
            <w:pPr>
              <w:pStyle w:val="TableParagraph"/>
              <w:ind w:left="48"/>
              <w:rPr>
                <w:sz w:val="18"/>
              </w:rPr>
            </w:pPr>
            <w:r>
              <w:rPr>
                <w:sz w:val="18"/>
              </w:rPr>
              <w:t>Spiegare come la teoria</w:t>
            </w:r>
          </w:p>
        </w:tc>
        <w:tc>
          <w:tcPr>
            <w:tcW w:w="2110" w:type="dxa"/>
            <w:tcBorders>
              <w:bottom w:val="nil"/>
            </w:tcBorders>
          </w:tcPr>
          <w:p w:rsidR="001868EE" w:rsidRDefault="001868EE">
            <w:pPr>
              <w:pStyle w:val="TableParagraph"/>
              <w:rPr>
                <w:rFonts w:ascii="Times New Roman"/>
                <w:sz w:val="16"/>
              </w:rPr>
            </w:pPr>
          </w:p>
        </w:tc>
        <w:tc>
          <w:tcPr>
            <w:tcW w:w="2201" w:type="dxa"/>
            <w:vMerge w:val="restart"/>
          </w:tcPr>
          <w:p w:rsidR="001868EE" w:rsidRDefault="001868EE">
            <w:pPr>
              <w:pStyle w:val="TableParagraph"/>
              <w:rPr>
                <w:rFonts w:ascii="Times New Roman"/>
                <w:sz w:val="16"/>
              </w:rPr>
            </w:pPr>
          </w:p>
        </w:tc>
      </w:tr>
      <w:tr w:rsidR="001868EE" w:rsidTr="001F7EC2">
        <w:trPr>
          <w:trHeight w:val="2151"/>
        </w:trPr>
        <w:tc>
          <w:tcPr>
            <w:tcW w:w="1154" w:type="dxa"/>
            <w:tcBorders>
              <w:top w:val="nil"/>
            </w:tcBorders>
          </w:tcPr>
          <w:p w:rsidR="001868EE" w:rsidRDefault="001868EE">
            <w:pPr>
              <w:pStyle w:val="TableParagraph"/>
              <w:rPr>
                <w:sz w:val="18"/>
              </w:rPr>
            </w:pPr>
          </w:p>
          <w:p w:rsidR="001868EE" w:rsidRDefault="001868EE">
            <w:pPr>
              <w:pStyle w:val="TableParagraph"/>
              <w:rPr>
                <w:sz w:val="18"/>
              </w:rPr>
            </w:pPr>
          </w:p>
          <w:p w:rsidR="001868EE" w:rsidRDefault="001868EE">
            <w:pPr>
              <w:pStyle w:val="TableParagraph"/>
              <w:spacing w:before="8"/>
              <w:rPr>
                <w:sz w:val="24"/>
              </w:rPr>
            </w:pPr>
          </w:p>
          <w:p w:rsidR="001868EE" w:rsidRDefault="001868EE">
            <w:pPr>
              <w:pStyle w:val="TableParagraph"/>
              <w:spacing w:before="1"/>
              <w:ind w:left="116" w:right="107"/>
              <w:jc w:val="center"/>
              <w:rPr>
                <w:sz w:val="18"/>
              </w:rPr>
            </w:pPr>
            <w:r>
              <w:rPr>
                <w:sz w:val="18"/>
              </w:rPr>
              <w:t>3.</w:t>
            </w:r>
          </w:p>
        </w:tc>
        <w:tc>
          <w:tcPr>
            <w:tcW w:w="1658" w:type="dxa"/>
            <w:tcBorders>
              <w:top w:val="nil"/>
            </w:tcBorders>
          </w:tcPr>
          <w:p w:rsidR="001868EE" w:rsidRDefault="001868EE">
            <w:pPr>
              <w:pStyle w:val="TableParagraph"/>
              <w:rPr>
                <w:sz w:val="18"/>
              </w:rPr>
            </w:pPr>
          </w:p>
          <w:p w:rsidR="001868EE" w:rsidRDefault="001868EE">
            <w:pPr>
              <w:pStyle w:val="TableParagraph"/>
              <w:rPr>
                <w:sz w:val="18"/>
              </w:rPr>
            </w:pPr>
          </w:p>
          <w:p w:rsidR="001868EE" w:rsidRDefault="001868EE">
            <w:pPr>
              <w:pStyle w:val="TableParagraph"/>
              <w:spacing w:before="8"/>
              <w:rPr>
                <w:sz w:val="24"/>
              </w:rPr>
            </w:pPr>
          </w:p>
          <w:p w:rsidR="001868EE" w:rsidRDefault="001868EE">
            <w:pPr>
              <w:pStyle w:val="TableParagraph"/>
              <w:spacing w:before="1"/>
              <w:ind w:left="105" w:right="98"/>
              <w:jc w:val="center"/>
              <w:rPr>
                <w:b/>
                <w:sz w:val="18"/>
              </w:rPr>
            </w:pPr>
            <w:r>
              <w:rPr>
                <w:b/>
                <w:sz w:val="18"/>
              </w:rPr>
              <w:t>Cinetica</w:t>
            </w:r>
          </w:p>
        </w:tc>
        <w:tc>
          <w:tcPr>
            <w:tcW w:w="1452" w:type="dxa"/>
            <w:vMerge/>
          </w:tcPr>
          <w:p w:rsidR="001868EE" w:rsidRDefault="001868EE">
            <w:pPr>
              <w:rPr>
                <w:sz w:val="2"/>
                <w:szCs w:val="2"/>
              </w:rPr>
            </w:pPr>
          </w:p>
        </w:tc>
        <w:tc>
          <w:tcPr>
            <w:tcW w:w="2009" w:type="dxa"/>
            <w:tcBorders>
              <w:top w:val="nil"/>
            </w:tcBorders>
          </w:tcPr>
          <w:p w:rsidR="001868EE" w:rsidRDefault="001868EE">
            <w:pPr>
              <w:pStyle w:val="TableParagraph"/>
              <w:spacing w:line="211" w:lineRule="exact"/>
              <w:ind w:left="48"/>
              <w:rPr>
                <w:sz w:val="18"/>
              </w:rPr>
            </w:pPr>
            <w:r>
              <w:rPr>
                <w:sz w:val="18"/>
              </w:rPr>
              <w:t>delle collisioni; come</w:t>
            </w:r>
          </w:p>
          <w:p w:rsidR="001868EE" w:rsidRDefault="001868EE">
            <w:pPr>
              <w:pStyle w:val="TableParagraph"/>
              <w:ind w:left="48" w:right="97"/>
              <w:rPr>
                <w:sz w:val="18"/>
              </w:rPr>
            </w:pPr>
            <w:r>
              <w:rPr>
                <w:sz w:val="18"/>
              </w:rPr>
              <w:t>ogni fattori influenzi la velocità di reazione Definire il ruolo dell’energia di attivazione sulla velocità di reazione Capire l’uso dei</w:t>
            </w:r>
          </w:p>
          <w:p w:rsidR="001868EE" w:rsidRDefault="001868EE">
            <w:pPr>
              <w:pStyle w:val="TableParagraph"/>
              <w:spacing w:line="221" w:lineRule="exact"/>
              <w:ind w:left="48"/>
              <w:rPr>
                <w:sz w:val="18"/>
              </w:rPr>
            </w:pPr>
            <w:r>
              <w:rPr>
                <w:sz w:val="18"/>
              </w:rPr>
              <w:t>catalizzatori.</w:t>
            </w:r>
          </w:p>
        </w:tc>
        <w:tc>
          <w:tcPr>
            <w:tcW w:w="2110" w:type="dxa"/>
            <w:tcBorders>
              <w:top w:val="nil"/>
            </w:tcBorders>
          </w:tcPr>
          <w:p w:rsidR="001868EE" w:rsidRDefault="001868EE">
            <w:pPr>
              <w:pStyle w:val="TableParagraph"/>
              <w:spacing w:before="88"/>
              <w:ind w:left="108" w:right="139"/>
              <w:rPr>
                <w:sz w:val="18"/>
              </w:rPr>
            </w:pPr>
            <w:r>
              <w:rPr>
                <w:sz w:val="18"/>
              </w:rPr>
              <w:t>Significato della velocità di reazione; fattori che l’influenzano; teoria delle collisioni; energia di attivazione.</w:t>
            </w:r>
          </w:p>
          <w:p w:rsidR="001868EE" w:rsidRDefault="001868EE">
            <w:pPr>
              <w:pStyle w:val="TableParagraph"/>
              <w:spacing w:line="243" w:lineRule="exact"/>
              <w:ind w:left="108"/>
              <w:rPr>
                <w:sz w:val="18"/>
              </w:rPr>
            </w:pPr>
            <w:r>
              <w:rPr>
                <w:sz w:val="18"/>
              </w:rPr>
              <w:t>I</w:t>
            </w:r>
            <w:r>
              <w:rPr>
                <w:spacing w:val="-7"/>
                <w:sz w:val="18"/>
              </w:rPr>
              <w:t xml:space="preserve"> </w:t>
            </w:r>
            <w:r>
              <w:rPr>
                <w:sz w:val="18"/>
              </w:rPr>
              <w:t>catalizzatori.</w:t>
            </w:r>
          </w:p>
        </w:tc>
        <w:tc>
          <w:tcPr>
            <w:tcW w:w="2201" w:type="dxa"/>
            <w:vMerge/>
            <w:tcBorders>
              <w:top w:val="nil"/>
            </w:tcBorders>
          </w:tcPr>
          <w:p w:rsidR="001868EE" w:rsidRDefault="001868EE">
            <w:pPr>
              <w:rPr>
                <w:sz w:val="2"/>
                <w:szCs w:val="2"/>
              </w:rPr>
            </w:pPr>
          </w:p>
        </w:tc>
      </w:tr>
      <w:tr w:rsidR="001868EE" w:rsidTr="001F7EC2">
        <w:trPr>
          <w:trHeight w:val="2427"/>
        </w:trPr>
        <w:tc>
          <w:tcPr>
            <w:tcW w:w="1154" w:type="dxa"/>
            <w:vMerge w:val="restart"/>
          </w:tcPr>
          <w:p w:rsidR="001868EE" w:rsidRDefault="001868EE">
            <w:pPr>
              <w:pStyle w:val="TableParagraph"/>
              <w:rPr>
                <w:sz w:val="18"/>
              </w:rPr>
            </w:pPr>
          </w:p>
          <w:p w:rsidR="001868EE" w:rsidRDefault="001868EE">
            <w:pPr>
              <w:pStyle w:val="TableParagraph"/>
              <w:rPr>
                <w:sz w:val="18"/>
              </w:rPr>
            </w:pPr>
          </w:p>
          <w:p w:rsidR="001868EE" w:rsidRDefault="001868EE">
            <w:pPr>
              <w:pStyle w:val="TableParagraph"/>
              <w:spacing w:before="7"/>
              <w:rPr>
                <w:sz w:val="15"/>
              </w:rPr>
            </w:pPr>
          </w:p>
          <w:p w:rsidR="001868EE" w:rsidRDefault="001868EE">
            <w:pPr>
              <w:pStyle w:val="TableParagraph"/>
              <w:spacing w:before="1" w:line="243" w:lineRule="exact"/>
              <w:ind w:left="116" w:right="107"/>
              <w:jc w:val="center"/>
              <w:rPr>
                <w:sz w:val="18"/>
              </w:rPr>
            </w:pPr>
            <w:r>
              <w:rPr>
                <w:sz w:val="18"/>
              </w:rPr>
              <w:t>3.</w:t>
            </w:r>
          </w:p>
          <w:p w:rsidR="001868EE" w:rsidRDefault="001868EE" w:rsidP="001F7EC2">
            <w:pPr>
              <w:pStyle w:val="TableParagraph"/>
              <w:spacing w:line="243" w:lineRule="exact"/>
              <w:ind w:left="116" w:right="107"/>
              <w:jc w:val="center"/>
              <w:rPr>
                <w:rFonts w:ascii="Times New Roman"/>
                <w:sz w:val="16"/>
              </w:rPr>
            </w:pPr>
            <w:r>
              <w:rPr>
                <w:sz w:val="18"/>
              </w:rPr>
              <w:t>5.</w:t>
            </w:r>
          </w:p>
        </w:tc>
        <w:tc>
          <w:tcPr>
            <w:tcW w:w="1658" w:type="dxa"/>
            <w:vMerge w:val="restart"/>
          </w:tcPr>
          <w:p w:rsidR="001868EE" w:rsidRPr="001868EE" w:rsidRDefault="001868EE">
            <w:pPr>
              <w:pStyle w:val="TableParagraph"/>
              <w:rPr>
                <w:sz w:val="18"/>
              </w:rPr>
            </w:pPr>
          </w:p>
          <w:p w:rsidR="001868EE" w:rsidRPr="001868EE" w:rsidRDefault="001868EE">
            <w:pPr>
              <w:pStyle w:val="TableParagraph"/>
              <w:rPr>
                <w:sz w:val="18"/>
              </w:rPr>
            </w:pPr>
          </w:p>
          <w:p w:rsidR="001868EE" w:rsidRPr="001868EE" w:rsidRDefault="001868EE">
            <w:pPr>
              <w:pStyle w:val="TableParagraph"/>
              <w:spacing w:before="8"/>
              <w:rPr>
                <w:sz w:val="24"/>
              </w:rPr>
            </w:pPr>
          </w:p>
          <w:p w:rsidR="001868EE" w:rsidRPr="001868EE" w:rsidRDefault="001868EE" w:rsidP="001F7EC2">
            <w:pPr>
              <w:pStyle w:val="TableParagraph"/>
              <w:spacing w:before="1"/>
              <w:ind w:left="105" w:right="99"/>
              <w:jc w:val="center"/>
              <w:rPr>
                <w:rFonts w:ascii="Times New Roman"/>
                <w:sz w:val="16"/>
              </w:rPr>
            </w:pPr>
            <w:r w:rsidRPr="001868EE">
              <w:rPr>
                <w:sz w:val="18"/>
              </w:rPr>
              <w:t>Equilibri chimici</w:t>
            </w:r>
          </w:p>
        </w:tc>
        <w:tc>
          <w:tcPr>
            <w:tcW w:w="1452" w:type="dxa"/>
            <w:vMerge/>
          </w:tcPr>
          <w:p w:rsidR="001868EE" w:rsidRPr="001868EE" w:rsidRDefault="001868EE">
            <w:pPr>
              <w:pStyle w:val="TableParagraph"/>
              <w:rPr>
                <w:rFonts w:ascii="Times New Roman"/>
                <w:sz w:val="16"/>
              </w:rPr>
            </w:pPr>
          </w:p>
        </w:tc>
        <w:tc>
          <w:tcPr>
            <w:tcW w:w="2009" w:type="dxa"/>
            <w:vMerge w:val="restart"/>
          </w:tcPr>
          <w:p w:rsidR="001868EE" w:rsidRDefault="001868EE" w:rsidP="001868EE">
            <w:pPr>
              <w:pStyle w:val="TableParagraph"/>
              <w:ind w:left="48" w:right="172"/>
              <w:rPr>
                <w:sz w:val="18"/>
              </w:rPr>
            </w:pPr>
            <w:r>
              <w:rPr>
                <w:sz w:val="18"/>
              </w:rPr>
              <w:t>Spiegare il concetto di equilibrio chimico e la legge di azione di massa</w:t>
            </w:r>
          </w:p>
          <w:p w:rsidR="001868EE" w:rsidRDefault="001868EE" w:rsidP="001868EE">
            <w:pPr>
              <w:pStyle w:val="TableParagraph"/>
              <w:ind w:left="48" w:right="172"/>
              <w:rPr>
                <w:sz w:val="18"/>
              </w:rPr>
            </w:pPr>
            <w:r>
              <w:rPr>
                <w:sz w:val="18"/>
              </w:rPr>
              <w:t>Saper applicare la legge dell’equilibrio chimico</w:t>
            </w:r>
          </w:p>
          <w:p w:rsidR="001868EE" w:rsidRDefault="001868EE" w:rsidP="001868EE">
            <w:pPr>
              <w:pStyle w:val="TableParagraph"/>
              <w:ind w:left="48" w:right="172"/>
              <w:rPr>
                <w:sz w:val="18"/>
              </w:rPr>
            </w:pPr>
            <w:r>
              <w:rPr>
                <w:sz w:val="18"/>
              </w:rPr>
              <w:t>Sapere quali sono i fattori che</w:t>
            </w:r>
            <w:r>
              <w:rPr>
                <w:spacing w:val="-9"/>
                <w:sz w:val="18"/>
              </w:rPr>
              <w:t xml:space="preserve"> </w:t>
            </w:r>
            <w:r>
              <w:rPr>
                <w:sz w:val="18"/>
              </w:rPr>
              <w:t>influenzano un equilibrio chimico</w:t>
            </w:r>
            <w:r>
              <w:rPr>
                <w:spacing w:val="-11"/>
                <w:sz w:val="18"/>
              </w:rPr>
              <w:t xml:space="preserve"> </w:t>
            </w:r>
            <w:r>
              <w:rPr>
                <w:sz w:val="18"/>
              </w:rPr>
              <w:t>e come questi agiscono: il principio di Le Chatielier</w:t>
            </w:r>
          </w:p>
        </w:tc>
        <w:tc>
          <w:tcPr>
            <w:tcW w:w="2110" w:type="dxa"/>
            <w:vMerge w:val="restart"/>
          </w:tcPr>
          <w:p w:rsidR="001868EE" w:rsidRDefault="001868EE">
            <w:pPr>
              <w:pStyle w:val="TableParagraph"/>
              <w:ind w:left="108"/>
              <w:rPr>
                <w:sz w:val="18"/>
              </w:rPr>
            </w:pPr>
            <w:r>
              <w:rPr>
                <w:sz w:val="18"/>
              </w:rPr>
              <w:t>Concetto di equilibrio</w:t>
            </w:r>
          </w:p>
          <w:p w:rsidR="001868EE" w:rsidRDefault="001868EE">
            <w:pPr>
              <w:pStyle w:val="TableParagraph"/>
              <w:spacing w:line="211" w:lineRule="exact"/>
              <w:ind w:left="108"/>
              <w:rPr>
                <w:sz w:val="18"/>
              </w:rPr>
            </w:pPr>
            <w:r>
              <w:rPr>
                <w:sz w:val="18"/>
              </w:rPr>
              <w:t>chimico.</w:t>
            </w:r>
          </w:p>
          <w:p w:rsidR="001868EE" w:rsidRDefault="001868EE">
            <w:pPr>
              <w:pStyle w:val="TableParagraph"/>
              <w:ind w:left="108" w:right="99"/>
              <w:rPr>
                <w:sz w:val="18"/>
              </w:rPr>
            </w:pPr>
            <w:r>
              <w:rPr>
                <w:sz w:val="18"/>
              </w:rPr>
              <w:t>Concetto di Costante di Equilibrio, legge di azione di massa.</w:t>
            </w:r>
          </w:p>
          <w:p w:rsidR="001868EE" w:rsidRDefault="001868EE" w:rsidP="001868EE">
            <w:pPr>
              <w:pStyle w:val="TableParagraph"/>
              <w:spacing w:line="242" w:lineRule="exact"/>
              <w:ind w:left="108"/>
              <w:rPr>
                <w:sz w:val="18"/>
              </w:rPr>
            </w:pPr>
            <w:r>
              <w:rPr>
                <w:sz w:val="18"/>
              </w:rPr>
              <w:t>I fattori che influenzano</w:t>
            </w:r>
            <w:r>
              <w:rPr>
                <w:spacing w:val="-6"/>
                <w:sz w:val="18"/>
              </w:rPr>
              <w:t xml:space="preserve"> </w:t>
            </w:r>
            <w:r>
              <w:rPr>
                <w:sz w:val="18"/>
              </w:rPr>
              <w:t>un equilibrio</w:t>
            </w:r>
            <w:r>
              <w:rPr>
                <w:spacing w:val="-10"/>
                <w:sz w:val="18"/>
              </w:rPr>
              <w:t xml:space="preserve"> </w:t>
            </w:r>
            <w:r>
              <w:rPr>
                <w:sz w:val="18"/>
              </w:rPr>
              <w:t>chimico, principio di</w:t>
            </w:r>
            <w:r>
              <w:rPr>
                <w:spacing w:val="-2"/>
                <w:sz w:val="18"/>
              </w:rPr>
              <w:t xml:space="preserve"> </w:t>
            </w:r>
            <w:r>
              <w:rPr>
                <w:sz w:val="18"/>
              </w:rPr>
              <w:t>Le Chatielier</w:t>
            </w:r>
          </w:p>
        </w:tc>
        <w:tc>
          <w:tcPr>
            <w:tcW w:w="2201" w:type="dxa"/>
            <w:vMerge w:val="restart"/>
          </w:tcPr>
          <w:p w:rsidR="001868EE" w:rsidRDefault="001868EE">
            <w:pPr>
              <w:pStyle w:val="TableParagraph"/>
              <w:rPr>
                <w:rFonts w:ascii="Times New Roman"/>
                <w:sz w:val="16"/>
              </w:rPr>
            </w:pPr>
          </w:p>
        </w:tc>
      </w:tr>
      <w:tr w:rsidR="001868EE">
        <w:trPr>
          <w:trHeight w:val="729"/>
        </w:trPr>
        <w:tc>
          <w:tcPr>
            <w:tcW w:w="1154" w:type="dxa"/>
            <w:vMerge/>
          </w:tcPr>
          <w:p w:rsidR="001868EE" w:rsidRDefault="001868EE">
            <w:pPr>
              <w:pStyle w:val="TableParagraph"/>
              <w:rPr>
                <w:rFonts w:ascii="Times New Roman"/>
                <w:sz w:val="16"/>
              </w:rPr>
            </w:pPr>
          </w:p>
        </w:tc>
        <w:tc>
          <w:tcPr>
            <w:tcW w:w="1658" w:type="dxa"/>
            <w:vMerge/>
          </w:tcPr>
          <w:p w:rsidR="001868EE" w:rsidRPr="001868EE" w:rsidRDefault="001868EE">
            <w:pPr>
              <w:pStyle w:val="TableParagraph"/>
              <w:rPr>
                <w:rFonts w:ascii="Times New Roman"/>
                <w:sz w:val="16"/>
              </w:rPr>
            </w:pPr>
          </w:p>
        </w:tc>
        <w:tc>
          <w:tcPr>
            <w:tcW w:w="1452" w:type="dxa"/>
          </w:tcPr>
          <w:p w:rsidR="001868EE" w:rsidRPr="001868EE" w:rsidRDefault="001868EE">
            <w:pPr>
              <w:pStyle w:val="TableParagraph"/>
              <w:rPr>
                <w:rFonts w:ascii="Times New Roman"/>
                <w:sz w:val="16"/>
              </w:rPr>
            </w:pPr>
          </w:p>
        </w:tc>
        <w:tc>
          <w:tcPr>
            <w:tcW w:w="2009" w:type="dxa"/>
            <w:vMerge/>
          </w:tcPr>
          <w:p w:rsidR="001868EE" w:rsidRDefault="001868EE">
            <w:pPr>
              <w:pStyle w:val="TableParagraph"/>
              <w:spacing w:before="2" w:line="222" w:lineRule="exact"/>
              <w:ind w:left="48"/>
              <w:rPr>
                <w:sz w:val="18"/>
              </w:rPr>
            </w:pPr>
          </w:p>
        </w:tc>
        <w:tc>
          <w:tcPr>
            <w:tcW w:w="2110" w:type="dxa"/>
            <w:vMerge/>
          </w:tcPr>
          <w:p w:rsidR="001868EE" w:rsidRDefault="001868EE">
            <w:pPr>
              <w:pStyle w:val="TableParagraph"/>
              <w:rPr>
                <w:rFonts w:ascii="Times New Roman"/>
                <w:sz w:val="16"/>
              </w:rPr>
            </w:pPr>
          </w:p>
        </w:tc>
        <w:tc>
          <w:tcPr>
            <w:tcW w:w="2201" w:type="dxa"/>
            <w:vMerge/>
          </w:tcPr>
          <w:p w:rsidR="001868EE" w:rsidRDefault="001868EE">
            <w:pPr>
              <w:pStyle w:val="TableParagraph"/>
              <w:rPr>
                <w:rFonts w:ascii="Times New Roman"/>
                <w:sz w:val="16"/>
              </w:rPr>
            </w:pPr>
          </w:p>
        </w:tc>
      </w:tr>
      <w:tr w:rsidR="00FA1C1C">
        <w:trPr>
          <w:trHeight w:val="993"/>
        </w:trPr>
        <w:tc>
          <w:tcPr>
            <w:tcW w:w="1154" w:type="dxa"/>
            <w:tcBorders>
              <w:bottom w:val="nil"/>
            </w:tcBorders>
          </w:tcPr>
          <w:p w:rsidR="00FA1C1C" w:rsidRDefault="00FA1C1C">
            <w:pPr>
              <w:pStyle w:val="TableParagraph"/>
              <w:rPr>
                <w:rFonts w:ascii="Times New Roman"/>
                <w:sz w:val="16"/>
              </w:rPr>
            </w:pPr>
          </w:p>
        </w:tc>
        <w:tc>
          <w:tcPr>
            <w:tcW w:w="1658" w:type="dxa"/>
            <w:tcBorders>
              <w:bottom w:val="nil"/>
            </w:tcBorders>
          </w:tcPr>
          <w:p w:rsidR="00FA1C1C" w:rsidRDefault="00FA1C1C">
            <w:pPr>
              <w:pStyle w:val="TableParagraph"/>
              <w:rPr>
                <w:rFonts w:ascii="Times New Roman"/>
                <w:sz w:val="16"/>
              </w:rPr>
            </w:pPr>
          </w:p>
        </w:tc>
        <w:tc>
          <w:tcPr>
            <w:tcW w:w="1452" w:type="dxa"/>
            <w:vMerge w:val="restart"/>
          </w:tcPr>
          <w:p w:rsidR="00FA1C1C" w:rsidRDefault="00FA1C1C">
            <w:pPr>
              <w:pStyle w:val="TableParagraph"/>
              <w:rPr>
                <w:rFonts w:ascii="Times New Roman"/>
                <w:sz w:val="16"/>
              </w:rPr>
            </w:pPr>
          </w:p>
        </w:tc>
        <w:tc>
          <w:tcPr>
            <w:tcW w:w="2009" w:type="dxa"/>
            <w:tcBorders>
              <w:bottom w:val="nil"/>
            </w:tcBorders>
          </w:tcPr>
          <w:p w:rsidR="00FA1C1C" w:rsidRDefault="005C6132">
            <w:pPr>
              <w:pStyle w:val="TableParagraph"/>
              <w:ind w:left="48" w:right="384"/>
              <w:rPr>
                <w:sz w:val="18"/>
              </w:rPr>
            </w:pPr>
            <w:r>
              <w:rPr>
                <w:sz w:val="18"/>
              </w:rPr>
              <w:t>Saper dissociare un elettrolita.</w:t>
            </w:r>
          </w:p>
          <w:p w:rsidR="00FA1C1C" w:rsidRDefault="005C6132">
            <w:pPr>
              <w:pStyle w:val="TableParagraph"/>
              <w:ind w:left="48" w:right="83"/>
              <w:rPr>
                <w:sz w:val="18"/>
              </w:rPr>
            </w:pPr>
            <w:r>
              <w:rPr>
                <w:sz w:val="18"/>
              </w:rPr>
              <w:t>Saper spiegare le teorie di Arrhenius, Bronsted</w:t>
            </w:r>
          </w:p>
        </w:tc>
        <w:tc>
          <w:tcPr>
            <w:tcW w:w="2110" w:type="dxa"/>
            <w:tcBorders>
              <w:bottom w:val="nil"/>
            </w:tcBorders>
          </w:tcPr>
          <w:p w:rsidR="00FA1C1C" w:rsidRDefault="00FA1C1C">
            <w:pPr>
              <w:pStyle w:val="TableParagraph"/>
              <w:rPr>
                <w:rFonts w:ascii="Times New Roman"/>
                <w:sz w:val="16"/>
              </w:rPr>
            </w:pPr>
          </w:p>
        </w:tc>
        <w:tc>
          <w:tcPr>
            <w:tcW w:w="2201" w:type="dxa"/>
            <w:vMerge w:val="restart"/>
          </w:tcPr>
          <w:p w:rsidR="00FA1C1C" w:rsidRDefault="00FA1C1C">
            <w:pPr>
              <w:pStyle w:val="TableParagraph"/>
              <w:rPr>
                <w:rFonts w:ascii="Times New Roman"/>
                <w:sz w:val="16"/>
              </w:rPr>
            </w:pPr>
          </w:p>
        </w:tc>
      </w:tr>
      <w:tr w:rsidR="00FA1C1C">
        <w:trPr>
          <w:trHeight w:val="1204"/>
        </w:trPr>
        <w:tc>
          <w:tcPr>
            <w:tcW w:w="1154" w:type="dxa"/>
            <w:tcBorders>
              <w:top w:val="nil"/>
              <w:bottom w:val="nil"/>
            </w:tcBorders>
          </w:tcPr>
          <w:p w:rsidR="00FA1C1C" w:rsidRDefault="00FA1C1C">
            <w:pPr>
              <w:pStyle w:val="TableParagraph"/>
              <w:rPr>
                <w:rFonts w:ascii="Times New Roman"/>
                <w:sz w:val="16"/>
              </w:rPr>
            </w:pPr>
          </w:p>
        </w:tc>
        <w:tc>
          <w:tcPr>
            <w:tcW w:w="1658" w:type="dxa"/>
            <w:tcBorders>
              <w:top w:val="nil"/>
              <w:bottom w:val="nil"/>
            </w:tcBorders>
          </w:tcPr>
          <w:p w:rsidR="00FA1C1C" w:rsidRDefault="00FA1C1C">
            <w:pPr>
              <w:pStyle w:val="TableParagraph"/>
              <w:rPr>
                <w:rFonts w:ascii="Times New Roman"/>
                <w:sz w:val="16"/>
              </w:rPr>
            </w:pPr>
          </w:p>
        </w:tc>
        <w:tc>
          <w:tcPr>
            <w:tcW w:w="1452" w:type="dxa"/>
            <w:vMerge/>
            <w:tcBorders>
              <w:top w:val="nil"/>
            </w:tcBorders>
          </w:tcPr>
          <w:p w:rsidR="00FA1C1C" w:rsidRDefault="00FA1C1C">
            <w:pPr>
              <w:rPr>
                <w:sz w:val="2"/>
                <w:szCs w:val="2"/>
              </w:rPr>
            </w:pPr>
          </w:p>
        </w:tc>
        <w:tc>
          <w:tcPr>
            <w:tcW w:w="2009" w:type="dxa"/>
            <w:tcBorders>
              <w:top w:val="nil"/>
              <w:bottom w:val="nil"/>
            </w:tcBorders>
          </w:tcPr>
          <w:p w:rsidR="00FA1C1C" w:rsidRDefault="005C6132">
            <w:pPr>
              <w:pStyle w:val="TableParagraph"/>
              <w:spacing w:line="211" w:lineRule="exact"/>
              <w:ind w:left="48"/>
              <w:rPr>
                <w:sz w:val="18"/>
              </w:rPr>
            </w:pPr>
            <w:r>
              <w:rPr>
                <w:sz w:val="18"/>
              </w:rPr>
              <w:t>e Lewis.</w:t>
            </w:r>
          </w:p>
          <w:p w:rsidR="00FA1C1C" w:rsidRDefault="005C6132">
            <w:pPr>
              <w:pStyle w:val="TableParagraph"/>
              <w:ind w:left="48" w:right="625"/>
              <w:rPr>
                <w:sz w:val="18"/>
              </w:rPr>
            </w:pPr>
            <w:r>
              <w:rPr>
                <w:sz w:val="18"/>
              </w:rPr>
              <w:t>Saper definire la costante di dissociazione dell’acqua.</w:t>
            </w:r>
          </w:p>
        </w:tc>
        <w:tc>
          <w:tcPr>
            <w:tcW w:w="2110" w:type="dxa"/>
            <w:tcBorders>
              <w:top w:val="nil"/>
              <w:bottom w:val="nil"/>
            </w:tcBorders>
          </w:tcPr>
          <w:p w:rsidR="00FA1C1C" w:rsidRDefault="00FA1C1C">
            <w:pPr>
              <w:pStyle w:val="TableParagraph"/>
              <w:rPr>
                <w:rFonts w:ascii="Times New Roman"/>
                <w:sz w:val="16"/>
              </w:rPr>
            </w:pPr>
          </w:p>
        </w:tc>
        <w:tc>
          <w:tcPr>
            <w:tcW w:w="2201" w:type="dxa"/>
            <w:vMerge/>
            <w:tcBorders>
              <w:top w:val="nil"/>
            </w:tcBorders>
          </w:tcPr>
          <w:p w:rsidR="00FA1C1C" w:rsidRDefault="00FA1C1C">
            <w:pPr>
              <w:rPr>
                <w:sz w:val="2"/>
                <w:szCs w:val="2"/>
              </w:rPr>
            </w:pPr>
          </w:p>
        </w:tc>
      </w:tr>
      <w:tr w:rsidR="00FA1C1C">
        <w:trPr>
          <w:trHeight w:val="4117"/>
        </w:trPr>
        <w:tc>
          <w:tcPr>
            <w:tcW w:w="1154" w:type="dxa"/>
            <w:tcBorders>
              <w:top w:val="nil"/>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7"/>
              <w:rPr>
                <w:sz w:val="24"/>
              </w:rPr>
            </w:pPr>
          </w:p>
          <w:p w:rsidR="00FA1C1C" w:rsidRDefault="005C6132">
            <w:pPr>
              <w:pStyle w:val="TableParagraph"/>
              <w:spacing w:before="1" w:line="243" w:lineRule="exact"/>
              <w:ind w:left="116" w:right="107"/>
              <w:jc w:val="center"/>
              <w:rPr>
                <w:sz w:val="18"/>
              </w:rPr>
            </w:pPr>
            <w:r>
              <w:rPr>
                <w:sz w:val="18"/>
              </w:rPr>
              <w:t>3.</w:t>
            </w:r>
          </w:p>
          <w:p w:rsidR="00FA1C1C" w:rsidRDefault="005C6132">
            <w:pPr>
              <w:pStyle w:val="TableParagraph"/>
              <w:spacing w:line="243" w:lineRule="exact"/>
              <w:ind w:left="116" w:right="107"/>
              <w:jc w:val="center"/>
              <w:rPr>
                <w:sz w:val="18"/>
              </w:rPr>
            </w:pPr>
            <w:r>
              <w:rPr>
                <w:sz w:val="18"/>
              </w:rPr>
              <w:t>5.</w:t>
            </w:r>
          </w:p>
        </w:tc>
        <w:tc>
          <w:tcPr>
            <w:tcW w:w="1658" w:type="dxa"/>
            <w:tcBorders>
              <w:top w:val="nil"/>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7"/>
              <w:rPr>
                <w:sz w:val="24"/>
              </w:rPr>
            </w:pPr>
          </w:p>
          <w:p w:rsidR="00FA1C1C" w:rsidRDefault="005C6132">
            <w:pPr>
              <w:pStyle w:val="TableParagraph"/>
              <w:spacing w:before="1"/>
              <w:ind w:left="427" w:right="319" w:hanging="82"/>
              <w:rPr>
                <w:b/>
                <w:sz w:val="18"/>
              </w:rPr>
            </w:pPr>
            <w:r>
              <w:rPr>
                <w:b/>
                <w:sz w:val="18"/>
              </w:rPr>
              <w:t>Equilibri in soluzione</w:t>
            </w:r>
          </w:p>
        </w:tc>
        <w:tc>
          <w:tcPr>
            <w:tcW w:w="1452" w:type="dxa"/>
            <w:vMerge/>
            <w:tcBorders>
              <w:top w:val="nil"/>
            </w:tcBorders>
          </w:tcPr>
          <w:p w:rsidR="00FA1C1C" w:rsidRDefault="00FA1C1C">
            <w:pPr>
              <w:rPr>
                <w:sz w:val="2"/>
                <w:szCs w:val="2"/>
              </w:rPr>
            </w:pPr>
          </w:p>
        </w:tc>
        <w:tc>
          <w:tcPr>
            <w:tcW w:w="2009" w:type="dxa"/>
            <w:tcBorders>
              <w:top w:val="nil"/>
              <w:bottom w:val="nil"/>
            </w:tcBorders>
          </w:tcPr>
          <w:p w:rsidR="00FA1C1C" w:rsidRDefault="005C6132">
            <w:pPr>
              <w:pStyle w:val="TableParagraph"/>
              <w:spacing w:line="211" w:lineRule="exact"/>
              <w:ind w:left="48"/>
              <w:rPr>
                <w:sz w:val="18"/>
              </w:rPr>
            </w:pPr>
            <w:r>
              <w:rPr>
                <w:sz w:val="18"/>
              </w:rPr>
              <w:t>Conoscere il prodotto</w:t>
            </w:r>
          </w:p>
          <w:p w:rsidR="00FA1C1C" w:rsidRDefault="005C6132">
            <w:pPr>
              <w:pStyle w:val="TableParagraph"/>
              <w:ind w:left="48" w:right="188"/>
              <w:rPr>
                <w:sz w:val="18"/>
              </w:rPr>
            </w:pPr>
            <w:r>
              <w:rPr>
                <w:sz w:val="18"/>
              </w:rPr>
              <w:t>ionico dell’acqua ed il pH.</w:t>
            </w:r>
          </w:p>
          <w:p w:rsidR="00FA1C1C" w:rsidRDefault="005C6132">
            <w:pPr>
              <w:pStyle w:val="TableParagraph"/>
              <w:ind w:left="48" w:right="228"/>
              <w:rPr>
                <w:sz w:val="18"/>
              </w:rPr>
            </w:pPr>
            <w:r>
              <w:rPr>
                <w:sz w:val="18"/>
              </w:rPr>
              <w:t>Saper definire la Ka e Kb</w:t>
            </w:r>
          </w:p>
          <w:p w:rsidR="00FA1C1C" w:rsidRDefault="005C6132">
            <w:pPr>
              <w:pStyle w:val="TableParagraph"/>
              <w:ind w:left="48" w:right="143"/>
              <w:rPr>
                <w:sz w:val="18"/>
              </w:rPr>
            </w:pPr>
            <w:r>
              <w:rPr>
                <w:sz w:val="18"/>
              </w:rPr>
              <w:t>Saper calcolare il pH e le concentrazioni delle specie presenti in soluzione acquosa.</w:t>
            </w:r>
          </w:p>
          <w:p w:rsidR="00FA1C1C" w:rsidRDefault="005C6132">
            <w:pPr>
              <w:pStyle w:val="TableParagraph"/>
              <w:ind w:left="48" w:right="187"/>
              <w:rPr>
                <w:sz w:val="18"/>
              </w:rPr>
            </w:pPr>
            <w:r>
              <w:rPr>
                <w:sz w:val="18"/>
              </w:rPr>
              <w:t>Saper spiegare come avvengono le reazioni acido-base.</w:t>
            </w:r>
          </w:p>
          <w:p w:rsidR="00FA1C1C" w:rsidRDefault="005C6132">
            <w:pPr>
              <w:pStyle w:val="TableParagraph"/>
              <w:ind w:left="48" w:right="181"/>
              <w:rPr>
                <w:sz w:val="18"/>
              </w:rPr>
            </w:pPr>
            <w:r>
              <w:rPr>
                <w:sz w:val="18"/>
              </w:rPr>
              <w:t>Definire le titolazioni acido base e viceversa con relativa scelte dell’indicatore.</w:t>
            </w:r>
          </w:p>
          <w:p w:rsidR="00FA1C1C" w:rsidRDefault="005C6132">
            <w:pPr>
              <w:pStyle w:val="TableParagraph"/>
              <w:spacing w:line="241" w:lineRule="exact"/>
              <w:ind w:left="48"/>
              <w:rPr>
                <w:sz w:val="18"/>
              </w:rPr>
            </w:pPr>
            <w:r>
              <w:rPr>
                <w:sz w:val="18"/>
              </w:rPr>
              <w:t>Definire il Kps e la</w:t>
            </w:r>
          </w:p>
        </w:tc>
        <w:tc>
          <w:tcPr>
            <w:tcW w:w="2110" w:type="dxa"/>
            <w:tcBorders>
              <w:top w:val="nil"/>
              <w:bottom w:val="nil"/>
            </w:tcBorders>
          </w:tcPr>
          <w:p w:rsidR="00FA1C1C" w:rsidRDefault="005C6132">
            <w:pPr>
              <w:pStyle w:val="TableParagraph"/>
              <w:spacing w:before="88"/>
              <w:ind w:left="108" w:right="110"/>
              <w:rPr>
                <w:sz w:val="18"/>
              </w:rPr>
            </w:pPr>
            <w:r>
              <w:rPr>
                <w:sz w:val="18"/>
              </w:rPr>
              <w:t>Concetto di Costante</w:t>
            </w:r>
            <w:r>
              <w:rPr>
                <w:spacing w:val="-11"/>
                <w:sz w:val="18"/>
              </w:rPr>
              <w:t xml:space="preserve"> </w:t>
            </w:r>
            <w:r>
              <w:rPr>
                <w:sz w:val="18"/>
              </w:rPr>
              <w:t>di Dissociazione dell’acqua.</w:t>
            </w:r>
          </w:p>
          <w:p w:rsidR="00FA1C1C" w:rsidRDefault="005C6132">
            <w:pPr>
              <w:pStyle w:val="TableParagraph"/>
              <w:spacing w:before="2"/>
              <w:ind w:left="108" w:right="739"/>
              <w:rPr>
                <w:sz w:val="18"/>
              </w:rPr>
            </w:pPr>
            <w:r>
              <w:rPr>
                <w:sz w:val="18"/>
              </w:rPr>
              <w:t>Prodotto ionico dell’acqua.</w:t>
            </w:r>
          </w:p>
          <w:p w:rsidR="00FA1C1C" w:rsidRDefault="005C6132">
            <w:pPr>
              <w:pStyle w:val="TableParagraph"/>
              <w:ind w:left="108" w:right="136"/>
              <w:rPr>
                <w:sz w:val="18"/>
              </w:rPr>
            </w:pPr>
            <w:r>
              <w:rPr>
                <w:sz w:val="18"/>
              </w:rPr>
              <w:t>Concetto di Ka e Kb come costanti della dissociazione di acidi e basi deboli.</w:t>
            </w:r>
          </w:p>
          <w:p w:rsidR="00FA1C1C" w:rsidRDefault="005C6132">
            <w:pPr>
              <w:pStyle w:val="TableParagraph"/>
              <w:spacing w:line="243" w:lineRule="exact"/>
              <w:ind w:left="108"/>
              <w:rPr>
                <w:sz w:val="18"/>
              </w:rPr>
            </w:pPr>
            <w:r>
              <w:rPr>
                <w:sz w:val="18"/>
              </w:rPr>
              <w:t>Il pH.</w:t>
            </w:r>
          </w:p>
          <w:p w:rsidR="00FA1C1C" w:rsidRDefault="005C6132">
            <w:pPr>
              <w:pStyle w:val="TableParagraph"/>
              <w:ind w:left="108" w:right="135"/>
              <w:rPr>
                <w:sz w:val="18"/>
              </w:rPr>
            </w:pPr>
            <w:r>
              <w:rPr>
                <w:sz w:val="18"/>
              </w:rPr>
              <w:t>Concetto di solubilità e prodotto di solubilità.</w:t>
            </w:r>
          </w:p>
        </w:tc>
        <w:tc>
          <w:tcPr>
            <w:tcW w:w="2201" w:type="dxa"/>
            <w:vMerge/>
            <w:tcBorders>
              <w:top w:val="nil"/>
            </w:tcBorders>
          </w:tcPr>
          <w:p w:rsidR="00FA1C1C" w:rsidRDefault="00FA1C1C">
            <w:pPr>
              <w:rPr>
                <w:sz w:val="2"/>
                <w:szCs w:val="2"/>
              </w:rPr>
            </w:pPr>
          </w:p>
        </w:tc>
      </w:tr>
      <w:tr w:rsidR="00FA1C1C">
        <w:trPr>
          <w:trHeight w:val="1182"/>
        </w:trPr>
        <w:tc>
          <w:tcPr>
            <w:tcW w:w="1154" w:type="dxa"/>
            <w:tcBorders>
              <w:top w:val="nil"/>
            </w:tcBorders>
          </w:tcPr>
          <w:p w:rsidR="00FA1C1C" w:rsidRDefault="00FA1C1C">
            <w:pPr>
              <w:pStyle w:val="TableParagraph"/>
              <w:rPr>
                <w:rFonts w:ascii="Times New Roman"/>
                <w:sz w:val="16"/>
              </w:rPr>
            </w:pPr>
          </w:p>
        </w:tc>
        <w:tc>
          <w:tcPr>
            <w:tcW w:w="1658" w:type="dxa"/>
            <w:tcBorders>
              <w:top w:val="nil"/>
            </w:tcBorders>
          </w:tcPr>
          <w:p w:rsidR="00FA1C1C" w:rsidRDefault="00FA1C1C">
            <w:pPr>
              <w:pStyle w:val="TableParagraph"/>
              <w:rPr>
                <w:rFonts w:ascii="Times New Roman"/>
                <w:sz w:val="16"/>
              </w:rPr>
            </w:pPr>
          </w:p>
        </w:tc>
        <w:tc>
          <w:tcPr>
            <w:tcW w:w="1452" w:type="dxa"/>
            <w:vMerge/>
            <w:tcBorders>
              <w:top w:val="nil"/>
            </w:tcBorders>
          </w:tcPr>
          <w:p w:rsidR="00FA1C1C" w:rsidRDefault="00FA1C1C">
            <w:pPr>
              <w:rPr>
                <w:sz w:val="2"/>
                <w:szCs w:val="2"/>
              </w:rPr>
            </w:pPr>
          </w:p>
        </w:tc>
        <w:tc>
          <w:tcPr>
            <w:tcW w:w="2009" w:type="dxa"/>
            <w:tcBorders>
              <w:top w:val="nil"/>
            </w:tcBorders>
          </w:tcPr>
          <w:p w:rsidR="00FA1C1C" w:rsidRDefault="005C6132" w:rsidP="00BF4494">
            <w:pPr>
              <w:pStyle w:val="TableParagraph"/>
              <w:spacing w:line="211" w:lineRule="exact"/>
              <w:ind w:left="48"/>
              <w:rPr>
                <w:sz w:val="18"/>
              </w:rPr>
            </w:pPr>
            <w:r>
              <w:rPr>
                <w:sz w:val="18"/>
              </w:rPr>
              <w:t>solubilità, nonché le</w:t>
            </w:r>
            <w:r w:rsidR="00BF4494">
              <w:rPr>
                <w:sz w:val="18"/>
              </w:rPr>
              <w:t xml:space="preserve"> </w:t>
            </w:r>
            <w:r>
              <w:rPr>
                <w:sz w:val="18"/>
              </w:rPr>
              <w:t>relazione tra le due realtà.</w:t>
            </w:r>
          </w:p>
          <w:p w:rsidR="00FA1C1C" w:rsidRDefault="005C6132" w:rsidP="00BF4494">
            <w:pPr>
              <w:pStyle w:val="TableParagraph"/>
              <w:spacing w:line="242" w:lineRule="exact"/>
              <w:ind w:left="48"/>
              <w:rPr>
                <w:sz w:val="18"/>
              </w:rPr>
            </w:pPr>
            <w:r>
              <w:rPr>
                <w:sz w:val="18"/>
              </w:rPr>
              <w:t>Saper preparare</w:t>
            </w:r>
            <w:r w:rsidR="00BF4494">
              <w:rPr>
                <w:sz w:val="18"/>
              </w:rPr>
              <w:t xml:space="preserve"> </w:t>
            </w:r>
            <w:r>
              <w:rPr>
                <w:sz w:val="18"/>
              </w:rPr>
              <w:t>soluzioni a titolo noto.</w:t>
            </w:r>
          </w:p>
        </w:tc>
        <w:tc>
          <w:tcPr>
            <w:tcW w:w="2110" w:type="dxa"/>
            <w:tcBorders>
              <w:top w:val="nil"/>
            </w:tcBorders>
          </w:tcPr>
          <w:p w:rsidR="00FA1C1C" w:rsidRDefault="00FA1C1C">
            <w:pPr>
              <w:pStyle w:val="TableParagraph"/>
              <w:rPr>
                <w:rFonts w:ascii="Times New Roman"/>
                <w:sz w:val="16"/>
              </w:rPr>
            </w:pPr>
          </w:p>
        </w:tc>
        <w:tc>
          <w:tcPr>
            <w:tcW w:w="2201" w:type="dxa"/>
            <w:vMerge/>
            <w:tcBorders>
              <w:top w:val="nil"/>
            </w:tcBorders>
          </w:tcPr>
          <w:p w:rsidR="00FA1C1C" w:rsidRDefault="00FA1C1C">
            <w:pPr>
              <w:rPr>
                <w:sz w:val="2"/>
                <w:szCs w:val="2"/>
              </w:rPr>
            </w:pPr>
          </w:p>
        </w:tc>
      </w:tr>
      <w:tr w:rsidR="00FA1C1C">
        <w:trPr>
          <w:trHeight w:val="630"/>
        </w:trPr>
        <w:tc>
          <w:tcPr>
            <w:tcW w:w="1154" w:type="dxa"/>
            <w:tcBorders>
              <w:bottom w:val="nil"/>
            </w:tcBorders>
          </w:tcPr>
          <w:p w:rsidR="00FA1C1C" w:rsidRDefault="00FA1C1C">
            <w:pPr>
              <w:pStyle w:val="TableParagraph"/>
              <w:rPr>
                <w:sz w:val="18"/>
              </w:rPr>
            </w:pPr>
          </w:p>
          <w:p w:rsidR="00FA1C1C" w:rsidRDefault="005C6132">
            <w:pPr>
              <w:pStyle w:val="TableParagraph"/>
              <w:spacing w:before="122"/>
              <w:ind w:left="116" w:right="107"/>
              <w:jc w:val="center"/>
              <w:rPr>
                <w:sz w:val="18"/>
              </w:rPr>
            </w:pPr>
            <w:r>
              <w:rPr>
                <w:sz w:val="18"/>
              </w:rPr>
              <w:t>1.</w:t>
            </w:r>
          </w:p>
        </w:tc>
        <w:tc>
          <w:tcPr>
            <w:tcW w:w="1658" w:type="dxa"/>
            <w:tcBorders>
              <w:bottom w:val="nil"/>
            </w:tcBorders>
          </w:tcPr>
          <w:p w:rsidR="00FA1C1C" w:rsidRDefault="00FA1C1C">
            <w:pPr>
              <w:pStyle w:val="TableParagraph"/>
              <w:rPr>
                <w:rFonts w:ascii="Times New Roman"/>
                <w:sz w:val="16"/>
              </w:rPr>
            </w:pPr>
          </w:p>
        </w:tc>
        <w:tc>
          <w:tcPr>
            <w:tcW w:w="1452" w:type="dxa"/>
            <w:vMerge w:val="restart"/>
          </w:tcPr>
          <w:p w:rsidR="00FA1C1C" w:rsidRDefault="00FA1C1C">
            <w:pPr>
              <w:pStyle w:val="TableParagraph"/>
              <w:rPr>
                <w:rFonts w:ascii="Times New Roman"/>
                <w:sz w:val="16"/>
              </w:rPr>
            </w:pPr>
          </w:p>
        </w:tc>
        <w:tc>
          <w:tcPr>
            <w:tcW w:w="2009" w:type="dxa"/>
            <w:vMerge w:val="restart"/>
          </w:tcPr>
          <w:p w:rsidR="00FA1C1C" w:rsidRDefault="005C6132">
            <w:pPr>
              <w:pStyle w:val="TableParagraph"/>
              <w:ind w:left="48" w:right="152"/>
              <w:rPr>
                <w:sz w:val="18"/>
              </w:rPr>
            </w:pPr>
            <w:r>
              <w:rPr>
                <w:sz w:val="18"/>
              </w:rPr>
              <w:t>Saper progettare attività sperimentali applicando le normative sulla protezione ambientale e sulla sicurezza.</w:t>
            </w:r>
          </w:p>
          <w:p w:rsidR="00FA1C1C" w:rsidRDefault="005C6132" w:rsidP="001868EE">
            <w:pPr>
              <w:pStyle w:val="TableParagraph"/>
              <w:ind w:left="48" w:right="110"/>
              <w:rPr>
                <w:sz w:val="18"/>
              </w:rPr>
            </w:pPr>
            <w:r>
              <w:rPr>
                <w:sz w:val="18"/>
              </w:rPr>
              <w:t>Saper controllare progetti e attività. Saper interpretare dati e risultati sperimentali in relazione ai modelli</w:t>
            </w:r>
            <w:r w:rsidR="001868EE">
              <w:rPr>
                <w:sz w:val="18"/>
              </w:rPr>
              <w:t xml:space="preserve"> </w:t>
            </w:r>
            <w:r>
              <w:rPr>
                <w:sz w:val="18"/>
              </w:rPr>
              <w:t>teorici di riferimento.</w:t>
            </w:r>
          </w:p>
        </w:tc>
        <w:tc>
          <w:tcPr>
            <w:tcW w:w="2110" w:type="dxa"/>
            <w:tcBorders>
              <w:bottom w:val="nil"/>
            </w:tcBorders>
          </w:tcPr>
          <w:p w:rsidR="00FA1C1C" w:rsidRDefault="00FA1C1C">
            <w:pPr>
              <w:pStyle w:val="TableParagraph"/>
              <w:rPr>
                <w:rFonts w:ascii="Times New Roman"/>
                <w:sz w:val="16"/>
              </w:rPr>
            </w:pPr>
          </w:p>
        </w:tc>
        <w:tc>
          <w:tcPr>
            <w:tcW w:w="2201" w:type="dxa"/>
            <w:vMerge w:val="restart"/>
          </w:tcPr>
          <w:p w:rsidR="00FA1C1C" w:rsidRDefault="00FA1C1C">
            <w:pPr>
              <w:pStyle w:val="TableParagraph"/>
              <w:rPr>
                <w:rFonts w:ascii="Times New Roman"/>
                <w:sz w:val="16"/>
              </w:rPr>
            </w:pPr>
          </w:p>
        </w:tc>
      </w:tr>
      <w:tr w:rsidR="00FA1C1C">
        <w:trPr>
          <w:trHeight w:val="232"/>
        </w:trPr>
        <w:tc>
          <w:tcPr>
            <w:tcW w:w="1154" w:type="dxa"/>
            <w:tcBorders>
              <w:top w:val="nil"/>
              <w:bottom w:val="nil"/>
            </w:tcBorders>
          </w:tcPr>
          <w:p w:rsidR="00FA1C1C" w:rsidRDefault="005C6132">
            <w:pPr>
              <w:pStyle w:val="TableParagraph"/>
              <w:spacing w:line="210" w:lineRule="exact"/>
              <w:ind w:left="116" w:right="107"/>
              <w:jc w:val="center"/>
              <w:rPr>
                <w:sz w:val="18"/>
              </w:rPr>
            </w:pPr>
            <w:r>
              <w:rPr>
                <w:sz w:val="18"/>
              </w:rPr>
              <w:t>2.</w:t>
            </w:r>
          </w:p>
        </w:tc>
        <w:tc>
          <w:tcPr>
            <w:tcW w:w="1658" w:type="dxa"/>
            <w:tcBorders>
              <w:top w:val="nil"/>
              <w:bottom w:val="nil"/>
            </w:tcBorders>
          </w:tcPr>
          <w:p w:rsidR="00FA1C1C" w:rsidRDefault="00FA1C1C">
            <w:pPr>
              <w:pStyle w:val="TableParagraph"/>
              <w:rPr>
                <w:rFonts w:ascii="Times New Roman"/>
                <w:sz w:val="16"/>
              </w:rPr>
            </w:pPr>
          </w:p>
        </w:tc>
        <w:tc>
          <w:tcPr>
            <w:tcW w:w="1452" w:type="dxa"/>
            <w:vMerge/>
            <w:tcBorders>
              <w:top w:val="nil"/>
            </w:tcBorders>
          </w:tcPr>
          <w:p w:rsidR="00FA1C1C" w:rsidRDefault="00FA1C1C">
            <w:pPr>
              <w:rPr>
                <w:sz w:val="2"/>
                <w:szCs w:val="2"/>
              </w:rPr>
            </w:pPr>
          </w:p>
        </w:tc>
        <w:tc>
          <w:tcPr>
            <w:tcW w:w="2009" w:type="dxa"/>
            <w:vMerge/>
            <w:tcBorders>
              <w:top w:val="nil"/>
            </w:tcBorders>
          </w:tcPr>
          <w:p w:rsidR="00FA1C1C" w:rsidRDefault="00FA1C1C">
            <w:pPr>
              <w:rPr>
                <w:sz w:val="2"/>
                <w:szCs w:val="2"/>
              </w:rPr>
            </w:pPr>
          </w:p>
        </w:tc>
        <w:tc>
          <w:tcPr>
            <w:tcW w:w="2110" w:type="dxa"/>
            <w:tcBorders>
              <w:top w:val="nil"/>
              <w:bottom w:val="nil"/>
            </w:tcBorders>
          </w:tcPr>
          <w:p w:rsidR="00FA1C1C" w:rsidRDefault="00FA1C1C">
            <w:pPr>
              <w:pStyle w:val="TableParagraph"/>
              <w:rPr>
                <w:rFonts w:ascii="Times New Roman"/>
                <w:sz w:val="16"/>
              </w:rPr>
            </w:pPr>
          </w:p>
        </w:tc>
        <w:tc>
          <w:tcPr>
            <w:tcW w:w="2201" w:type="dxa"/>
            <w:vMerge/>
            <w:tcBorders>
              <w:top w:val="nil"/>
            </w:tcBorders>
          </w:tcPr>
          <w:p w:rsidR="00FA1C1C" w:rsidRDefault="00FA1C1C">
            <w:pPr>
              <w:rPr>
                <w:sz w:val="2"/>
                <w:szCs w:val="2"/>
              </w:rPr>
            </w:pPr>
          </w:p>
        </w:tc>
      </w:tr>
      <w:tr w:rsidR="00FA1C1C">
        <w:trPr>
          <w:trHeight w:val="232"/>
        </w:trPr>
        <w:tc>
          <w:tcPr>
            <w:tcW w:w="1154" w:type="dxa"/>
            <w:tcBorders>
              <w:top w:val="nil"/>
              <w:bottom w:val="nil"/>
            </w:tcBorders>
          </w:tcPr>
          <w:p w:rsidR="00FA1C1C" w:rsidRDefault="005C6132">
            <w:pPr>
              <w:pStyle w:val="TableParagraph"/>
              <w:spacing w:line="210" w:lineRule="exact"/>
              <w:ind w:left="116" w:right="107"/>
              <w:jc w:val="center"/>
              <w:rPr>
                <w:sz w:val="18"/>
              </w:rPr>
            </w:pPr>
            <w:r>
              <w:rPr>
                <w:sz w:val="18"/>
              </w:rPr>
              <w:t>3.</w:t>
            </w:r>
          </w:p>
        </w:tc>
        <w:tc>
          <w:tcPr>
            <w:tcW w:w="1658" w:type="dxa"/>
            <w:tcBorders>
              <w:top w:val="nil"/>
              <w:bottom w:val="nil"/>
            </w:tcBorders>
          </w:tcPr>
          <w:p w:rsidR="00FA1C1C" w:rsidRDefault="00FA1C1C">
            <w:pPr>
              <w:pStyle w:val="TableParagraph"/>
              <w:rPr>
                <w:rFonts w:ascii="Times New Roman"/>
                <w:sz w:val="16"/>
              </w:rPr>
            </w:pPr>
          </w:p>
        </w:tc>
        <w:tc>
          <w:tcPr>
            <w:tcW w:w="1452" w:type="dxa"/>
            <w:vMerge/>
            <w:tcBorders>
              <w:top w:val="nil"/>
            </w:tcBorders>
          </w:tcPr>
          <w:p w:rsidR="00FA1C1C" w:rsidRDefault="00FA1C1C">
            <w:pPr>
              <w:rPr>
                <w:sz w:val="2"/>
                <w:szCs w:val="2"/>
              </w:rPr>
            </w:pPr>
          </w:p>
        </w:tc>
        <w:tc>
          <w:tcPr>
            <w:tcW w:w="2009" w:type="dxa"/>
            <w:vMerge/>
            <w:tcBorders>
              <w:top w:val="nil"/>
            </w:tcBorders>
          </w:tcPr>
          <w:p w:rsidR="00FA1C1C" w:rsidRDefault="00FA1C1C">
            <w:pPr>
              <w:rPr>
                <w:sz w:val="2"/>
                <w:szCs w:val="2"/>
              </w:rPr>
            </w:pPr>
          </w:p>
        </w:tc>
        <w:tc>
          <w:tcPr>
            <w:tcW w:w="2110" w:type="dxa"/>
            <w:tcBorders>
              <w:top w:val="nil"/>
              <w:bottom w:val="nil"/>
            </w:tcBorders>
          </w:tcPr>
          <w:p w:rsidR="00FA1C1C" w:rsidRDefault="005C6132">
            <w:pPr>
              <w:pStyle w:val="TableParagraph"/>
              <w:spacing w:line="210" w:lineRule="exact"/>
              <w:ind w:left="108"/>
              <w:rPr>
                <w:sz w:val="18"/>
              </w:rPr>
            </w:pPr>
            <w:r>
              <w:rPr>
                <w:sz w:val="18"/>
              </w:rPr>
              <w:t>Tutte le Unità</w:t>
            </w:r>
          </w:p>
        </w:tc>
        <w:tc>
          <w:tcPr>
            <w:tcW w:w="2201" w:type="dxa"/>
            <w:vMerge/>
            <w:tcBorders>
              <w:top w:val="nil"/>
            </w:tcBorders>
          </w:tcPr>
          <w:p w:rsidR="00FA1C1C" w:rsidRDefault="00FA1C1C">
            <w:pPr>
              <w:rPr>
                <w:sz w:val="2"/>
                <w:szCs w:val="2"/>
              </w:rPr>
            </w:pPr>
          </w:p>
        </w:tc>
      </w:tr>
      <w:tr w:rsidR="00FA1C1C">
        <w:trPr>
          <w:trHeight w:val="232"/>
        </w:trPr>
        <w:tc>
          <w:tcPr>
            <w:tcW w:w="1154" w:type="dxa"/>
            <w:tcBorders>
              <w:top w:val="nil"/>
              <w:bottom w:val="nil"/>
            </w:tcBorders>
          </w:tcPr>
          <w:p w:rsidR="00FA1C1C" w:rsidRDefault="005C6132">
            <w:pPr>
              <w:pStyle w:val="TableParagraph"/>
              <w:spacing w:line="210" w:lineRule="exact"/>
              <w:ind w:left="116" w:right="107"/>
              <w:jc w:val="center"/>
              <w:rPr>
                <w:sz w:val="18"/>
              </w:rPr>
            </w:pPr>
            <w:r>
              <w:rPr>
                <w:sz w:val="18"/>
              </w:rPr>
              <w:t>4.</w:t>
            </w:r>
          </w:p>
        </w:tc>
        <w:tc>
          <w:tcPr>
            <w:tcW w:w="1658" w:type="dxa"/>
            <w:tcBorders>
              <w:top w:val="nil"/>
              <w:bottom w:val="nil"/>
            </w:tcBorders>
          </w:tcPr>
          <w:p w:rsidR="00FA1C1C" w:rsidRDefault="00FA1C1C">
            <w:pPr>
              <w:pStyle w:val="TableParagraph"/>
              <w:rPr>
                <w:rFonts w:ascii="Times New Roman"/>
                <w:sz w:val="16"/>
              </w:rPr>
            </w:pPr>
          </w:p>
        </w:tc>
        <w:tc>
          <w:tcPr>
            <w:tcW w:w="1452" w:type="dxa"/>
            <w:vMerge/>
            <w:tcBorders>
              <w:top w:val="nil"/>
            </w:tcBorders>
          </w:tcPr>
          <w:p w:rsidR="00FA1C1C" w:rsidRDefault="00FA1C1C">
            <w:pPr>
              <w:rPr>
                <w:sz w:val="2"/>
                <w:szCs w:val="2"/>
              </w:rPr>
            </w:pPr>
          </w:p>
        </w:tc>
        <w:tc>
          <w:tcPr>
            <w:tcW w:w="2009" w:type="dxa"/>
            <w:vMerge/>
            <w:tcBorders>
              <w:top w:val="nil"/>
            </w:tcBorders>
          </w:tcPr>
          <w:p w:rsidR="00FA1C1C" w:rsidRDefault="00FA1C1C">
            <w:pPr>
              <w:rPr>
                <w:sz w:val="2"/>
                <w:szCs w:val="2"/>
              </w:rPr>
            </w:pPr>
          </w:p>
        </w:tc>
        <w:tc>
          <w:tcPr>
            <w:tcW w:w="2110" w:type="dxa"/>
            <w:tcBorders>
              <w:top w:val="nil"/>
              <w:bottom w:val="nil"/>
            </w:tcBorders>
          </w:tcPr>
          <w:p w:rsidR="00FA1C1C" w:rsidRDefault="005C6132">
            <w:pPr>
              <w:pStyle w:val="TableParagraph"/>
              <w:spacing w:line="210" w:lineRule="exact"/>
              <w:ind w:left="108"/>
              <w:rPr>
                <w:sz w:val="18"/>
              </w:rPr>
            </w:pPr>
            <w:r>
              <w:rPr>
                <w:sz w:val="18"/>
              </w:rPr>
              <w:t>Didattiche prevedono</w:t>
            </w:r>
          </w:p>
        </w:tc>
        <w:tc>
          <w:tcPr>
            <w:tcW w:w="2201" w:type="dxa"/>
            <w:vMerge/>
            <w:tcBorders>
              <w:top w:val="nil"/>
            </w:tcBorders>
          </w:tcPr>
          <w:p w:rsidR="00FA1C1C" w:rsidRDefault="00FA1C1C">
            <w:pPr>
              <w:rPr>
                <w:sz w:val="2"/>
                <w:szCs w:val="2"/>
              </w:rPr>
            </w:pPr>
          </w:p>
        </w:tc>
      </w:tr>
      <w:tr w:rsidR="00FA1C1C">
        <w:trPr>
          <w:trHeight w:val="232"/>
        </w:trPr>
        <w:tc>
          <w:tcPr>
            <w:tcW w:w="1154" w:type="dxa"/>
            <w:tcBorders>
              <w:top w:val="nil"/>
              <w:bottom w:val="nil"/>
            </w:tcBorders>
          </w:tcPr>
          <w:p w:rsidR="00FA1C1C" w:rsidRDefault="005C6132">
            <w:pPr>
              <w:pStyle w:val="TableParagraph"/>
              <w:spacing w:line="210" w:lineRule="exact"/>
              <w:ind w:left="116" w:right="107"/>
              <w:jc w:val="center"/>
              <w:rPr>
                <w:sz w:val="18"/>
              </w:rPr>
            </w:pPr>
            <w:r>
              <w:rPr>
                <w:sz w:val="18"/>
              </w:rPr>
              <w:t>5.</w:t>
            </w:r>
          </w:p>
        </w:tc>
        <w:tc>
          <w:tcPr>
            <w:tcW w:w="1658" w:type="dxa"/>
            <w:tcBorders>
              <w:top w:val="nil"/>
              <w:bottom w:val="nil"/>
            </w:tcBorders>
          </w:tcPr>
          <w:p w:rsidR="00FA1C1C" w:rsidRDefault="005C6132">
            <w:pPr>
              <w:pStyle w:val="TableParagraph"/>
              <w:spacing w:line="210" w:lineRule="exact"/>
              <w:ind w:left="348"/>
              <w:rPr>
                <w:b/>
                <w:sz w:val="18"/>
              </w:rPr>
            </w:pPr>
            <w:r>
              <w:rPr>
                <w:b/>
                <w:sz w:val="18"/>
              </w:rPr>
              <w:t>Laboratorio</w:t>
            </w:r>
          </w:p>
        </w:tc>
        <w:tc>
          <w:tcPr>
            <w:tcW w:w="1452" w:type="dxa"/>
            <w:vMerge/>
            <w:tcBorders>
              <w:top w:val="nil"/>
            </w:tcBorders>
          </w:tcPr>
          <w:p w:rsidR="00FA1C1C" w:rsidRDefault="00FA1C1C">
            <w:pPr>
              <w:rPr>
                <w:sz w:val="2"/>
                <w:szCs w:val="2"/>
              </w:rPr>
            </w:pPr>
          </w:p>
        </w:tc>
        <w:tc>
          <w:tcPr>
            <w:tcW w:w="2009" w:type="dxa"/>
            <w:vMerge/>
            <w:tcBorders>
              <w:top w:val="nil"/>
            </w:tcBorders>
          </w:tcPr>
          <w:p w:rsidR="00FA1C1C" w:rsidRDefault="00FA1C1C">
            <w:pPr>
              <w:rPr>
                <w:sz w:val="2"/>
                <w:szCs w:val="2"/>
              </w:rPr>
            </w:pPr>
          </w:p>
        </w:tc>
        <w:tc>
          <w:tcPr>
            <w:tcW w:w="2110" w:type="dxa"/>
            <w:tcBorders>
              <w:top w:val="nil"/>
              <w:bottom w:val="nil"/>
            </w:tcBorders>
          </w:tcPr>
          <w:p w:rsidR="00FA1C1C" w:rsidRDefault="005C6132">
            <w:pPr>
              <w:pStyle w:val="TableParagraph"/>
              <w:spacing w:line="210" w:lineRule="exact"/>
              <w:ind w:left="108"/>
              <w:rPr>
                <w:sz w:val="18"/>
              </w:rPr>
            </w:pPr>
            <w:r>
              <w:rPr>
                <w:sz w:val="18"/>
              </w:rPr>
              <w:t>attività laboratoriale</w:t>
            </w:r>
          </w:p>
        </w:tc>
        <w:tc>
          <w:tcPr>
            <w:tcW w:w="2201" w:type="dxa"/>
            <w:vMerge/>
            <w:tcBorders>
              <w:top w:val="nil"/>
            </w:tcBorders>
          </w:tcPr>
          <w:p w:rsidR="00FA1C1C" w:rsidRDefault="00FA1C1C">
            <w:pPr>
              <w:rPr>
                <w:sz w:val="2"/>
                <w:szCs w:val="2"/>
              </w:rPr>
            </w:pPr>
          </w:p>
        </w:tc>
      </w:tr>
      <w:tr w:rsidR="00FA1C1C">
        <w:trPr>
          <w:trHeight w:val="233"/>
        </w:trPr>
        <w:tc>
          <w:tcPr>
            <w:tcW w:w="1154" w:type="dxa"/>
            <w:tcBorders>
              <w:top w:val="nil"/>
              <w:bottom w:val="nil"/>
            </w:tcBorders>
          </w:tcPr>
          <w:p w:rsidR="00FA1C1C" w:rsidRDefault="005C6132">
            <w:pPr>
              <w:pStyle w:val="TableParagraph"/>
              <w:spacing w:line="210" w:lineRule="exact"/>
              <w:ind w:left="116" w:right="107"/>
              <w:jc w:val="center"/>
              <w:rPr>
                <w:sz w:val="18"/>
              </w:rPr>
            </w:pPr>
            <w:r>
              <w:rPr>
                <w:sz w:val="18"/>
              </w:rPr>
              <w:t>6.</w:t>
            </w:r>
          </w:p>
        </w:tc>
        <w:tc>
          <w:tcPr>
            <w:tcW w:w="1658" w:type="dxa"/>
            <w:tcBorders>
              <w:top w:val="nil"/>
              <w:bottom w:val="nil"/>
            </w:tcBorders>
          </w:tcPr>
          <w:p w:rsidR="00FA1C1C" w:rsidRDefault="00FA1C1C">
            <w:pPr>
              <w:pStyle w:val="TableParagraph"/>
              <w:rPr>
                <w:rFonts w:ascii="Times New Roman"/>
                <w:sz w:val="16"/>
              </w:rPr>
            </w:pPr>
          </w:p>
        </w:tc>
        <w:tc>
          <w:tcPr>
            <w:tcW w:w="1452" w:type="dxa"/>
            <w:vMerge/>
            <w:tcBorders>
              <w:top w:val="nil"/>
            </w:tcBorders>
          </w:tcPr>
          <w:p w:rsidR="00FA1C1C" w:rsidRDefault="00FA1C1C">
            <w:pPr>
              <w:rPr>
                <w:sz w:val="2"/>
                <w:szCs w:val="2"/>
              </w:rPr>
            </w:pPr>
          </w:p>
        </w:tc>
        <w:tc>
          <w:tcPr>
            <w:tcW w:w="2009" w:type="dxa"/>
            <w:vMerge/>
            <w:tcBorders>
              <w:top w:val="nil"/>
            </w:tcBorders>
          </w:tcPr>
          <w:p w:rsidR="00FA1C1C" w:rsidRDefault="00FA1C1C">
            <w:pPr>
              <w:rPr>
                <w:sz w:val="2"/>
                <w:szCs w:val="2"/>
              </w:rPr>
            </w:pPr>
          </w:p>
        </w:tc>
        <w:tc>
          <w:tcPr>
            <w:tcW w:w="2110" w:type="dxa"/>
            <w:tcBorders>
              <w:top w:val="nil"/>
              <w:bottom w:val="nil"/>
            </w:tcBorders>
          </w:tcPr>
          <w:p w:rsidR="00FA1C1C" w:rsidRDefault="005C6132">
            <w:pPr>
              <w:pStyle w:val="TableParagraph"/>
              <w:spacing w:line="210" w:lineRule="exact"/>
              <w:ind w:left="108"/>
              <w:rPr>
                <w:sz w:val="18"/>
              </w:rPr>
            </w:pPr>
            <w:r>
              <w:rPr>
                <w:sz w:val="18"/>
              </w:rPr>
              <w:t>e/o sperimentale</w:t>
            </w:r>
          </w:p>
        </w:tc>
        <w:tc>
          <w:tcPr>
            <w:tcW w:w="2201" w:type="dxa"/>
            <w:vMerge/>
            <w:tcBorders>
              <w:top w:val="nil"/>
            </w:tcBorders>
          </w:tcPr>
          <w:p w:rsidR="00FA1C1C" w:rsidRDefault="00FA1C1C">
            <w:pPr>
              <w:rPr>
                <w:sz w:val="2"/>
                <w:szCs w:val="2"/>
              </w:rPr>
            </w:pPr>
          </w:p>
        </w:tc>
      </w:tr>
      <w:tr w:rsidR="00FA1C1C">
        <w:trPr>
          <w:trHeight w:val="233"/>
        </w:trPr>
        <w:tc>
          <w:tcPr>
            <w:tcW w:w="1154" w:type="dxa"/>
            <w:tcBorders>
              <w:top w:val="nil"/>
              <w:bottom w:val="nil"/>
            </w:tcBorders>
          </w:tcPr>
          <w:p w:rsidR="00FA1C1C" w:rsidRDefault="005C6132">
            <w:pPr>
              <w:pStyle w:val="TableParagraph"/>
              <w:spacing w:line="212" w:lineRule="exact"/>
              <w:ind w:left="116" w:right="107"/>
              <w:jc w:val="center"/>
              <w:rPr>
                <w:sz w:val="18"/>
              </w:rPr>
            </w:pPr>
            <w:r>
              <w:rPr>
                <w:sz w:val="18"/>
              </w:rPr>
              <w:t>7.</w:t>
            </w:r>
          </w:p>
        </w:tc>
        <w:tc>
          <w:tcPr>
            <w:tcW w:w="1658" w:type="dxa"/>
            <w:tcBorders>
              <w:top w:val="nil"/>
              <w:bottom w:val="nil"/>
            </w:tcBorders>
          </w:tcPr>
          <w:p w:rsidR="00FA1C1C" w:rsidRDefault="00FA1C1C">
            <w:pPr>
              <w:pStyle w:val="TableParagraph"/>
              <w:rPr>
                <w:rFonts w:ascii="Times New Roman"/>
                <w:sz w:val="16"/>
              </w:rPr>
            </w:pPr>
          </w:p>
        </w:tc>
        <w:tc>
          <w:tcPr>
            <w:tcW w:w="1452" w:type="dxa"/>
            <w:vMerge/>
            <w:tcBorders>
              <w:top w:val="nil"/>
            </w:tcBorders>
          </w:tcPr>
          <w:p w:rsidR="00FA1C1C" w:rsidRDefault="00FA1C1C">
            <w:pPr>
              <w:rPr>
                <w:sz w:val="2"/>
                <w:szCs w:val="2"/>
              </w:rPr>
            </w:pPr>
          </w:p>
        </w:tc>
        <w:tc>
          <w:tcPr>
            <w:tcW w:w="2009" w:type="dxa"/>
            <w:vMerge/>
            <w:tcBorders>
              <w:top w:val="nil"/>
            </w:tcBorders>
          </w:tcPr>
          <w:p w:rsidR="00FA1C1C" w:rsidRDefault="00FA1C1C">
            <w:pPr>
              <w:rPr>
                <w:sz w:val="2"/>
                <w:szCs w:val="2"/>
              </w:rPr>
            </w:pPr>
          </w:p>
        </w:tc>
        <w:tc>
          <w:tcPr>
            <w:tcW w:w="2110" w:type="dxa"/>
            <w:tcBorders>
              <w:top w:val="nil"/>
              <w:bottom w:val="nil"/>
            </w:tcBorders>
          </w:tcPr>
          <w:p w:rsidR="00FA1C1C" w:rsidRDefault="005C6132">
            <w:pPr>
              <w:pStyle w:val="TableParagraph"/>
              <w:spacing w:line="212" w:lineRule="exact"/>
              <w:ind w:left="108"/>
              <w:rPr>
                <w:sz w:val="18"/>
              </w:rPr>
            </w:pPr>
            <w:r>
              <w:rPr>
                <w:sz w:val="18"/>
              </w:rPr>
              <w:t>specifica</w:t>
            </w:r>
          </w:p>
        </w:tc>
        <w:tc>
          <w:tcPr>
            <w:tcW w:w="2201" w:type="dxa"/>
            <w:vMerge/>
            <w:tcBorders>
              <w:top w:val="nil"/>
            </w:tcBorders>
          </w:tcPr>
          <w:p w:rsidR="00FA1C1C" w:rsidRDefault="00FA1C1C">
            <w:pPr>
              <w:rPr>
                <w:sz w:val="2"/>
                <w:szCs w:val="2"/>
              </w:rPr>
            </w:pPr>
          </w:p>
        </w:tc>
      </w:tr>
      <w:tr w:rsidR="00FA1C1C">
        <w:trPr>
          <w:trHeight w:val="232"/>
        </w:trPr>
        <w:tc>
          <w:tcPr>
            <w:tcW w:w="1154" w:type="dxa"/>
            <w:tcBorders>
              <w:top w:val="nil"/>
              <w:bottom w:val="nil"/>
            </w:tcBorders>
          </w:tcPr>
          <w:p w:rsidR="00FA1C1C" w:rsidRDefault="005C6132">
            <w:pPr>
              <w:pStyle w:val="TableParagraph"/>
              <w:spacing w:line="210" w:lineRule="exact"/>
              <w:ind w:left="116" w:right="107"/>
              <w:jc w:val="center"/>
              <w:rPr>
                <w:sz w:val="18"/>
              </w:rPr>
            </w:pPr>
            <w:r>
              <w:rPr>
                <w:sz w:val="18"/>
              </w:rPr>
              <w:t>8.</w:t>
            </w:r>
          </w:p>
        </w:tc>
        <w:tc>
          <w:tcPr>
            <w:tcW w:w="1658" w:type="dxa"/>
            <w:tcBorders>
              <w:top w:val="nil"/>
              <w:bottom w:val="nil"/>
            </w:tcBorders>
          </w:tcPr>
          <w:p w:rsidR="00FA1C1C" w:rsidRDefault="00FA1C1C">
            <w:pPr>
              <w:pStyle w:val="TableParagraph"/>
              <w:rPr>
                <w:rFonts w:ascii="Times New Roman"/>
                <w:sz w:val="16"/>
              </w:rPr>
            </w:pPr>
          </w:p>
        </w:tc>
        <w:tc>
          <w:tcPr>
            <w:tcW w:w="1452" w:type="dxa"/>
            <w:vMerge/>
            <w:tcBorders>
              <w:top w:val="nil"/>
            </w:tcBorders>
          </w:tcPr>
          <w:p w:rsidR="00FA1C1C" w:rsidRDefault="00FA1C1C">
            <w:pPr>
              <w:rPr>
                <w:sz w:val="2"/>
                <w:szCs w:val="2"/>
              </w:rPr>
            </w:pPr>
          </w:p>
        </w:tc>
        <w:tc>
          <w:tcPr>
            <w:tcW w:w="2009" w:type="dxa"/>
            <w:vMerge/>
            <w:tcBorders>
              <w:top w:val="nil"/>
            </w:tcBorders>
          </w:tcPr>
          <w:p w:rsidR="00FA1C1C" w:rsidRDefault="00FA1C1C">
            <w:pPr>
              <w:rPr>
                <w:sz w:val="2"/>
                <w:szCs w:val="2"/>
              </w:rPr>
            </w:pPr>
          </w:p>
        </w:tc>
        <w:tc>
          <w:tcPr>
            <w:tcW w:w="2110" w:type="dxa"/>
            <w:tcBorders>
              <w:top w:val="nil"/>
              <w:bottom w:val="nil"/>
            </w:tcBorders>
          </w:tcPr>
          <w:p w:rsidR="00FA1C1C" w:rsidRDefault="00FA1C1C">
            <w:pPr>
              <w:pStyle w:val="TableParagraph"/>
              <w:rPr>
                <w:rFonts w:ascii="Times New Roman"/>
                <w:sz w:val="16"/>
              </w:rPr>
            </w:pPr>
          </w:p>
        </w:tc>
        <w:tc>
          <w:tcPr>
            <w:tcW w:w="2201" w:type="dxa"/>
            <w:vMerge/>
            <w:tcBorders>
              <w:top w:val="nil"/>
            </w:tcBorders>
          </w:tcPr>
          <w:p w:rsidR="00FA1C1C" w:rsidRDefault="00FA1C1C">
            <w:pPr>
              <w:rPr>
                <w:sz w:val="2"/>
                <w:szCs w:val="2"/>
              </w:rPr>
            </w:pPr>
          </w:p>
        </w:tc>
      </w:tr>
      <w:tr w:rsidR="00FA1C1C">
        <w:trPr>
          <w:trHeight w:val="573"/>
        </w:trPr>
        <w:tc>
          <w:tcPr>
            <w:tcW w:w="1154" w:type="dxa"/>
            <w:tcBorders>
              <w:top w:val="nil"/>
            </w:tcBorders>
          </w:tcPr>
          <w:p w:rsidR="00FA1C1C" w:rsidRDefault="005C6132">
            <w:pPr>
              <w:pStyle w:val="TableParagraph"/>
              <w:spacing w:line="210" w:lineRule="exact"/>
              <w:ind w:left="116" w:right="107"/>
              <w:jc w:val="center"/>
              <w:rPr>
                <w:sz w:val="18"/>
              </w:rPr>
            </w:pPr>
            <w:r>
              <w:rPr>
                <w:sz w:val="18"/>
              </w:rPr>
              <w:t>9.</w:t>
            </w:r>
          </w:p>
        </w:tc>
        <w:tc>
          <w:tcPr>
            <w:tcW w:w="1658" w:type="dxa"/>
            <w:tcBorders>
              <w:top w:val="nil"/>
            </w:tcBorders>
          </w:tcPr>
          <w:p w:rsidR="00FA1C1C" w:rsidRDefault="00FA1C1C">
            <w:pPr>
              <w:pStyle w:val="TableParagraph"/>
              <w:rPr>
                <w:rFonts w:ascii="Times New Roman"/>
                <w:sz w:val="16"/>
              </w:rPr>
            </w:pPr>
          </w:p>
        </w:tc>
        <w:tc>
          <w:tcPr>
            <w:tcW w:w="1452" w:type="dxa"/>
            <w:vMerge/>
            <w:tcBorders>
              <w:top w:val="nil"/>
            </w:tcBorders>
          </w:tcPr>
          <w:p w:rsidR="00FA1C1C" w:rsidRDefault="00FA1C1C">
            <w:pPr>
              <w:rPr>
                <w:sz w:val="2"/>
                <w:szCs w:val="2"/>
              </w:rPr>
            </w:pPr>
          </w:p>
        </w:tc>
        <w:tc>
          <w:tcPr>
            <w:tcW w:w="2009" w:type="dxa"/>
            <w:vMerge/>
            <w:tcBorders>
              <w:top w:val="nil"/>
            </w:tcBorders>
          </w:tcPr>
          <w:p w:rsidR="00FA1C1C" w:rsidRDefault="00FA1C1C">
            <w:pPr>
              <w:rPr>
                <w:sz w:val="2"/>
                <w:szCs w:val="2"/>
              </w:rPr>
            </w:pPr>
          </w:p>
        </w:tc>
        <w:tc>
          <w:tcPr>
            <w:tcW w:w="2110" w:type="dxa"/>
            <w:tcBorders>
              <w:top w:val="nil"/>
            </w:tcBorders>
          </w:tcPr>
          <w:p w:rsidR="00FA1C1C" w:rsidRDefault="00FA1C1C">
            <w:pPr>
              <w:pStyle w:val="TableParagraph"/>
              <w:rPr>
                <w:rFonts w:ascii="Times New Roman"/>
                <w:sz w:val="16"/>
              </w:rPr>
            </w:pPr>
          </w:p>
        </w:tc>
        <w:tc>
          <w:tcPr>
            <w:tcW w:w="2201" w:type="dxa"/>
            <w:vMerge/>
            <w:tcBorders>
              <w:top w:val="nil"/>
            </w:tcBorders>
          </w:tcPr>
          <w:p w:rsidR="00FA1C1C" w:rsidRDefault="00FA1C1C">
            <w:pPr>
              <w:rPr>
                <w:sz w:val="2"/>
                <w:szCs w:val="2"/>
              </w:rPr>
            </w:pPr>
          </w:p>
        </w:tc>
      </w:tr>
    </w:tbl>
    <w:p w:rsidR="00FA1C1C" w:rsidRDefault="00FA1C1C">
      <w:pPr>
        <w:pStyle w:val="Corpodeltesto"/>
        <w:spacing w:before="1"/>
        <w:ind w:left="0" w:firstLine="0"/>
      </w:pPr>
    </w:p>
    <w:p w:rsidR="00BF4494" w:rsidRDefault="00BF4494">
      <w:pPr>
        <w:pStyle w:val="Corpodeltesto"/>
        <w:spacing w:before="1"/>
        <w:ind w:left="0" w:firstLine="0"/>
      </w:pPr>
    </w:p>
    <w:p w:rsidR="00BF4494" w:rsidRDefault="00BF4494">
      <w:pPr>
        <w:pStyle w:val="Corpodeltesto"/>
        <w:spacing w:before="1"/>
        <w:ind w:left="0" w:firstLine="0"/>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47"/>
        <w:gridCol w:w="1699"/>
        <w:gridCol w:w="1394"/>
        <w:gridCol w:w="2049"/>
        <w:gridCol w:w="2155"/>
        <w:gridCol w:w="2189"/>
      </w:tblGrid>
      <w:tr w:rsidR="00FA1C1C">
        <w:trPr>
          <w:trHeight w:val="539"/>
        </w:trPr>
        <w:tc>
          <w:tcPr>
            <w:tcW w:w="10633" w:type="dxa"/>
            <w:gridSpan w:val="6"/>
          </w:tcPr>
          <w:p w:rsidR="00FA1C1C" w:rsidRDefault="005C6132">
            <w:pPr>
              <w:pStyle w:val="TableParagraph"/>
              <w:spacing w:line="268" w:lineRule="exact"/>
              <w:ind w:left="3127"/>
              <w:rPr>
                <w:b/>
                <w:sz w:val="20"/>
              </w:rPr>
            </w:pPr>
            <w:r>
              <w:rPr>
                <w:b/>
                <w:sz w:val="20"/>
              </w:rPr>
              <w:lastRenderedPageBreak/>
              <w:t>5.1.b CHIMICA ORGANICA E BIOCHIMICA</w:t>
            </w:r>
          </w:p>
          <w:p w:rsidR="00FA1C1C" w:rsidRDefault="004106B2">
            <w:pPr>
              <w:pStyle w:val="TableParagraph"/>
              <w:spacing w:line="252" w:lineRule="exact"/>
              <w:ind w:left="1456" w:right="1448"/>
              <w:jc w:val="center"/>
              <w:rPr>
                <w:b/>
                <w:sz w:val="20"/>
              </w:rPr>
            </w:pPr>
            <w:r>
              <w:rPr>
                <w:b/>
                <w:sz w:val="20"/>
              </w:rPr>
              <w:t>2° biennio - 1° anno</w:t>
            </w:r>
          </w:p>
        </w:tc>
      </w:tr>
      <w:tr w:rsidR="00FA1C1C">
        <w:trPr>
          <w:trHeight w:val="431"/>
        </w:trPr>
        <w:tc>
          <w:tcPr>
            <w:tcW w:w="1147" w:type="dxa"/>
          </w:tcPr>
          <w:p w:rsidR="00FA1C1C" w:rsidRDefault="00FA1C1C">
            <w:pPr>
              <w:pStyle w:val="TableParagraph"/>
              <w:spacing w:before="11"/>
              <w:rPr>
                <w:sz w:val="9"/>
              </w:rPr>
            </w:pPr>
          </w:p>
          <w:p w:rsidR="00FA1C1C" w:rsidRDefault="005C6132">
            <w:pPr>
              <w:pStyle w:val="TableParagraph"/>
              <w:ind w:left="113" w:right="104"/>
              <w:jc w:val="center"/>
              <w:rPr>
                <w:b/>
                <w:sz w:val="12"/>
              </w:rPr>
            </w:pPr>
            <w:r>
              <w:rPr>
                <w:b/>
                <w:sz w:val="12"/>
              </w:rPr>
              <w:t>COMPETENZA</w:t>
            </w:r>
          </w:p>
        </w:tc>
        <w:tc>
          <w:tcPr>
            <w:tcW w:w="1699" w:type="dxa"/>
          </w:tcPr>
          <w:p w:rsidR="00FA1C1C" w:rsidRDefault="005C6132">
            <w:pPr>
              <w:pStyle w:val="TableParagraph"/>
              <w:spacing w:before="105"/>
              <w:ind w:left="95" w:right="86"/>
              <w:jc w:val="center"/>
              <w:rPr>
                <w:b/>
                <w:sz w:val="16"/>
              </w:rPr>
            </w:pPr>
            <w:r>
              <w:rPr>
                <w:b/>
                <w:sz w:val="16"/>
              </w:rPr>
              <w:t>MODULO</w:t>
            </w:r>
          </w:p>
        </w:tc>
        <w:tc>
          <w:tcPr>
            <w:tcW w:w="1394" w:type="dxa"/>
          </w:tcPr>
          <w:p w:rsidR="00FA1C1C" w:rsidRDefault="005C6132">
            <w:pPr>
              <w:pStyle w:val="TableParagraph"/>
              <w:spacing w:before="105"/>
              <w:ind w:left="113"/>
              <w:rPr>
                <w:b/>
                <w:sz w:val="16"/>
              </w:rPr>
            </w:pPr>
            <w:r>
              <w:rPr>
                <w:b/>
                <w:sz w:val="16"/>
              </w:rPr>
              <w:t>PREREQUISITI</w:t>
            </w:r>
          </w:p>
        </w:tc>
        <w:tc>
          <w:tcPr>
            <w:tcW w:w="2049" w:type="dxa"/>
          </w:tcPr>
          <w:p w:rsidR="00FA1C1C" w:rsidRDefault="005C6132">
            <w:pPr>
              <w:pStyle w:val="TableParagraph"/>
              <w:spacing w:before="105"/>
              <w:ind w:left="660"/>
              <w:rPr>
                <w:b/>
                <w:sz w:val="16"/>
              </w:rPr>
            </w:pPr>
            <w:r>
              <w:rPr>
                <w:b/>
                <w:sz w:val="16"/>
              </w:rPr>
              <w:t>ABILITA’</w:t>
            </w:r>
          </w:p>
        </w:tc>
        <w:tc>
          <w:tcPr>
            <w:tcW w:w="2155" w:type="dxa"/>
          </w:tcPr>
          <w:p w:rsidR="00FA1C1C" w:rsidRDefault="005C6132">
            <w:pPr>
              <w:pStyle w:val="TableParagraph"/>
              <w:spacing w:before="105"/>
              <w:ind w:left="498"/>
              <w:rPr>
                <w:b/>
                <w:sz w:val="16"/>
              </w:rPr>
            </w:pPr>
            <w:r>
              <w:rPr>
                <w:b/>
                <w:sz w:val="16"/>
              </w:rPr>
              <w:t>CONOSCENZE</w:t>
            </w:r>
          </w:p>
        </w:tc>
        <w:tc>
          <w:tcPr>
            <w:tcW w:w="2189" w:type="dxa"/>
          </w:tcPr>
          <w:p w:rsidR="00FA1C1C" w:rsidRDefault="005C6132">
            <w:pPr>
              <w:pStyle w:val="TableParagraph"/>
              <w:spacing w:line="213" w:lineRule="exact"/>
              <w:ind w:left="164" w:right="153"/>
              <w:jc w:val="center"/>
              <w:rPr>
                <w:b/>
                <w:sz w:val="16"/>
              </w:rPr>
            </w:pPr>
            <w:r>
              <w:rPr>
                <w:b/>
                <w:sz w:val="16"/>
              </w:rPr>
              <w:t>COMPETENZE IN</w:t>
            </w:r>
          </w:p>
          <w:p w:rsidR="00FA1C1C" w:rsidRDefault="005C6132">
            <w:pPr>
              <w:pStyle w:val="TableParagraph"/>
              <w:spacing w:line="198" w:lineRule="exact"/>
              <w:ind w:left="167" w:right="153"/>
              <w:jc w:val="center"/>
              <w:rPr>
                <w:b/>
                <w:sz w:val="16"/>
              </w:rPr>
            </w:pPr>
            <w:r>
              <w:rPr>
                <w:b/>
                <w:sz w:val="16"/>
              </w:rPr>
              <w:t>USCITA DEL MODULO</w:t>
            </w:r>
          </w:p>
        </w:tc>
      </w:tr>
      <w:tr w:rsidR="001868EE" w:rsidTr="001868EE">
        <w:trPr>
          <w:trHeight w:val="3389"/>
        </w:trPr>
        <w:tc>
          <w:tcPr>
            <w:tcW w:w="1147" w:type="dxa"/>
            <w:tcBorders>
              <w:bottom w:val="single" w:sz="4" w:space="0" w:color="000000"/>
            </w:tcBorders>
            <w:vAlign w:val="center"/>
          </w:tcPr>
          <w:p w:rsidR="001868EE" w:rsidRDefault="001868EE" w:rsidP="001868EE">
            <w:pPr>
              <w:pStyle w:val="TableParagraph"/>
              <w:spacing w:line="212" w:lineRule="exact"/>
              <w:ind w:left="113" w:right="102"/>
              <w:jc w:val="center"/>
              <w:rPr>
                <w:rFonts w:ascii="Times New Roman"/>
                <w:sz w:val="16"/>
              </w:rPr>
            </w:pPr>
            <w:r>
              <w:rPr>
                <w:sz w:val="18"/>
              </w:rPr>
              <w:t>3.</w:t>
            </w:r>
          </w:p>
        </w:tc>
        <w:tc>
          <w:tcPr>
            <w:tcW w:w="1699" w:type="dxa"/>
            <w:tcBorders>
              <w:bottom w:val="single" w:sz="4" w:space="0" w:color="000000"/>
            </w:tcBorders>
            <w:vAlign w:val="center"/>
          </w:tcPr>
          <w:p w:rsidR="001868EE" w:rsidRDefault="001868EE" w:rsidP="001868EE">
            <w:pPr>
              <w:pStyle w:val="TableParagraph"/>
              <w:rPr>
                <w:sz w:val="18"/>
              </w:rPr>
            </w:pPr>
          </w:p>
          <w:p w:rsidR="001868EE" w:rsidRDefault="001868EE" w:rsidP="001868EE">
            <w:pPr>
              <w:pStyle w:val="TableParagraph"/>
              <w:rPr>
                <w:sz w:val="18"/>
              </w:rPr>
            </w:pPr>
          </w:p>
          <w:p w:rsidR="001868EE" w:rsidRDefault="001868EE" w:rsidP="001868EE">
            <w:pPr>
              <w:pStyle w:val="TableParagraph"/>
              <w:spacing w:before="12"/>
              <w:rPr>
                <w:sz w:val="17"/>
              </w:rPr>
            </w:pPr>
          </w:p>
          <w:p w:rsidR="001868EE" w:rsidRDefault="001868EE" w:rsidP="001868EE">
            <w:pPr>
              <w:pStyle w:val="TableParagraph"/>
              <w:ind w:left="96" w:right="86"/>
              <w:rPr>
                <w:b/>
                <w:sz w:val="18"/>
              </w:rPr>
            </w:pPr>
            <w:r>
              <w:rPr>
                <w:b/>
                <w:sz w:val="18"/>
              </w:rPr>
              <w:t>La struttura e i</w:t>
            </w:r>
          </w:p>
          <w:p w:rsidR="001868EE" w:rsidRDefault="001868EE" w:rsidP="001868EE">
            <w:pPr>
              <w:pStyle w:val="TableParagraph"/>
              <w:spacing w:line="211" w:lineRule="exact"/>
              <w:ind w:left="93" w:right="86"/>
              <w:rPr>
                <w:b/>
                <w:sz w:val="18"/>
              </w:rPr>
            </w:pPr>
            <w:r>
              <w:rPr>
                <w:b/>
                <w:sz w:val="18"/>
              </w:rPr>
              <w:t>legami dei</w:t>
            </w:r>
          </w:p>
          <w:p w:rsidR="001868EE" w:rsidRDefault="001868EE" w:rsidP="001868EE">
            <w:pPr>
              <w:pStyle w:val="TableParagraph"/>
              <w:spacing w:line="243" w:lineRule="exact"/>
              <w:ind w:left="98" w:right="86"/>
              <w:rPr>
                <w:b/>
                <w:sz w:val="18"/>
              </w:rPr>
            </w:pPr>
            <w:r>
              <w:rPr>
                <w:b/>
                <w:sz w:val="18"/>
              </w:rPr>
              <w:t>composti organici</w:t>
            </w:r>
          </w:p>
        </w:tc>
        <w:tc>
          <w:tcPr>
            <w:tcW w:w="1394" w:type="dxa"/>
            <w:tcBorders>
              <w:bottom w:val="single" w:sz="4" w:space="0" w:color="000000"/>
            </w:tcBorders>
            <w:vAlign w:val="center"/>
          </w:tcPr>
          <w:p w:rsidR="001868EE" w:rsidRDefault="001868EE" w:rsidP="001868EE">
            <w:pPr>
              <w:pStyle w:val="TableParagraph"/>
              <w:rPr>
                <w:rFonts w:ascii="Times New Roman"/>
                <w:sz w:val="16"/>
              </w:rPr>
            </w:pPr>
          </w:p>
        </w:tc>
        <w:tc>
          <w:tcPr>
            <w:tcW w:w="2049" w:type="dxa"/>
            <w:tcBorders>
              <w:bottom w:val="single" w:sz="4" w:space="0" w:color="000000"/>
            </w:tcBorders>
            <w:vAlign w:val="center"/>
          </w:tcPr>
          <w:p w:rsidR="001868EE" w:rsidRDefault="001868EE" w:rsidP="001868EE">
            <w:pPr>
              <w:pStyle w:val="TableParagraph"/>
              <w:ind w:left="108" w:right="127"/>
              <w:rPr>
                <w:sz w:val="18"/>
              </w:rPr>
            </w:pPr>
            <w:r>
              <w:rPr>
                <w:sz w:val="18"/>
              </w:rPr>
              <w:t>Conoscere la struttura elettronica dell’atomo. Conoscere e saper disegnare le strutture</w:t>
            </w:r>
          </w:p>
          <w:p w:rsidR="001868EE" w:rsidRDefault="001868EE" w:rsidP="001868EE">
            <w:pPr>
              <w:pStyle w:val="TableParagraph"/>
              <w:spacing w:line="211" w:lineRule="exact"/>
              <w:ind w:left="108"/>
              <w:rPr>
                <w:sz w:val="18"/>
              </w:rPr>
            </w:pPr>
            <w:r>
              <w:rPr>
                <w:sz w:val="18"/>
              </w:rPr>
              <w:t>con il simbolismo di</w:t>
            </w:r>
          </w:p>
          <w:p w:rsidR="001868EE" w:rsidRDefault="001868EE" w:rsidP="001868EE">
            <w:pPr>
              <w:pStyle w:val="TableParagraph"/>
              <w:spacing w:line="242" w:lineRule="exact"/>
              <w:ind w:left="108"/>
              <w:rPr>
                <w:sz w:val="18"/>
              </w:rPr>
            </w:pPr>
            <w:r>
              <w:rPr>
                <w:sz w:val="18"/>
              </w:rPr>
              <w:t>LEWIS.</w:t>
            </w:r>
          </w:p>
          <w:p w:rsidR="001868EE" w:rsidRDefault="001868EE" w:rsidP="001868EE">
            <w:pPr>
              <w:pStyle w:val="TableParagraph"/>
              <w:ind w:left="108" w:right="371"/>
              <w:rPr>
                <w:sz w:val="18"/>
              </w:rPr>
            </w:pPr>
            <w:r>
              <w:rPr>
                <w:sz w:val="18"/>
              </w:rPr>
              <w:t>Conoscere la forma delle molecole e gli</w:t>
            </w:r>
          </w:p>
          <w:p w:rsidR="001868EE" w:rsidRDefault="001868EE" w:rsidP="001868EE">
            <w:pPr>
              <w:pStyle w:val="TableParagraph"/>
              <w:spacing w:line="223" w:lineRule="exact"/>
              <w:ind w:left="108"/>
              <w:rPr>
                <w:sz w:val="18"/>
              </w:rPr>
            </w:pPr>
            <w:r>
              <w:rPr>
                <w:sz w:val="18"/>
              </w:rPr>
              <w:t>angoli di legame.</w:t>
            </w:r>
          </w:p>
        </w:tc>
        <w:tc>
          <w:tcPr>
            <w:tcW w:w="2155" w:type="dxa"/>
            <w:tcBorders>
              <w:bottom w:val="single" w:sz="4" w:space="0" w:color="000000"/>
            </w:tcBorders>
            <w:vAlign w:val="center"/>
          </w:tcPr>
          <w:p w:rsidR="001868EE" w:rsidRDefault="001868EE" w:rsidP="001868EE">
            <w:pPr>
              <w:pStyle w:val="TableParagraph"/>
              <w:ind w:left="32" w:right="741"/>
              <w:rPr>
                <w:sz w:val="18"/>
              </w:rPr>
            </w:pPr>
            <w:r>
              <w:rPr>
                <w:sz w:val="18"/>
              </w:rPr>
              <w:t>Configurazione elettronica degli elementi; elettronegatività.</w:t>
            </w:r>
          </w:p>
          <w:p w:rsidR="001868EE" w:rsidRDefault="001868EE" w:rsidP="001868EE">
            <w:pPr>
              <w:pStyle w:val="TableParagraph"/>
              <w:spacing w:line="211" w:lineRule="exact"/>
              <w:ind w:left="32"/>
              <w:rPr>
                <w:sz w:val="18"/>
              </w:rPr>
            </w:pPr>
            <w:r>
              <w:rPr>
                <w:sz w:val="18"/>
              </w:rPr>
              <w:t>Legame ionico e covalente; orbitali atomici e molecolari; orbitali ibridi e forma delle molecole; strutture di Lewis; strutture di risonanza e loro stabilità relativa;</w:t>
            </w:r>
          </w:p>
          <w:p w:rsidR="001868EE" w:rsidRDefault="001868EE" w:rsidP="001868EE">
            <w:pPr>
              <w:pStyle w:val="TableParagraph"/>
              <w:spacing w:before="1"/>
              <w:ind w:left="32" w:right="483"/>
              <w:rPr>
                <w:sz w:val="18"/>
              </w:rPr>
            </w:pPr>
            <w:r>
              <w:rPr>
                <w:sz w:val="18"/>
              </w:rPr>
              <w:t>Gruppi funzionali. Cenni sulla teoria di Brøsted-Lowry.</w:t>
            </w:r>
          </w:p>
        </w:tc>
        <w:tc>
          <w:tcPr>
            <w:tcW w:w="2189" w:type="dxa"/>
            <w:vAlign w:val="center"/>
          </w:tcPr>
          <w:p w:rsidR="001868EE" w:rsidRDefault="001868EE" w:rsidP="001868EE">
            <w:pPr>
              <w:pStyle w:val="TableParagraph"/>
              <w:rPr>
                <w:rFonts w:ascii="Times New Roman"/>
                <w:sz w:val="16"/>
              </w:rPr>
            </w:pPr>
          </w:p>
        </w:tc>
      </w:tr>
      <w:tr w:rsidR="00FA1C1C">
        <w:trPr>
          <w:trHeight w:val="1214"/>
        </w:trPr>
        <w:tc>
          <w:tcPr>
            <w:tcW w:w="1147" w:type="dxa"/>
          </w:tcPr>
          <w:p w:rsidR="00FA1C1C" w:rsidRDefault="00FA1C1C">
            <w:pPr>
              <w:pStyle w:val="TableParagraph"/>
              <w:rPr>
                <w:sz w:val="18"/>
              </w:rPr>
            </w:pPr>
          </w:p>
          <w:p w:rsidR="00FA1C1C" w:rsidRDefault="00FA1C1C">
            <w:pPr>
              <w:pStyle w:val="TableParagraph"/>
              <w:spacing w:before="1"/>
              <w:rPr>
                <w:sz w:val="18"/>
              </w:rPr>
            </w:pPr>
          </w:p>
          <w:p w:rsidR="00FA1C1C" w:rsidRDefault="005C6132">
            <w:pPr>
              <w:pStyle w:val="TableParagraph"/>
              <w:spacing w:before="1"/>
              <w:ind w:left="113" w:right="102"/>
              <w:jc w:val="center"/>
              <w:rPr>
                <w:sz w:val="18"/>
              </w:rPr>
            </w:pPr>
            <w:r>
              <w:rPr>
                <w:sz w:val="18"/>
              </w:rPr>
              <w:t>3.</w:t>
            </w:r>
          </w:p>
        </w:tc>
        <w:tc>
          <w:tcPr>
            <w:tcW w:w="1699" w:type="dxa"/>
          </w:tcPr>
          <w:p w:rsidR="00FA1C1C" w:rsidRDefault="005C6132">
            <w:pPr>
              <w:pStyle w:val="TableParagraph"/>
              <w:ind w:left="196" w:right="182"/>
              <w:jc w:val="center"/>
              <w:rPr>
                <w:b/>
                <w:sz w:val="18"/>
              </w:rPr>
            </w:pPr>
            <w:r>
              <w:rPr>
                <w:b/>
                <w:sz w:val="18"/>
              </w:rPr>
              <w:t xml:space="preserve">Geometria </w:t>
            </w:r>
            <w:r>
              <w:rPr>
                <w:b/>
                <w:spacing w:val="-4"/>
                <w:sz w:val="18"/>
              </w:rPr>
              <w:t xml:space="preserve">delle </w:t>
            </w:r>
            <w:r>
              <w:rPr>
                <w:b/>
                <w:sz w:val="18"/>
              </w:rPr>
              <w:t>molecole e proprietà fisiche delle</w:t>
            </w:r>
          </w:p>
          <w:p w:rsidR="00FA1C1C" w:rsidRDefault="005C6132">
            <w:pPr>
              <w:pStyle w:val="TableParagraph"/>
              <w:spacing w:before="1" w:line="222" w:lineRule="exact"/>
              <w:ind w:left="97" w:right="86"/>
              <w:jc w:val="center"/>
              <w:rPr>
                <w:b/>
                <w:sz w:val="18"/>
              </w:rPr>
            </w:pPr>
            <w:r>
              <w:rPr>
                <w:b/>
                <w:sz w:val="18"/>
              </w:rPr>
              <w:t>molecole</w:t>
            </w:r>
          </w:p>
        </w:tc>
        <w:tc>
          <w:tcPr>
            <w:tcW w:w="1394" w:type="dxa"/>
          </w:tcPr>
          <w:p w:rsidR="00FA1C1C" w:rsidRDefault="00FA1C1C">
            <w:pPr>
              <w:pStyle w:val="TableParagraph"/>
              <w:rPr>
                <w:rFonts w:ascii="Times New Roman"/>
                <w:sz w:val="18"/>
              </w:rPr>
            </w:pPr>
          </w:p>
        </w:tc>
        <w:tc>
          <w:tcPr>
            <w:tcW w:w="2049" w:type="dxa"/>
          </w:tcPr>
          <w:p w:rsidR="00FA1C1C" w:rsidRDefault="00FA1C1C">
            <w:pPr>
              <w:pStyle w:val="TableParagraph"/>
              <w:spacing w:before="2"/>
              <w:rPr>
                <w:sz w:val="18"/>
              </w:rPr>
            </w:pPr>
          </w:p>
          <w:p w:rsidR="00FA1C1C" w:rsidRDefault="005C6132">
            <w:pPr>
              <w:pStyle w:val="TableParagraph"/>
              <w:ind w:left="108" w:right="676"/>
              <w:rPr>
                <w:sz w:val="18"/>
              </w:rPr>
            </w:pPr>
            <w:r>
              <w:rPr>
                <w:sz w:val="18"/>
              </w:rPr>
              <w:t>Riconoscere la geometria delle molecole.</w:t>
            </w:r>
          </w:p>
        </w:tc>
        <w:tc>
          <w:tcPr>
            <w:tcW w:w="2155" w:type="dxa"/>
          </w:tcPr>
          <w:p w:rsidR="00FA1C1C" w:rsidRDefault="005C6132">
            <w:pPr>
              <w:pStyle w:val="TableParagraph"/>
              <w:ind w:left="109" w:right="227"/>
              <w:rPr>
                <w:sz w:val="18"/>
              </w:rPr>
            </w:pPr>
            <w:r>
              <w:rPr>
                <w:sz w:val="18"/>
              </w:rPr>
              <w:t>Molecole a geometria lineare, trigonale planare, tetraedrica ed esempi.</w:t>
            </w:r>
          </w:p>
          <w:p w:rsidR="00FA1C1C" w:rsidRDefault="005C6132">
            <w:pPr>
              <w:pStyle w:val="TableParagraph"/>
              <w:spacing w:before="1" w:line="222" w:lineRule="exact"/>
              <w:ind w:left="109"/>
              <w:rPr>
                <w:sz w:val="18"/>
              </w:rPr>
            </w:pPr>
            <w:r>
              <w:rPr>
                <w:sz w:val="18"/>
              </w:rPr>
              <w:t>Orbitali sp3 sp2 sp.</w:t>
            </w:r>
          </w:p>
        </w:tc>
        <w:tc>
          <w:tcPr>
            <w:tcW w:w="2189" w:type="dxa"/>
          </w:tcPr>
          <w:p w:rsidR="00FA1C1C" w:rsidRDefault="00FA1C1C">
            <w:pPr>
              <w:pStyle w:val="TableParagraph"/>
              <w:rPr>
                <w:rFonts w:ascii="Times New Roman"/>
                <w:sz w:val="18"/>
              </w:rPr>
            </w:pPr>
          </w:p>
        </w:tc>
      </w:tr>
      <w:tr w:rsidR="00FA1C1C">
        <w:trPr>
          <w:trHeight w:val="4614"/>
        </w:trPr>
        <w:tc>
          <w:tcPr>
            <w:tcW w:w="1147"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4" w:line="243" w:lineRule="exact"/>
              <w:ind w:left="113" w:right="102"/>
              <w:jc w:val="center"/>
              <w:rPr>
                <w:sz w:val="18"/>
              </w:rPr>
            </w:pPr>
            <w:r>
              <w:rPr>
                <w:sz w:val="18"/>
              </w:rPr>
              <w:t>1.</w:t>
            </w:r>
          </w:p>
          <w:p w:rsidR="00FA1C1C" w:rsidRDefault="005C6132">
            <w:pPr>
              <w:pStyle w:val="TableParagraph"/>
              <w:spacing w:line="243" w:lineRule="exact"/>
              <w:ind w:left="113" w:right="102"/>
              <w:jc w:val="center"/>
              <w:rPr>
                <w:sz w:val="18"/>
              </w:rPr>
            </w:pPr>
            <w:r>
              <w:rPr>
                <w:sz w:val="18"/>
              </w:rPr>
              <w:t>6.</w:t>
            </w:r>
          </w:p>
        </w:tc>
        <w:tc>
          <w:tcPr>
            <w:tcW w:w="1699"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2"/>
              <w:rPr>
                <w:sz w:val="18"/>
              </w:rPr>
            </w:pPr>
          </w:p>
          <w:p w:rsidR="00FA1C1C" w:rsidRDefault="005C6132">
            <w:pPr>
              <w:pStyle w:val="TableParagraph"/>
              <w:ind w:left="386" w:right="374"/>
              <w:jc w:val="center"/>
              <w:rPr>
                <w:b/>
                <w:sz w:val="18"/>
              </w:rPr>
            </w:pPr>
            <w:r>
              <w:rPr>
                <w:b/>
                <w:spacing w:val="-1"/>
                <w:sz w:val="18"/>
              </w:rPr>
              <w:t xml:space="preserve">Idrocarburi </w:t>
            </w:r>
            <w:r>
              <w:rPr>
                <w:b/>
                <w:sz w:val="18"/>
              </w:rPr>
              <w:t>alifatici Gli</w:t>
            </w:r>
            <w:r>
              <w:rPr>
                <w:b/>
                <w:spacing w:val="-1"/>
                <w:sz w:val="18"/>
              </w:rPr>
              <w:t xml:space="preserve"> </w:t>
            </w:r>
            <w:r>
              <w:rPr>
                <w:b/>
                <w:sz w:val="18"/>
              </w:rPr>
              <w:t>alcani,</w:t>
            </w:r>
          </w:p>
          <w:p w:rsidR="00FA1C1C" w:rsidRDefault="005C6132">
            <w:pPr>
              <w:pStyle w:val="TableParagraph"/>
              <w:ind w:left="97" w:right="86"/>
              <w:jc w:val="center"/>
              <w:rPr>
                <w:b/>
                <w:sz w:val="18"/>
              </w:rPr>
            </w:pPr>
            <w:r>
              <w:rPr>
                <w:b/>
                <w:sz w:val="18"/>
              </w:rPr>
              <w:t xml:space="preserve">alcheni, </w:t>
            </w:r>
            <w:r>
              <w:rPr>
                <w:b/>
                <w:spacing w:val="-3"/>
                <w:sz w:val="18"/>
              </w:rPr>
              <w:t xml:space="preserve">alchini, </w:t>
            </w:r>
            <w:r>
              <w:rPr>
                <w:b/>
                <w:sz w:val="18"/>
              </w:rPr>
              <w:t>dieni coniugati Isomeria geometrica</w:t>
            </w:r>
          </w:p>
        </w:tc>
        <w:tc>
          <w:tcPr>
            <w:tcW w:w="1394" w:type="dxa"/>
          </w:tcPr>
          <w:p w:rsidR="00FA1C1C" w:rsidRDefault="00FA1C1C">
            <w:pPr>
              <w:pStyle w:val="TableParagraph"/>
              <w:rPr>
                <w:rFonts w:ascii="Times New Roman"/>
                <w:sz w:val="18"/>
              </w:rPr>
            </w:pPr>
          </w:p>
        </w:tc>
        <w:tc>
          <w:tcPr>
            <w:tcW w:w="2049" w:type="dxa"/>
          </w:tcPr>
          <w:p w:rsidR="00FA1C1C" w:rsidRDefault="005C6132">
            <w:pPr>
              <w:pStyle w:val="TableParagraph"/>
              <w:spacing w:before="3"/>
              <w:ind w:left="96" w:right="110"/>
              <w:rPr>
                <w:sz w:val="18"/>
              </w:rPr>
            </w:pPr>
            <w:r>
              <w:rPr>
                <w:sz w:val="18"/>
              </w:rPr>
              <w:t>Conoscere le regole di base della nomenclatura IUPAC applicata a gli idrocarburi alifatici. Comprendere la reattività degli idrocarburi alle reazioni radicaliche e di addizione elettrofila conoscendo i relativi meccanismi.</w:t>
            </w:r>
          </w:p>
          <w:p w:rsidR="00FA1C1C" w:rsidRDefault="005C6132">
            <w:pPr>
              <w:pStyle w:val="TableParagraph"/>
              <w:ind w:left="96" w:right="466"/>
              <w:rPr>
                <w:sz w:val="18"/>
              </w:rPr>
            </w:pPr>
            <w:r>
              <w:rPr>
                <w:sz w:val="18"/>
              </w:rPr>
              <w:t>Risolvere semplici esercizi di sintesi. Distinguere le isomerie.</w:t>
            </w:r>
          </w:p>
          <w:p w:rsidR="00FA1C1C" w:rsidRDefault="005C6132">
            <w:pPr>
              <w:pStyle w:val="TableParagraph"/>
              <w:ind w:left="96" w:right="760"/>
              <w:rPr>
                <w:sz w:val="18"/>
              </w:rPr>
            </w:pPr>
            <w:r>
              <w:rPr>
                <w:sz w:val="18"/>
              </w:rPr>
              <w:t>Conoscere la stereoisomeria</w:t>
            </w:r>
          </w:p>
          <w:p w:rsidR="00FA1C1C" w:rsidRDefault="005C6132">
            <w:pPr>
              <w:pStyle w:val="TableParagraph"/>
              <w:spacing w:line="222" w:lineRule="exact"/>
              <w:ind w:left="96"/>
              <w:rPr>
                <w:sz w:val="18"/>
              </w:rPr>
            </w:pPr>
            <w:r>
              <w:rPr>
                <w:sz w:val="18"/>
              </w:rPr>
              <w:t>geometrica.</w:t>
            </w:r>
          </w:p>
        </w:tc>
        <w:tc>
          <w:tcPr>
            <w:tcW w:w="2155"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3"/>
              <w:ind w:left="109" w:right="540"/>
              <w:rPr>
                <w:sz w:val="18"/>
              </w:rPr>
            </w:pPr>
            <w:r>
              <w:rPr>
                <w:sz w:val="18"/>
              </w:rPr>
              <w:t>Nomenclatura, proprietà chimico- fisiche e struttura. Isomerie.</w:t>
            </w:r>
          </w:p>
          <w:p w:rsidR="00FA1C1C" w:rsidRDefault="005C6132">
            <w:pPr>
              <w:pStyle w:val="TableParagraph"/>
              <w:ind w:left="109" w:right="149"/>
              <w:rPr>
                <w:sz w:val="18"/>
              </w:rPr>
            </w:pPr>
            <w:r>
              <w:rPr>
                <w:sz w:val="18"/>
              </w:rPr>
              <w:t>Reazioni di alogenazione radicalica e di combustione.</w:t>
            </w:r>
          </w:p>
          <w:p w:rsidR="00FA1C1C" w:rsidRDefault="005C6132">
            <w:pPr>
              <w:pStyle w:val="TableParagraph"/>
              <w:spacing w:line="242" w:lineRule="exact"/>
              <w:ind w:left="109"/>
              <w:rPr>
                <w:sz w:val="18"/>
              </w:rPr>
            </w:pPr>
            <w:r>
              <w:rPr>
                <w:sz w:val="18"/>
              </w:rPr>
              <w:t>Idrocarburi.</w:t>
            </w:r>
          </w:p>
        </w:tc>
        <w:tc>
          <w:tcPr>
            <w:tcW w:w="2189" w:type="dxa"/>
          </w:tcPr>
          <w:p w:rsidR="00FA1C1C" w:rsidRDefault="00FA1C1C">
            <w:pPr>
              <w:pStyle w:val="TableParagraph"/>
              <w:rPr>
                <w:rFonts w:ascii="Times New Roman"/>
                <w:sz w:val="18"/>
              </w:rPr>
            </w:pPr>
          </w:p>
        </w:tc>
      </w:tr>
      <w:tr w:rsidR="00FA1C1C">
        <w:trPr>
          <w:trHeight w:val="1943"/>
        </w:trPr>
        <w:tc>
          <w:tcPr>
            <w:tcW w:w="1147"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1"/>
              <w:ind w:left="113" w:right="102"/>
              <w:jc w:val="center"/>
              <w:rPr>
                <w:sz w:val="18"/>
              </w:rPr>
            </w:pPr>
            <w:r>
              <w:rPr>
                <w:sz w:val="18"/>
              </w:rPr>
              <w:t>3.</w:t>
            </w:r>
          </w:p>
        </w:tc>
        <w:tc>
          <w:tcPr>
            <w:tcW w:w="1699" w:type="dxa"/>
          </w:tcPr>
          <w:p w:rsidR="00FA1C1C" w:rsidRDefault="00FA1C1C">
            <w:pPr>
              <w:pStyle w:val="TableParagraph"/>
              <w:rPr>
                <w:sz w:val="18"/>
              </w:rPr>
            </w:pPr>
          </w:p>
          <w:p w:rsidR="00FA1C1C" w:rsidRDefault="00FA1C1C">
            <w:pPr>
              <w:pStyle w:val="TableParagraph"/>
              <w:spacing w:before="1"/>
              <w:rPr>
                <w:sz w:val="18"/>
              </w:rPr>
            </w:pPr>
          </w:p>
          <w:p w:rsidR="00FA1C1C" w:rsidRDefault="005C6132">
            <w:pPr>
              <w:pStyle w:val="TableParagraph"/>
              <w:spacing w:before="1"/>
              <w:ind w:left="280" w:right="269" w:hanging="2"/>
              <w:jc w:val="center"/>
              <w:rPr>
                <w:b/>
                <w:sz w:val="18"/>
              </w:rPr>
            </w:pPr>
            <w:r>
              <w:rPr>
                <w:b/>
                <w:sz w:val="18"/>
              </w:rPr>
              <w:t>Modalità di scrittura delle molecole organiche</w:t>
            </w:r>
          </w:p>
        </w:tc>
        <w:tc>
          <w:tcPr>
            <w:tcW w:w="1394" w:type="dxa"/>
          </w:tcPr>
          <w:p w:rsidR="00FA1C1C" w:rsidRDefault="00FA1C1C">
            <w:pPr>
              <w:pStyle w:val="TableParagraph"/>
              <w:rPr>
                <w:rFonts w:ascii="Times New Roman"/>
                <w:sz w:val="18"/>
              </w:rPr>
            </w:pPr>
          </w:p>
        </w:tc>
        <w:tc>
          <w:tcPr>
            <w:tcW w:w="2049" w:type="dxa"/>
          </w:tcPr>
          <w:p w:rsidR="00FA1C1C" w:rsidRDefault="005C6132">
            <w:pPr>
              <w:pStyle w:val="TableParagraph"/>
              <w:ind w:left="96" w:right="288"/>
              <w:rPr>
                <w:sz w:val="18"/>
              </w:rPr>
            </w:pPr>
            <w:r>
              <w:rPr>
                <w:sz w:val="18"/>
              </w:rPr>
              <w:t>Rappresentare e denominare una specie chimica organica mediante formule di struttura, condensate, scheletriche, e</w:t>
            </w:r>
          </w:p>
          <w:p w:rsidR="00FA1C1C" w:rsidRDefault="005C6132">
            <w:pPr>
              <w:pStyle w:val="TableParagraph"/>
              <w:spacing w:line="223" w:lineRule="exact"/>
              <w:ind w:left="96"/>
              <w:rPr>
                <w:sz w:val="18"/>
              </w:rPr>
            </w:pPr>
            <w:r>
              <w:rPr>
                <w:sz w:val="18"/>
              </w:rPr>
              <w:t>prospettiche.</w:t>
            </w:r>
          </w:p>
        </w:tc>
        <w:tc>
          <w:tcPr>
            <w:tcW w:w="2155" w:type="dxa"/>
          </w:tcPr>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2"/>
              <w:ind w:left="109" w:right="327"/>
              <w:jc w:val="both"/>
              <w:rPr>
                <w:sz w:val="18"/>
              </w:rPr>
            </w:pPr>
            <w:r>
              <w:rPr>
                <w:sz w:val="18"/>
              </w:rPr>
              <w:t>Formule di struttura. Formule condensate. Formule scheletriche.</w:t>
            </w:r>
          </w:p>
        </w:tc>
        <w:tc>
          <w:tcPr>
            <w:tcW w:w="2189" w:type="dxa"/>
          </w:tcPr>
          <w:p w:rsidR="00FA1C1C" w:rsidRDefault="00FA1C1C">
            <w:pPr>
              <w:pStyle w:val="TableParagraph"/>
              <w:rPr>
                <w:rFonts w:ascii="Times New Roman"/>
                <w:sz w:val="18"/>
              </w:rPr>
            </w:pPr>
          </w:p>
        </w:tc>
      </w:tr>
      <w:tr w:rsidR="00FA1C1C">
        <w:trPr>
          <w:trHeight w:val="971"/>
        </w:trPr>
        <w:tc>
          <w:tcPr>
            <w:tcW w:w="1147" w:type="dxa"/>
          </w:tcPr>
          <w:p w:rsidR="00FA1C1C" w:rsidRDefault="00FA1C1C">
            <w:pPr>
              <w:pStyle w:val="TableParagraph"/>
              <w:rPr>
                <w:sz w:val="18"/>
              </w:rPr>
            </w:pPr>
          </w:p>
          <w:p w:rsidR="00FA1C1C" w:rsidRDefault="005C6132">
            <w:pPr>
              <w:pStyle w:val="TableParagraph"/>
              <w:spacing w:before="122"/>
              <w:ind w:left="113" w:right="102"/>
              <w:jc w:val="center"/>
              <w:rPr>
                <w:sz w:val="18"/>
              </w:rPr>
            </w:pPr>
            <w:r>
              <w:rPr>
                <w:sz w:val="18"/>
              </w:rPr>
              <w:t>3.</w:t>
            </w:r>
          </w:p>
        </w:tc>
        <w:tc>
          <w:tcPr>
            <w:tcW w:w="1699" w:type="dxa"/>
          </w:tcPr>
          <w:p w:rsidR="00FA1C1C" w:rsidRDefault="005C6132" w:rsidP="001868EE">
            <w:pPr>
              <w:pStyle w:val="TableParagraph"/>
              <w:ind w:left="249" w:right="242" w:hanging="1"/>
              <w:jc w:val="center"/>
              <w:rPr>
                <w:b/>
                <w:sz w:val="18"/>
              </w:rPr>
            </w:pPr>
            <w:r>
              <w:rPr>
                <w:b/>
                <w:sz w:val="18"/>
              </w:rPr>
              <w:t>I fattori che influenzano le reazioni</w:t>
            </w:r>
            <w:r w:rsidR="001868EE">
              <w:rPr>
                <w:b/>
                <w:sz w:val="18"/>
              </w:rPr>
              <w:t xml:space="preserve"> </w:t>
            </w:r>
            <w:r>
              <w:rPr>
                <w:b/>
                <w:sz w:val="18"/>
              </w:rPr>
              <w:t>organiche</w:t>
            </w:r>
          </w:p>
        </w:tc>
        <w:tc>
          <w:tcPr>
            <w:tcW w:w="1394" w:type="dxa"/>
          </w:tcPr>
          <w:p w:rsidR="00FA1C1C" w:rsidRDefault="00FA1C1C">
            <w:pPr>
              <w:pStyle w:val="TableParagraph"/>
              <w:rPr>
                <w:rFonts w:ascii="Times New Roman"/>
                <w:sz w:val="18"/>
              </w:rPr>
            </w:pPr>
          </w:p>
        </w:tc>
        <w:tc>
          <w:tcPr>
            <w:tcW w:w="2049" w:type="dxa"/>
          </w:tcPr>
          <w:p w:rsidR="00FA1C1C" w:rsidRDefault="005C6132">
            <w:pPr>
              <w:pStyle w:val="TableParagraph"/>
              <w:ind w:left="108" w:right="88"/>
              <w:rPr>
                <w:sz w:val="18"/>
              </w:rPr>
            </w:pPr>
            <w:r>
              <w:rPr>
                <w:sz w:val="18"/>
              </w:rPr>
              <w:t>Conoscere gli acidi e le basi.</w:t>
            </w:r>
          </w:p>
          <w:p w:rsidR="00FA1C1C" w:rsidRDefault="005C6132">
            <w:pPr>
              <w:pStyle w:val="TableParagraph"/>
              <w:spacing w:line="242" w:lineRule="exact"/>
              <w:ind w:left="108"/>
              <w:rPr>
                <w:sz w:val="18"/>
              </w:rPr>
            </w:pPr>
            <w:r>
              <w:rPr>
                <w:sz w:val="18"/>
              </w:rPr>
              <w:t>Conoscere i reagenti</w:t>
            </w:r>
          </w:p>
          <w:p w:rsidR="00FA1C1C" w:rsidRDefault="005C6132">
            <w:pPr>
              <w:pStyle w:val="TableParagraph"/>
              <w:spacing w:line="224" w:lineRule="exact"/>
              <w:ind w:left="108"/>
              <w:rPr>
                <w:sz w:val="18"/>
              </w:rPr>
            </w:pPr>
            <w:r>
              <w:rPr>
                <w:sz w:val="18"/>
              </w:rPr>
              <w:t>nucleofili ed elettrofili.</w:t>
            </w:r>
          </w:p>
        </w:tc>
        <w:tc>
          <w:tcPr>
            <w:tcW w:w="2155" w:type="dxa"/>
          </w:tcPr>
          <w:p w:rsidR="00FA1C1C" w:rsidRDefault="005C6132">
            <w:pPr>
              <w:pStyle w:val="TableParagraph"/>
              <w:ind w:left="109" w:right="405"/>
              <w:rPr>
                <w:sz w:val="18"/>
              </w:rPr>
            </w:pPr>
            <w:r>
              <w:rPr>
                <w:sz w:val="18"/>
              </w:rPr>
              <w:t>Teorie acido-base. Nucleofili elettrofili. Effetti induttivo e</w:t>
            </w:r>
          </w:p>
          <w:p w:rsidR="00FA1C1C" w:rsidRDefault="005C6132">
            <w:pPr>
              <w:pStyle w:val="TableParagraph"/>
              <w:spacing w:line="223" w:lineRule="exact"/>
              <w:ind w:left="109"/>
              <w:rPr>
                <w:sz w:val="18"/>
              </w:rPr>
            </w:pPr>
            <w:r>
              <w:rPr>
                <w:sz w:val="18"/>
              </w:rPr>
              <w:t>coniugativo.</w:t>
            </w:r>
          </w:p>
        </w:tc>
        <w:tc>
          <w:tcPr>
            <w:tcW w:w="2189" w:type="dxa"/>
          </w:tcPr>
          <w:p w:rsidR="00FA1C1C" w:rsidRDefault="00FA1C1C">
            <w:pPr>
              <w:pStyle w:val="TableParagraph"/>
              <w:rPr>
                <w:rFonts w:ascii="Times New Roman"/>
                <w:sz w:val="18"/>
              </w:rPr>
            </w:pPr>
          </w:p>
        </w:tc>
      </w:tr>
      <w:tr w:rsidR="00FA1C1C">
        <w:trPr>
          <w:trHeight w:val="2428"/>
        </w:trPr>
        <w:tc>
          <w:tcPr>
            <w:tcW w:w="1147"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3"/>
              <w:rPr>
                <w:sz w:val="26"/>
              </w:rPr>
            </w:pPr>
          </w:p>
          <w:p w:rsidR="00FA1C1C" w:rsidRDefault="005C6132">
            <w:pPr>
              <w:pStyle w:val="TableParagraph"/>
              <w:ind w:left="113" w:right="102"/>
              <w:jc w:val="center"/>
              <w:rPr>
                <w:sz w:val="18"/>
              </w:rPr>
            </w:pPr>
            <w:r>
              <w:rPr>
                <w:sz w:val="18"/>
              </w:rPr>
              <w:t>3.</w:t>
            </w:r>
          </w:p>
        </w:tc>
        <w:tc>
          <w:tcPr>
            <w:tcW w:w="1699"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1"/>
              <w:ind w:left="285" w:right="273" w:hanging="1"/>
              <w:jc w:val="center"/>
              <w:rPr>
                <w:b/>
                <w:sz w:val="18"/>
              </w:rPr>
            </w:pPr>
            <w:r>
              <w:rPr>
                <w:b/>
                <w:sz w:val="18"/>
              </w:rPr>
              <w:t>Meccanismo delle reazioni organiche</w:t>
            </w:r>
          </w:p>
        </w:tc>
        <w:tc>
          <w:tcPr>
            <w:tcW w:w="1394" w:type="dxa"/>
          </w:tcPr>
          <w:p w:rsidR="00FA1C1C" w:rsidRDefault="00FA1C1C">
            <w:pPr>
              <w:pStyle w:val="TableParagraph"/>
              <w:rPr>
                <w:rFonts w:ascii="Times New Roman"/>
                <w:sz w:val="18"/>
              </w:rPr>
            </w:pPr>
          </w:p>
        </w:tc>
        <w:tc>
          <w:tcPr>
            <w:tcW w:w="2049" w:type="dxa"/>
          </w:tcPr>
          <w:p w:rsidR="00FA1C1C" w:rsidRDefault="005C6132">
            <w:pPr>
              <w:pStyle w:val="TableParagraph"/>
              <w:ind w:left="108" w:right="130"/>
              <w:rPr>
                <w:sz w:val="18"/>
              </w:rPr>
            </w:pPr>
            <w:r>
              <w:rPr>
                <w:sz w:val="18"/>
              </w:rPr>
              <w:t>Comprendere alcuni aspetti cinetici e stereochimici delle reazioni organiche. Prevedere in base ad una serie di parametri l'andamento cinetico e il prodotto risultante da reazioni SN e</w:t>
            </w:r>
          </w:p>
          <w:p w:rsidR="00FA1C1C" w:rsidRDefault="005C6132">
            <w:pPr>
              <w:pStyle w:val="TableParagraph"/>
              <w:spacing w:line="222" w:lineRule="exact"/>
              <w:ind w:left="108"/>
              <w:rPr>
                <w:sz w:val="18"/>
              </w:rPr>
            </w:pPr>
            <w:r>
              <w:rPr>
                <w:sz w:val="18"/>
              </w:rPr>
              <w:t>eliminazione.</w:t>
            </w:r>
          </w:p>
        </w:tc>
        <w:tc>
          <w:tcPr>
            <w:tcW w:w="2155" w:type="dxa"/>
          </w:tcPr>
          <w:p w:rsidR="00FA1C1C" w:rsidRDefault="005C6132">
            <w:pPr>
              <w:pStyle w:val="TableParagraph"/>
              <w:spacing w:before="120"/>
              <w:ind w:left="109" w:right="334"/>
              <w:rPr>
                <w:sz w:val="18"/>
              </w:rPr>
            </w:pPr>
            <w:r>
              <w:rPr>
                <w:sz w:val="18"/>
              </w:rPr>
              <w:t>Cenni della fattibilità delle reazioni.</w:t>
            </w:r>
          </w:p>
          <w:p w:rsidR="00FA1C1C" w:rsidRDefault="005C6132">
            <w:pPr>
              <w:pStyle w:val="TableParagraph"/>
              <w:spacing w:before="2" w:line="243" w:lineRule="exact"/>
              <w:ind w:left="109"/>
              <w:rPr>
                <w:sz w:val="18"/>
              </w:rPr>
            </w:pPr>
            <w:r>
              <w:rPr>
                <w:sz w:val="18"/>
              </w:rPr>
              <w:t>Cinetica.</w:t>
            </w:r>
          </w:p>
          <w:p w:rsidR="00FA1C1C" w:rsidRDefault="005C6132">
            <w:pPr>
              <w:pStyle w:val="TableParagraph"/>
              <w:ind w:left="109" w:right="358"/>
              <w:rPr>
                <w:sz w:val="18"/>
              </w:rPr>
            </w:pPr>
            <w:r>
              <w:rPr>
                <w:sz w:val="18"/>
              </w:rPr>
              <w:t>Teoria dello strato di transizione.</w:t>
            </w:r>
          </w:p>
          <w:p w:rsidR="00FA1C1C" w:rsidRDefault="005C6132">
            <w:pPr>
              <w:pStyle w:val="TableParagraph"/>
              <w:ind w:left="109" w:right="250"/>
              <w:rPr>
                <w:sz w:val="18"/>
              </w:rPr>
            </w:pPr>
            <w:r>
              <w:rPr>
                <w:sz w:val="18"/>
              </w:rPr>
              <w:t>Intermedi di reazione. Stabilità carbocationi, carbanioni e radicali liberi.</w:t>
            </w:r>
          </w:p>
        </w:tc>
        <w:tc>
          <w:tcPr>
            <w:tcW w:w="2189" w:type="dxa"/>
          </w:tcPr>
          <w:p w:rsidR="00FA1C1C" w:rsidRDefault="00FA1C1C">
            <w:pPr>
              <w:pStyle w:val="TableParagraph"/>
              <w:rPr>
                <w:rFonts w:ascii="Times New Roman"/>
                <w:sz w:val="18"/>
              </w:rPr>
            </w:pPr>
          </w:p>
        </w:tc>
      </w:tr>
      <w:tr w:rsidR="00FA1C1C">
        <w:trPr>
          <w:trHeight w:val="1941"/>
        </w:trPr>
        <w:tc>
          <w:tcPr>
            <w:tcW w:w="1147"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1"/>
              <w:ind w:left="113" w:right="102"/>
              <w:jc w:val="center"/>
              <w:rPr>
                <w:sz w:val="18"/>
              </w:rPr>
            </w:pPr>
            <w:r>
              <w:rPr>
                <w:sz w:val="18"/>
              </w:rPr>
              <w:t>3.</w:t>
            </w:r>
          </w:p>
        </w:tc>
        <w:tc>
          <w:tcPr>
            <w:tcW w:w="1699" w:type="dxa"/>
          </w:tcPr>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2"/>
              <w:ind w:left="98" w:right="84"/>
              <w:jc w:val="center"/>
              <w:rPr>
                <w:b/>
                <w:sz w:val="18"/>
              </w:rPr>
            </w:pPr>
            <w:r>
              <w:rPr>
                <w:b/>
                <w:sz w:val="18"/>
              </w:rPr>
              <w:t>La classificazione delle reazioni organiche</w:t>
            </w:r>
          </w:p>
        </w:tc>
        <w:tc>
          <w:tcPr>
            <w:tcW w:w="1394" w:type="dxa"/>
          </w:tcPr>
          <w:p w:rsidR="00FA1C1C" w:rsidRDefault="00FA1C1C">
            <w:pPr>
              <w:pStyle w:val="TableParagraph"/>
              <w:rPr>
                <w:rFonts w:ascii="Times New Roman"/>
                <w:sz w:val="18"/>
              </w:rPr>
            </w:pPr>
          </w:p>
        </w:tc>
        <w:tc>
          <w:tcPr>
            <w:tcW w:w="2049" w:type="dxa"/>
          </w:tcPr>
          <w:p w:rsidR="00FA1C1C" w:rsidRDefault="005C6132">
            <w:pPr>
              <w:pStyle w:val="TableParagraph"/>
              <w:ind w:left="96" w:right="116"/>
              <w:rPr>
                <w:sz w:val="18"/>
              </w:rPr>
            </w:pPr>
            <w:r>
              <w:rPr>
                <w:sz w:val="18"/>
              </w:rPr>
              <w:t>Saper eseguire, in base alle proprietà chimiche, reazioni di alogenazione.</w:t>
            </w:r>
          </w:p>
          <w:p w:rsidR="00FA1C1C" w:rsidRDefault="005C6132" w:rsidP="00BF4494">
            <w:pPr>
              <w:pStyle w:val="TableParagraph"/>
              <w:ind w:left="96" w:right="283"/>
              <w:rPr>
                <w:sz w:val="18"/>
              </w:rPr>
            </w:pPr>
            <w:r>
              <w:rPr>
                <w:sz w:val="18"/>
              </w:rPr>
              <w:t>Applicare i principi della chimica nella scelta di solventi e</w:t>
            </w:r>
            <w:r w:rsidR="00BF4494">
              <w:rPr>
                <w:sz w:val="18"/>
              </w:rPr>
              <w:t xml:space="preserve"> </w:t>
            </w:r>
            <w:r>
              <w:rPr>
                <w:sz w:val="18"/>
              </w:rPr>
              <w:t>reagenti.</w:t>
            </w:r>
          </w:p>
        </w:tc>
        <w:tc>
          <w:tcPr>
            <w:tcW w:w="2155" w:type="dxa"/>
          </w:tcPr>
          <w:p w:rsidR="00FA1C1C" w:rsidRDefault="005C6132">
            <w:pPr>
              <w:pStyle w:val="TableParagraph"/>
              <w:spacing w:before="120"/>
              <w:ind w:left="109" w:right="197"/>
              <w:rPr>
                <w:sz w:val="18"/>
              </w:rPr>
            </w:pPr>
            <w:r>
              <w:rPr>
                <w:sz w:val="18"/>
              </w:rPr>
              <w:t>Reazione di sostituzione radicalica. Reazione di addizione al doppio e al triplo legame.</w:t>
            </w:r>
          </w:p>
          <w:p w:rsidR="00FA1C1C" w:rsidRDefault="005C6132">
            <w:pPr>
              <w:pStyle w:val="TableParagraph"/>
              <w:ind w:left="109" w:right="987"/>
              <w:rPr>
                <w:sz w:val="18"/>
              </w:rPr>
            </w:pPr>
            <w:r>
              <w:rPr>
                <w:sz w:val="18"/>
              </w:rPr>
              <w:t>Reazione di eliminazione</w:t>
            </w:r>
          </w:p>
        </w:tc>
        <w:tc>
          <w:tcPr>
            <w:tcW w:w="2189" w:type="dxa"/>
          </w:tcPr>
          <w:p w:rsidR="00FA1C1C" w:rsidRDefault="00FA1C1C">
            <w:pPr>
              <w:pStyle w:val="TableParagraph"/>
              <w:rPr>
                <w:rFonts w:ascii="Times New Roman"/>
                <w:sz w:val="18"/>
              </w:rPr>
            </w:pPr>
          </w:p>
        </w:tc>
      </w:tr>
      <w:tr w:rsidR="00BF4494" w:rsidTr="00BF4494">
        <w:trPr>
          <w:trHeight w:val="508"/>
        </w:trPr>
        <w:tc>
          <w:tcPr>
            <w:tcW w:w="1147" w:type="dxa"/>
            <w:vMerge w:val="restart"/>
          </w:tcPr>
          <w:p w:rsidR="00BF4494" w:rsidRDefault="00BF4494">
            <w:pPr>
              <w:pStyle w:val="TableParagraph"/>
              <w:rPr>
                <w:rFonts w:ascii="Times New Roman"/>
                <w:sz w:val="18"/>
              </w:rPr>
            </w:pPr>
          </w:p>
          <w:p w:rsidR="00BF4494" w:rsidRDefault="00BF4494">
            <w:pPr>
              <w:pStyle w:val="TableParagraph"/>
              <w:rPr>
                <w:sz w:val="18"/>
              </w:rPr>
            </w:pPr>
          </w:p>
          <w:p w:rsidR="00BF4494" w:rsidRDefault="00BF4494">
            <w:pPr>
              <w:pStyle w:val="TableParagraph"/>
              <w:rPr>
                <w:sz w:val="18"/>
              </w:rPr>
            </w:pPr>
          </w:p>
          <w:p w:rsidR="00BF4494" w:rsidRDefault="00BF4494">
            <w:pPr>
              <w:pStyle w:val="TableParagraph"/>
              <w:spacing w:before="7"/>
              <w:rPr>
                <w:sz w:val="15"/>
              </w:rPr>
            </w:pPr>
          </w:p>
          <w:p w:rsidR="00BF4494" w:rsidRDefault="00BF4494">
            <w:pPr>
              <w:pStyle w:val="TableParagraph"/>
              <w:spacing w:before="1" w:line="243" w:lineRule="exact"/>
              <w:ind w:left="113" w:right="102"/>
              <w:jc w:val="center"/>
              <w:rPr>
                <w:sz w:val="18"/>
              </w:rPr>
            </w:pPr>
            <w:r>
              <w:rPr>
                <w:sz w:val="18"/>
              </w:rPr>
              <w:t>1.</w:t>
            </w:r>
          </w:p>
          <w:p w:rsidR="00BF4494" w:rsidRPr="00BF4494" w:rsidRDefault="00BF4494" w:rsidP="00BF4494">
            <w:pPr>
              <w:pStyle w:val="TableParagraph"/>
              <w:spacing w:line="243" w:lineRule="exact"/>
              <w:ind w:left="113" w:right="102"/>
              <w:jc w:val="center"/>
            </w:pPr>
            <w:r>
              <w:rPr>
                <w:sz w:val="18"/>
              </w:rPr>
              <w:t>3.</w:t>
            </w:r>
          </w:p>
        </w:tc>
        <w:tc>
          <w:tcPr>
            <w:tcW w:w="1699" w:type="dxa"/>
            <w:tcBorders>
              <w:bottom w:val="nil"/>
            </w:tcBorders>
          </w:tcPr>
          <w:p w:rsidR="00BF4494" w:rsidRDefault="00BF4494">
            <w:pPr>
              <w:pStyle w:val="TableParagraph"/>
              <w:rPr>
                <w:rFonts w:ascii="Times New Roman"/>
                <w:sz w:val="18"/>
              </w:rPr>
            </w:pPr>
          </w:p>
        </w:tc>
        <w:tc>
          <w:tcPr>
            <w:tcW w:w="1394" w:type="dxa"/>
            <w:vMerge w:val="restart"/>
          </w:tcPr>
          <w:p w:rsidR="00BF4494" w:rsidRDefault="00BF4494">
            <w:pPr>
              <w:pStyle w:val="TableParagraph"/>
              <w:rPr>
                <w:rFonts w:ascii="Times New Roman"/>
                <w:sz w:val="18"/>
              </w:rPr>
            </w:pPr>
          </w:p>
        </w:tc>
        <w:tc>
          <w:tcPr>
            <w:tcW w:w="2049" w:type="dxa"/>
            <w:vMerge w:val="restart"/>
          </w:tcPr>
          <w:p w:rsidR="00BF4494" w:rsidRDefault="00BF4494">
            <w:pPr>
              <w:pStyle w:val="TableParagraph"/>
              <w:ind w:left="96" w:right="180"/>
              <w:rPr>
                <w:sz w:val="18"/>
              </w:rPr>
            </w:pPr>
            <w:r>
              <w:rPr>
                <w:sz w:val="18"/>
              </w:rPr>
              <w:t>Conoscere i metodi di preparazione .</w:t>
            </w:r>
          </w:p>
          <w:p w:rsidR="00BF4494" w:rsidRDefault="00BF4494" w:rsidP="00BF4494">
            <w:pPr>
              <w:pStyle w:val="TableParagraph"/>
              <w:spacing w:line="211" w:lineRule="exact"/>
              <w:ind w:left="96"/>
              <w:rPr>
                <w:sz w:val="18"/>
              </w:rPr>
            </w:pPr>
            <w:r>
              <w:rPr>
                <w:sz w:val="18"/>
              </w:rPr>
              <w:t>Conoscere le proprietà chimiche: aromaticità e le reazioni di sostituzione elettrofila aromatica (alogenazione,</w:t>
            </w:r>
          </w:p>
          <w:p w:rsidR="00BF4494" w:rsidRDefault="00BF4494" w:rsidP="00BF4494">
            <w:pPr>
              <w:pStyle w:val="TableParagraph"/>
              <w:spacing w:line="211" w:lineRule="exact"/>
              <w:ind w:left="96"/>
              <w:rPr>
                <w:sz w:val="18"/>
              </w:rPr>
            </w:pPr>
            <w:r>
              <w:rPr>
                <w:sz w:val="18"/>
              </w:rPr>
              <w:t xml:space="preserve">nitrazione, </w:t>
            </w:r>
            <w:r>
              <w:rPr>
                <w:spacing w:val="-1"/>
                <w:sz w:val="18"/>
              </w:rPr>
              <w:t xml:space="preserve">solfonazione, </w:t>
            </w:r>
            <w:r>
              <w:rPr>
                <w:sz w:val="18"/>
              </w:rPr>
              <w:t>acilazione, alchilazione).</w:t>
            </w:r>
          </w:p>
        </w:tc>
        <w:tc>
          <w:tcPr>
            <w:tcW w:w="2155" w:type="dxa"/>
            <w:vMerge w:val="restart"/>
          </w:tcPr>
          <w:p w:rsidR="00BF4494" w:rsidRDefault="00BF4494">
            <w:pPr>
              <w:pStyle w:val="TableParagraph"/>
              <w:spacing w:line="211" w:lineRule="exact"/>
              <w:ind w:left="109"/>
              <w:rPr>
                <w:sz w:val="18"/>
              </w:rPr>
            </w:pPr>
            <w:r>
              <w:rPr>
                <w:sz w:val="18"/>
              </w:rPr>
              <w:t>Metodi di preparazione.</w:t>
            </w:r>
          </w:p>
          <w:p w:rsidR="00BF4494" w:rsidRDefault="00BF4494">
            <w:pPr>
              <w:pStyle w:val="TableParagraph"/>
              <w:ind w:left="109" w:right="236"/>
              <w:rPr>
                <w:sz w:val="18"/>
              </w:rPr>
            </w:pPr>
            <w:r>
              <w:rPr>
                <w:sz w:val="18"/>
              </w:rPr>
              <w:t>Le proprietà fisiche. Le proprietà chimiche. La teoria della risonanza e degli orbitali</w:t>
            </w:r>
            <w:r>
              <w:rPr>
                <w:spacing w:val="-1"/>
                <w:sz w:val="18"/>
              </w:rPr>
              <w:t xml:space="preserve"> </w:t>
            </w:r>
            <w:r>
              <w:rPr>
                <w:sz w:val="18"/>
              </w:rPr>
              <w:t>molecolari.</w:t>
            </w:r>
          </w:p>
          <w:p w:rsidR="00BF4494" w:rsidRDefault="00BF4494" w:rsidP="00BF4494">
            <w:pPr>
              <w:pStyle w:val="TableParagraph"/>
              <w:spacing w:line="211" w:lineRule="exact"/>
              <w:ind w:left="109"/>
              <w:rPr>
                <w:rFonts w:ascii="Times New Roman"/>
                <w:sz w:val="18"/>
              </w:rPr>
            </w:pPr>
            <w:r>
              <w:rPr>
                <w:sz w:val="18"/>
              </w:rPr>
              <w:t>I principali gruppi attivanti e disattivanti</w:t>
            </w:r>
          </w:p>
        </w:tc>
        <w:tc>
          <w:tcPr>
            <w:tcW w:w="2189" w:type="dxa"/>
            <w:vMerge w:val="restart"/>
          </w:tcPr>
          <w:p w:rsidR="00BF4494" w:rsidRDefault="00BF4494">
            <w:pPr>
              <w:pStyle w:val="TableParagraph"/>
              <w:rPr>
                <w:rFonts w:ascii="Times New Roman"/>
                <w:sz w:val="18"/>
              </w:rPr>
            </w:pPr>
          </w:p>
        </w:tc>
      </w:tr>
      <w:tr w:rsidR="00BF4494" w:rsidTr="00BF4494">
        <w:trPr>
          <w:trHeight w:val="2023"/>
        </w:trPr>
        <w:tc>
          <w:tcPr>
            <w:tcW w:w="1147" w:type="dxa"/>
            <w:vMerge/>
          </w:tcPr>
          <w:p w:rsidR="00BF4494" w:rsidRDefault="00BF4494">
            <w:pPr>
              <w:pStyle w:val="TableParagraph"/>
              <w:spacing w:line="243" w:lineRule="exact"/>
              <w:ind w:left="113" w:right="102"/>
              <w:jc w:val="center"/>
              <w:rPr>
                <w:sz w:val="18"/>
              </w:rPr>
            </w:pPr>
          </w:p>
        </w:tc>
        <w:tc>
          <w:tcPr>
            <w:tcW w:w="1699" w:type="dxa"/>
            <w:tcBorders>
              <w:top w:val="nil"/>
            </w:tcBorders>
          </w:tcPr>
          <w:p w:rsidR="00BF4494" w:rsidRDefault="00BF4494">
            <w:pPr>
              <w:pStyle w:val="TableParagraph"/>
              <w:rPr>
                <w:sz w:val="18"/>
              </w:rPr>
            </w:pPr>
          </w:p>
          <w:p w:rsidR="00BF4494" w:rsidRDefault="00BF4494">
            <w:pPr>
              <w:pStyle w:val="TableParagraph"/>
              <w:rPr>
                <w:sz w:val="18"/>
              </w:rPr>
            </w:pPr>
          </w:p>
          <w:p w:rsidR="00BF4494" w:rsidRDefault="00BF4494">
            <w:pPr>
              <w:pStyle w:val="TableParagraph"/>
              <w:spacing w:before="7"/>
              <w:rPr>
                <w:sz w:val="15"/>
              </w:rPr>
            </w:pPr>
          </w:p>
          <w:p w:rsidR="00BF4494" w:rsidRDefault="00BF4494">
            <w:pPr>
              <w:pStyle w:val="TableParagraph"/>
              <w:spacing w:before="1"/>
              <w:ind w:left="463" w:right="199" w:hanging="238"/>
              <w:rPr>
                <w:b/>
                <w:sz w:val="18"/>
              </w:rPr>
            </w:pPr>
            <w:r>
              <w:rPr>
                <w:b/>
                <w:sz w:val="18"/>
              </w:rPr>
              <w:t>Gli idrocarburi aromatici</w:t>
            </w:r>
          </w:p>
        </w:tc>
        <w:tc>
          <w:tcPr>
            <w:tcW w:w="1394" w:type="dxa"/>
            <w:vMerge/>
            <w:tcBorders>
              <w:top w:val="nil"/>
            </w:tcBorders>
          </w:tcPr>
          <w:p w:rsidR="00BF4494" w:rsidRDefault="00BF4494">
            <w:pPr>
              <w:rPr>
                <w:sz w:val="2"/>
                <w:szCs w:val="2"/>
              </w:rPr>
            </w:pPr>
          </w:p>
        </w:tc>
        <w:tc>
          <w:tcPr>
            <w:tcW w:w="2049" w:type="dxa"/>
            <w:vMerge/>
          </w:tcPr>
          <w:p w:rsidR="00BF4494" w:rsidRDefault="00BF4494" w:rsidP="00BF4494">
            <w:pPr>
              <w:pStyle w:val="TableParagraph"/>
              <w:spacing w:line="221" w:lineRule="exact"/>
              <w:ind w:left="96"/>
              <w:rPr>
                <w:sz w:val="18"/>
              </w:rPr>
            </w:pPr>
          </w:p>
        </w:tc>
        <w:tc>
          <w:tcPr>
            <w:tcW w:w="2155" w:type="dxa"/>
            <w:vMerge/>
          </w:tcPr>
          <w:p w:rsidR="00BF4494" w:rsidRDefault="00BF4494" w:rsidP="00BF4494">
            <w:pPr>
              <w:pStyle w:val="TableParagraph"/>
              <w:spacing w:line="243" w:lineRule="exact"/>
              <w:ind w:left="109"/>
              <w:rPr>
                <w:sz w:val="18"/>
              </w:rPr>
            </w:pPr>
          </w:p>
        </w:tc>
        <w:tc>
          <w:tcPr>
            <w:tcW w:w="2189" w:type="dxa"/>
            <w:vMerge/>
            <w:tcBorders>
              <w:top w:val="nil"/>
            </w:tcBorders>
          </w:tcPr>
          <w:p w:rsidR="00BF4494" w:rsidRDefault="00BF4494">
            <w:pPr>
              <w:rPr>
                <w:sz w:val="2"/>
                <w:szCs w:val="2"/>
              </w:rPr>
            </w:pPr>
          </w:p>
        </w:tc>
      </w:tr>
      <w:tr w:rsidR="00FA1C1C">
        <w:trPr>
          <w:trHeight w:val="1480"/>
        </w:trPr>
        <w:tc>
          <w:tcPr>
            <w:tcW w:w="1147" w:type="dxa"/>
            <w:tcBorders>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
              <w:rPr>
                <w:sz w:val="18"/>
              </w:rPr>
            </w:pPr>
          </w:p>
          <w:p w:rsidR="00FA1C1C" w:rsidRDefault="005C6132">
            <w:pPr>
              <w:pStyle w:val="TableParagraph"/>
              <w:ind w:left="113" w:right="102"/>
              <w:jc w:val="center"/>
              <w:rPr>
                <w:sz w:val="18"/>
              </w:rPr>
            </w:pPr>
            <w:r>
              <w:rPr>
                <w:sz w:val="18"/>
              </w:rPr>
              <w:t>3.</w:t>
            </w:r>
          </w:p>
        </w:tc>
        <w:tc>
          <w:tcPr>
            <w:tcW w:w="1699" w:type="dxa"/>
            <w:tcBorders>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4"/>
              <w:ind w:left="518" w:right="403" w:hanging="92"/>
              <w:rPr>
                <w:b/>
                <w:sz w:val="18"/>
              </w:rPr>
            </w:pPr>
            <w:r>
              <w:rPr>
                <w:b/>
                <w:sz w:val="18"/>
              </w:rPr>
              <w:t>Alogenuri alchilici</w:t>
            </w:r>
          </w:p>
        </w:tc>
        <w:tc>
          <w:tcPr>
            <w:tcW w:w="1394" w:type="dxa"/>
            <w:vMerge w:val="restart"/>
          </w:tcPr>
          <w:p w:rsidR="00FA1C1C" w:rsidRDefault="00FA1C1C">
            <w:pPr>
              <w:pStyle w:val="TableParagraph"/>
              <w:rPr>
                <w:rFonts w:ascii="Times New Roman"/>
                <w:sz w:val="18"/>
              </w:rPr>
            </w:pPr>
          </w:p>
        </w:tc>
        <w:tc>
          <w:tcPr>
            <w:tcW w:w="2049" w:type="dxa"/>
            <w:tcBorders>
              <w:bottom w:val="nil"/>
            </w:tcBorders>
          </w:tcPr>
          <w:p w:rsidR="00FA1C1C" w:rsidRDefault="005C6132">
            <w:pPr>
              <w:pStyle w:val="TableParagraph"/>
              <w:spacing w:before="3"/>
              <w:ind w:left="108" w:right="550"/>
              <w:rPr>
                <w:sz w:val="18"/>
              </w:rPr>
            </w:pPr>
            <w:r>
              <w:rPr>
                <w:sz w:val="18"/>
              </w:rPr>
              <w:t>Conoscere la nomenclatura,le proprietà fisiche- chimiche ed i meccanismi di reazione.</w:t>
            </w:r>
          </w:p>
        </w:tc>
        <w:tc>
          <w:tcPr>
            <w:tcW w:w="2155" w:type="dxa"/>
            <w:tcBorders>
              <w:bottom w:val="nil"/>
            </w:tcBorders>
          </w:tcPr>
          <w:p w:rsidR="00FA1C1C" w:rsidRDefault="005C6132">
            <w:pPr>
              <w:pStyle w:val="TableParagraph"/>
              <w:spacing w:before="3" w:line="243" w:lineRule="exact"/>
              <w:ind w:left="32"/>
              <w:rPr>
                <w:sz w:val="18"/>
              </w:rPr>
            </w:pPr>
            <w:r>
              <w:rPr>
                <w:sz w:val="18"/>
              </w:rPr>
              <w:t>Nomenclatura.</w:t>
            </w:r>
          </w:p>
          <w:p w:rsidR="00FA1C1C" w:rsidRDefault="005C6132">
            <w:pPr>
              <w:pStyle w:val="TableParagraph"/>
              <w:ind w:left="32" w:right="208"/>
              <w:rPr>
                <w:sz w:val="18"/>
              </w:rPr>
            </w:pPr>
            <w:r>
              <w:rPr>
                <w:sz w:val="18"/>
              </w:rPr>
              <w:t>Metodi di preparazione da alcheni ed alcoli.</w:t>
            </w:r>
          </w:p>
          <w:p w:rsidR="00FA1C1C" w:rsidRDefault="005C6132">
            <w:pPr>
              <w:pStyle w:val="TableParagraph"/>
              <w:ind w:left="32" w:right="185"/>
              <w:rPr>
                <w:sz w:val="18"/>
              </w:rPr>
            </w:pPr>
            <w:r>
              <w:rPr>
                <w:sz w:val="18"/>
              </w:rPr>
              <w:t>Reazioni di sostituzione nucleofila sia con nucleofili forti che</w:t>
            </w:r>
          </w:p>
        </w:tc>
        <w:tc>
          <w:tcPr>
            <w:tcW w:w="2189" w:type="dxa"/>
            <w:vMerge w:val="restart"/>
          </w:tcPr>
          <w:p w:rsidR="00FA1C1C" w:rsidRDefault="00FA1C1C">
            <w:pPr>
              <w:pStyle w:val="TableParagraph"/>
              <w:rPr>
                <w:rFonts w:ascii="Times New Roman"/>
                <w:sz w:val="18"/>
              </w:rPr>
            </w:pPr>
          </w:p>
        </w:tc>
      </w:tr>
      <w:tr w:rsidR="00FA1C1C">
        <w:trPr>
          <w:trHeight w:val="695"/>
        </w:trPr>
        <w:tc>
          <w:tcPr>
            <w:tcW w:w="1147" w:type="dxa"/>
            <w:tcBorders>
              <w:top w:val="nil"/>
            </w:tcBorders>
          </w:tcPr>
          <w:p w:rsidR="00FA1C1C" w:rsidRDefault="00FA1C1C">
            <w:pPr>
              <w:pStyle w:val="TableParagraph"/>
              <w:rPr>
                <w:rFonts w:ascii="Times New Roman"/>
                <w:sz w:val="18"/>
              </w:rPr>
            </w:pPr>
          </w:p>
        </w:tc>
        <w:tc>
          <w:tcPr>
            <w:tcW w:w="1699" w:type="dxa"/>
            <w:tcBorders>
              <w:top w:val="nil"/>
            </w:tcBorders>
          </w:tcPr>
          <w:p w:rsidR="00FA1C1C" w:rsidRDefault="00FA1C1C">
            <w:pPr>
              <w:pStyle w:val="TableParagraph"/>
              <w:rPr>
                <w:rFonts w:ascii="Times New Roman"/>
                <w:sz w:val="18"/>
              </w:rPr>
            </w:pPr>
          </w:p>
        </w:tc>
        <w:tc>
          <w:tcPr>
            <w:tcW w:w="1394" w:type="dxa"/>
            <w:vMerge/>
            <w:tcBorders>
              <w:top w:val="nil"/>
            </w:tcBorders>
          </w:tcPr>
          <w:p w:rsidR="00FA1C1C" w:rsidRDefault="00FA1C1C">
            <w:pPr>
              <w:rPr>
                <w:sz w:val="2"/>
                <w:szCs w:val="2"/>
              </w:rPr>
            </w:pPr>
          </w:p>
        </w:tc>
        <w:tc>
          <w:tcPr>
            <w:tcW w:w="2049" w:type="dxa"/>
            <w:tcBorders>
              <w:top w:val="nil"/>
            </w:tcBorders>
          </w:tcPr>
          <w:p w:rsidR="00FA1C1C" w:rsidRDefault="005C6132" w:rsidP="00BF4494">
            <w:pPr>
              <w:pStyle w:val="TableParagraph"/>
              <w:spacing w:line="211" w:lineRule="exact"/>
              <w:ind w:left="108"/>
              <w:rPr>
                <w:sz w:val="18"/>
              </w:rPr>
            </w:pPr>
            <w:r>
              <w:rPr>
                <w:sz w:val="18"/>
              </w:rPr>
              <w:t>Conoscere i reattivi di</w:t>
            </w:r>
            <w:r w:rsidR="00BF4494">
              <w:rPr>
                <w:sz w:val="18"/>
              </w:rPr>
              <w:t xml:space="preserve"> </w:t>
            </w:r>
            <w:r>
              <w:rPr>
                <w:sz w:val="18"/>
              </w:rPr>
              <w:t>Grignard e le più</w:t>
            </w:r>
            <w:r w:rsidR="00BF4494">
              <w:rPr>
                <w:sz w:val="18"/>
              </w:rPr>
              <w:t xml:space="preserve"> </w:t>
            </w:r>
            <w:r>
              <w:rPr>
                <w:sz w:val="18"/>
              </w:rPr>
              <w:t>importanti sintesi.</w:t>
            </w:r>
          </w:p>
        </w:tc>
        <w:tc>
          <w:tcPr>
            <w:tcW w:w="2155" w:type="dxa"/>
            <w:tcBorders>
              <w:top w:val="nil"/>
            </w:tcBorders>
          </w:tcPr>
          <w:p w:rsidR="00FA1C1C" w:rsidRDefault="005C6132" w:rsidP="00BF4494">
            <w:pPr>
              <w:pStyle w:val="TableParagraph"/>
              <w:spacing w:line="211" w:lineRule="exact"/>
              <w:ind w:left="32"/>
              <w:rPr>
                <w:sz w:val="18"/>
              </w:rPr>
            </w:pPr>
            <w:r>
              <w:rPr>
                <w:sz w:val="18"/>
              </w:rPr>
              <w:t>deboli; reazioni di</w:t>
            </w:r>
            <w:r w:rsidR="00BF4494">
              <w:rPr>
                <w:sz w:val="18"/>
              </w:rPr>
              <w:t xml:space="preserve"> </w:t>
            </w:r>
            <w:r>
              <w:rPr>
                <w:sz w:val="18"/>
              </w:rPr>
              <w:t>eliminazione.</w:t>
            </w:r>
          </w:p>
          <w:p w:rsidR="00FA1C1C" w:rsidRDefault="005C6132">
            <w:pPr>
              <w:pStyle w:val="TableParagraph"/>
              <w:spacing w:line="221" w:lineRule="exact"/>
              <w:ind w:left="32"/>
              <w:rPr>
                <w:sz w:val="18"/>
              </w:rPr>
            </w:pPr>
            <w:r>
              <w:rPr>
                <w:sz w:val="18"/>
              </w:rPr>
              <w:t>Reattivi di Grignard.</w:t>
            </w:r>
          </w:p>
        </w:tc>
        <w:tc>
          <w:tcPr>
            <w:tcW w:w="2189" w:type="dxa"/>
            <w:vMerge/>
            <w:tcBorders>
              <w:top w:val="nil"/>
            </w:tcBorders>
          </w:tcPr>
          <w:p w:rsidR="00FA1C1C" w:rsidRDefault="00FA1C1C">
            <w:pPr>
              <w:rPr>
                <w:sz w:val="2"/>
                <w:szCs w:val="2"/>
              </w:rPr>
            </w:pPr>
          </w:p>
        </w:tc>
      </w:tr>
      <w:tr w:rsidR="00BF4494" w:rsidTr="00BF4494">
        <w:trPr>
          <w:trHeight w:val="266"/>
        </w:trPr>
        <w:tc>
          <w:tcPr>
            <w:tcW w:w="1147" w:type="dxa"/>
            <w:tcBorders>
              <w:bottom w:val="nil"/>
            </w:tcBorders>
          </w:tcPr>
          <w:p w:rsidR="00BF4494" w:rsidRDefault="00BF4494">
            <w:pPr>
              <w:pStyle w:val="TableParagraph"/>
              <w:rPr>
                <w:rFonts w:ascii="Times New Roman"/>
                <w:sz w:val="18"/>
              </w:rPr>
            </w:pPr>
          </w:p>
        </w:tc>
        <w:tc>
          <w:tcPr>
            <w:tcW w:w="1699" w:type="dxa"/>
            <w:tcBorders>
              <w:bottom w:val="nil"/>
            </w:tcBorders>
          </w:tcPr>
          <w:p w:rsidR="00BF4494" w:rsidRDefault="00BF4494">
            <w:pPr>
              <w:pStyle w:val="TableParagraph"/>
              <w:rPr>
                <w:rFonts w:ascii="Times New Roman"/>
                <w:sz w:val="18"/>
              </w:rPr>
            </w:pPr>
          </w:p>
        </w:tc>
        <w:tc>
          <w:tcPr>
            <w:tcW w:w="1394" w:type="dxa"/>
            <w:vMerge w:val="restart"/>
          </w:tcPr>
          <w:p w:rsidR="00BF4494" w:rsidRDefault="00BF4494">
            <w:pPr>
              <w:pStyle w:val="TableParagraph"/>
              <w:rPr>
                <w:rFonts w:ascii="Times New Roman"/>
                <w:sz w:val="18"/>
              </w:rPr>
            </w:pPr>
          </w:p>
        </w:tc>
        <w:tc>
          <w:tcPr>
            <w:tcW w:w="2049" w:type="dxa"/>
            <w:vMerge w:val="restart"/>
          </w:tcPr>
          <w:p w:rsidR="00BF4494" w:rsidRDefault="00BF4494">
            <w:pPr>
              <w:pStyle w:val="TableParagraph"/>
              <w:ind w:left="108"/>
              <w:rPr>
                <w:sz w:val="18"/>
              </w:rPr>
            </w:pPr>
            <w:r>
              <w:rPr>
                <w:sz w:val="18"/>
              </w:rPr>
              <w:t>Saper progettare</w:t>
            </w:r>
          </w:p>
          <w:p w:rsidR="00BF4494" w:rsidRDefault="00BF4494" w:rsidP="00BF4494">
            <w:pPr>
              <w:pStyle w:val="TableParagraph"/>
              <w:spacing w:line="211" w:lineRule="exact"/>
              <w:ind w:left="108"/>
              <w:rPr>
                <w:sz w:val="18"/>
              </w:rPr>
            </w:pPr>
            <w:r>
              <w:rPr>
                <w:sz w:val="18"/>
              </w:rPr>
              <w:t>attività sperimentali applicando le normative sulla protezione ambientale e sulla</w:t>
            </w:r>
            <w:r>
              <w:rPr>
                <w:spacing w:val="-2"/>
                <w:sz w:val="18"/>
              </w:rPr>
              <w:t xml:space="preserve"> </w:t>
            </w:r>
            <w:r>
              <w:rPr>
                <w:sz w:val="18"/>
              </w:rPr>
              <w:t>sicurezza.</w:t>
            </w:r>
          </w:p>
          <w:p w:rsidR="00BF4494" w:rsidRDefault="00BF4494" w:rsidP="00BF4494">
            <w:pPr>
              <w:pStyle w:val="TableParagraph"/>
              <w:spacing w:line="241" w:lineRule="exact"/>
              <w:ind w:left="108"/>
              <w:rPr>
                <w:sz w:val="18"/>
              </w:rPr>
            </w:pPr>
            <w:r>
              <w:rPr>
                <w:sz w:val="18"/>
              </w:rPr>
              <w:t>Saper</w:t>
            </w:r>
            <w:r>
              <w:rPr>
                <w:spacing w:val="-9"/>
                <w:sz w:val="18"/>
              </w:rPr>
              <w:t xml:space="preserve"> </w:t>
            </w:r>
            <w:r>
              <w:rPr>
                <w:sz w:val="18"/>
              </w:rPr>
              <w:t>controllare progetti e attività.</w:t>
            </w:r>
          </w:p>
          <w:p w:rsidR="00BF4494" w:rsidRDefault="00BF4494" w:rsidP="00BF4494">
            <w:pPr>
              <w:pStyle w:val="TableParagraph"/>
              <w:ind w:left="108" w:right="131"/>
              <w:jc w:val="both"/>
              <w:rPr>
                <w:sz w:val="18"/>
              </w:rPr>
            </w:pPr>
            <w:r>
              <w:rPr>
                <w:sz w:val="18"/>
              </w:rPr>
              <w:t>Saper interpretare dati e risultati sperimentali in relazione ai modelli teorici di riferimento.</w:t>
            </w:r>
          </w:p>
        </w:tc>
        <w:tc>
          <w:tcPr>
            <w:tcW w:w="2155" w:type="dxa"/>
            <w:tcBorders>
              <w:bottom w:val="nil"/>
            </w:tcBorders>
          </w:tcPr>
          <w:p w:rsidR="00BF4494" w:rsidRDefault="00BF4494">
            <w:pPr>
              <w:pStyle w:val="TableParagraph"/>
              <w:rPr>
                <w:rFonts w:ascii="Times New Roman"/>
                <w:sz w:val="18"/>
              </w:rPr>
            </w:pPr>
          </w:p>
        </w:tc>
        <w:tc>
          <w:tcPr>
            <w:tcW w:w="2189" w:type="dxa"/>
            <w:vMerge w:val="restart"/>
          </w:tcPr>
          <w:p w:rsidR="00BF4494" w:rsidRDefault="00BF4494">
            <w:pPr>
              <w:pStyle w:val="TableParagraph"/>
              <w:rPr>
                <w:rFonts w:ascii="Times New Roman"/>
                <w:sz w:val="18"/>
              </w:rPr>
            </w:pPr>
          </w:p>
        </w:tc>
      </w:tr>
      <w:tr w:rsidR="00BF4494" w:rsidTr="00BF4494">
        <w:trPr>
          <w:trHeight w:val="1446"/>
        </w:trPr>
        <w:tc>
          <w:tcPr>
            <w:tcW w:w="1147" w:type="dxa"/>
            <w:tcBorders>
              <w:top w:val="nil"/>
              <w:bottom w:val="nil"/>
            </w:tcBorders>
          </w:tcPr>
          <w:p w:rsidR="00BF4494" w:rsidRDefault="00BF4494">
            <w:pPr>
              <w:pStyle w:val="TableParagraph"/>
              <w:rPr>
                <w:sz w:val="18"/>
              </w:rPr>
            </w:pPr>
          </w:p>
          <w:p w:rsidR="00BF4494" w:rsidRDefault="00BF4494">
            <w:pPr>
              <w:pStyle w:val="TableParagraph"/>
              <w:rPr>
                <w:sz w:val="18"/>
              </w:rPr>
            </w:pPr>
          </w:p>
          <w:p w:rsidR="00BF4494" w:rsidRDefault="00BF4494">
            <w:pPr>
              <w:pStyle w:val="TableParagraph"/>
              <w:spacing w:before="7"/>
              <w:rPr>
                <w:sz w:val="15"/>
              </w:rPr>
            </w:pPr>
          </w:p>
          <w:p w:rsidR="00BF4494" w:rsidRDefault="00BF4494">
            <w:pPr>
              <w:pStyle w:val="TableParagraph"/>
              <w:spacing w:before="1" w:line="243" w:lineRule="exact"/>
              <w:ind w:left="113" w:right="102"/>
              <w:jc w:val="center"/>
              <w:rPr>
                <w:sz w:val="18"/>
              </w:rPr>
            </w:pPr>
            <w:r>
              <w:rPr>
                <w:sz w:val="18"/>
              </w:rPr>
              <w:t>1.</w:t>
            </w:r>
          </w:p>
          <w:p w:rsidR="00BF4494" w:rsidRDefault="00BF4494">
            <w:pPr>
              <w:pStyle w:val="TableParagraph"/>
              <w:spacing w:line="242" w:lineRule="exact"/>
              <w:ind w:left="113" w:right="102"/>
              <w:jc w:val="center"/>
              <w:rPr>
                <w:sz w:val="18"/>
              </w:rPr>
            </w:pPr>
            <w:r>
              <w:rPr>
                <w:sz w:val="18"/>
              </w:rPr>
              <w:t>3.</w:t>
            </w:r>
          </w:p>
          <w:p w:rsidR="00BF4494" w:rsidRDefault="00BF4494">
            <w:pPr>
              <w:pStyle w:val="TableParagraph"/>
              <w:spacing w:line="243" w:lineRule="exact"/>
              <w:ind w:left="113" w:right="102"/>
              <w:jc w:val="center"/>
              <w:rPr>
                <w:sz w:val="18"/>
              </w:rPr>
            </w:pPr>
            <w:r>
              <w:rPr>
                <w:sz w:val="18"/>
              </w:rPr>
              <w:t>6.</w:t>
            </w:r>
          </w:p>
        </w:tc>
        <w:tc>
          <w:tcPr>
            <w:tcW w:w="1699" w:type="dxa"/>
            <w:tcBorders>
              <w:top w:val="nil"/>
              <w:bottom w:val="nil"/>
            </w:tcBorders>
          </w:tcPr>
          <w:p w:rsidR="00BF4494" w:rsidRDefault="00BF4494">
            <w:pPr>
              <w:pStyle w:val="TableParagraph"/>
              <w:rPr>
                <w:sz w:val="18"/>
              </w:rPr>
            </w:pPr>
          </w:p>
          <w:p w:rsidR="00BF4494" w:rsidRDefault="00BF4494">
            <w:pPr>
              <w:pStyle w:val="TableParagraph"/>
              <w:rPr>
                <w:sz w:val="18"/>
              </w:rPr>
            </w:pPr>
          </w:p>
          <w:p w:rsidR="00BF4494" w:rsidRDefault="00BF4494">
            <w:pPr>
              <w:pStyle w:val="TableParagraph"/>
              <w:rPr>
                <w:sz w:val="18"/>
              </w:rPr>
            </w:pPr>
          </w:p>
          <w:p w:rsidR="00BF4494" w:rsidRDefault="00BF4494">
            <w:pPr>
              <w:pStyle w:val="TableParagraph"/>
              <w:spacing w:before="8"/>
              <w:rPr>
                <w:sz w:val="24"/>
              </w:rPr>
            </w:pPr>
          </w:p>
          <w:p w:rsidR="00BF4494" w:rsidRDefault="00BF4494">
            <w:pPr>
              <w:pStyle w:val="TableParagraph"/>
              <w:ind w:left="369"/>
              <w:rPr>
                <w:b/>
                <w:sz w:val="18"/>
              </w:rPr>
            </w:pPr>
            <w:r>
              <w:rPr>
                <w:b/>
                <w:sz w:val="18"/>
              </w:rPr>
              <w:t>Laboratorio</w:t>
            </w:r>
          </w:p>
        </w:tc>
        <w:tc>
          <w:tcPr>
            <w:tcW w:w="1394" w:type="dxa"/>
            <w:vMerge/>
            <w:tcBorders>
              <w:top w:val="nil"/>
            </w:tcBorders>
          </w:tcPr>
          <w:p w:rsidR="00BF4494" w:rsidRDefault="00BF4494">
            <w:pPr>
              <w:rPr>
                <w:sz w:val="2"/>
                <w:szCs w:val="2"/>
              </w:rPr>
            </w:pPr>
          </w:p>
        </w:tc>
        <w:tc>
          <w:tcPr>
            <w:tcW w:w="2049" w:type="dxa"/>
            <w:vMerge/>
          </w:tcPr>
          <w:p w:rsidR="00BF4494" w:rsidRDefault="00BF4494" w:rsidP="00BF4494">
            <w:pPr>
              <w:pStyle w:val="TableParagraph"/>
              <w:spacing w:line="223" w:lineRule="exact"/>
              <w:ind w:left="108"/>
              <w:jc w:val="both"/>
              <w:rPr>
                <w:sz w:val="18"/>
              </w:rPr>
            </w:pPr>
          </w:p>
        </w:tc>
        <w:tc>
          <w:tcPr>
            <w:tcW w:w="2155" w:type="dxa"/>
            <w:tcBorders>
              <w:top w:val="nil"/>
              <w:bottom w:val="nil"/>
            </w:tcBorders>
          </w:tcPr>
          <w:p w:rsidR="00BF4494" w:rsidRDefault="00BF4494">
            <w:pPr>
              <w:pStyle w:val="TableParagraph"/>
              <w:rPr>
                <w:sz w:val="18"/>
              </w:rPr>
            </w:pPr>
          </w:p>
          <w:p w:rsidR="00BF4494" w:rsidRDefault="00BF4494">
            <w:pPr>
              <w:pStyle w:val="TableParagraph"/>
              <w:rPr>
                <w:sz w:val="18"/>
              </w:rPr>
            </w:pPr>
          </w:p>
          <w:p w:rsidR="00BF4494" w:rsidRDefault="00BF4494">
            <w:pPr>
              <w:pStyle w:val="TableParagraph"/>
              <w:spacing w:before="7"/>
              <w:rPr>
                <w:sz w:val="15"/>
              </w:rPr>
            </w:pPr>
          </w:p>
          <w:p w:rsidR="00BF4494" w:rsidRDefault="00BF4494">
            <w:pPr>
              <w:pStyle w:val="TableParagraph"/>
              <w:spacing w:before="1"/>
              <w:ind w:left="109" w:right="110"/>
              <w:rPr>
                <w:sz w:val="18"/>
              </w:rPr>
            </w:pPr>
            <w:r>
              <w:rPr>
                <w:sz w:val="18"/>
              </w:rPr>
              <w:t>Tutte le Unità Didattiche prevedono attività laboratoriale e/o</w:t>
            </w:r>
          </w:p>
        </w:tc>
        <w:tc>
          <w:tcPr>
            <w:tcW w:w="2189" w:type="dxa"/>
            <w:vMerge/>
            <w:tcBorders>
              <w:top w:val="nil"/>
            </w:tcBorders>
          </w:tcPr>
          <w:p w:rsidR="00BF4494" w:rsidRDefault="00BF4494">
            <w:pPr>
              <w:rPr>
                <w:sz w:val="2"/>
                <w:szCs w:val="2"/>
              </w:rPr>
            </w:pPr>
          </w:p>
        </w:tc>
      </w:tr>
      <w:tr w:rsidR="00BF4494" w:rsidTr="00BF4494">
        <w:trPr>
          <w:trHeight w:val="1030"/>
        </w:trPr>
        <w:tc>
          <w:tcPr>
            <w:tcW w:w="1147" w:type="dxa"/>
            <w:tcBorders>
              <w:top w:val="nil"/>
            </w:tcBorders>
          </w:tcPr>
          <w:p w:rsidR="00BF4494" w:rsidRDefault="00BF4494">
            <w:pPr>
              <w:pStyle w:val="TableParagraph"/>
              <w:rPr>
                <w:rFonts w:ascii="Times New Roman"/>
                <w:sz w:val="18"/>
              </w:rPr>
            </w:pPr>
          </w:p>
        </w:tc>
        <w:tc>
          <w:tcPr>
            <w:tcW w:w="1699" w:type="dxa"/>
            <w:tcBorders>
              <w:top w:val="nil"/>
            </w:tcBorders>
          </w:tcPr>
          <w:p w:rsidR="00BF4494" w:rsidRDefault="00BF4494">
            <w:pPr>
              <w:pStyle w:val="TableParagraph"/>
              <w:rPr>
                <w:rFonts w:ascii="Times New Roman"/>
                <w:sz w:val="18"/>
              </w:rPr>
            </w:pPr>
          </w:p>
        </w:tc>
        <w:tc>
          <w:tcPr>
            <w:tcW w:w="1394" w:type="dxa"/>
            <w:vMerge/>
            <w:tcBorders>
              <w:top w:val="nil"/>
            </w:tcBorders>
          </w:tcPr>
          <w:p w:rsidR="00BF4494" w:rsidRDefault="00BF4494">
            <w:pPr>
              <w:rPr>
                <w:sz w:val="2"/>
                <w:szCs w:val="2"/>
              </w:rPr>
            </w:pPr>
          </w:p>
        </w:tc>
        <w:tc>
          <w:tcPr>
            <w:tcW w:w="2049" w:type="dxa"/>
            <w:vMerge/>
          </w:tcPr>
          <w:p w:rsidR="00BF4494" w:rsidRDefault="00BF4494">
            <w:pPr>
              <w:pStyle w:val="TableParagraph"/>
              <w:spacing w:line="223" w:lineRule="exact"/>
              <w:ind w:left="108"/>
              <w:jc w:val="both"/>
              <w:rPr>
                <w:sz w:val="18"/>
              </w:rPr>
            </w:pPr>
          </w:p>
        </w:tc>
        <w:tc>
          <w:tcPr>
            <w:tcW w:w="2155" w:type="dxa"/>
            <w:tcBorders>
              <w:top w:val="nil"/>
            </w:tcBorders>
          </w:tcPr>
          <w:p w:rsidR="00BF4494" w:rsidRDefault="00BF4494">
            <w:pPr>
              <w:pStyle w:val="TableParagraph"/>
              <w:spacing w:line="212" w:lineRule="exact"/>
              <w:ind w:left="109"/>
              <w:rPr>
                <w:sz w:val="18"/>
              </w:rPr>
            </w:pPr>
            <w:r>
              <w:rPr>
                <w:sz w:val="18"/>
              </w:rPr>
              <w:t>sperimentale specifica</w:t>
            </w:r>
          </w:p>
        </w:tc>
        <w:tc>
          <w:tcPr>
            <w:tcW w:w="2189" w:type="dxa"/>
            <w:vMerge/>
            <w:tcBorders>
              <w:top w:val="nil"/>
            </w:tcBorders>
          </w:tcPr>
          <w:p w:rsidR="00BF4494" w:rsidRDefault="00BF4494">
            <w:pPr>
              <w:rPr>
                <w:sz w:val="2"/>
                <w:szCs w:val="2"/>
              </w:rPr>
            </w:pPr>
          </w:p>
        </w:tc>
      </w:tr>
    </w:tbl>
    <w:p w:rsidR="00FA1C1C" w:rsidRDefault="00FA1C1C">
      <w:pPr>
        <w:pStyle w:val="Corpodeltesto"/>
        <w:spacing w:before="13"/>
        <w:ind w:left="0" w:firstLine="0"/>
        <w:rPr>
          <w:sz w:val="25"/>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3"/>
        <w:gridCol w:w="1769"/>
        <w:gridCol w:w="1402"/>
        <w:gridCol w:w="2127"/>
        <w:gridCol w:w="2393"/>
        <w:gridCol w:w="2131"/>
      </w:tblGrid>
      <w:tr w:rsidR="00FA1C1C">
        <w:trPr>
          <w:trHeight w:val="698"/>
        </w:trPr>
        <w:tc>
          <w:tcPr>
            <w:tcW w:w="10945" w:type="dxa"/>
            <w:gridSpan w:val="6"/>
          </w:tcPr>
          <w:p w:rsidR="00FA1C1C" w:rsidRDefault="005C6132">
            <w:pPr>
              <w:pStyle w:val="TableParagraph"/>
              <w:spacing w:line="268" w:lineRule="exact"/>
              <w:ind w:left="3227"/>
              <w:rPr>
                <w:b/>
                <w:sz w:val="20"/>
              </w:rPr>
            </w:pPr>
            <w:r>
              <w:rPr>
                <w:b/>
                <w:sz w:val="20"/>
              </w:rPr>
              <w:t xml:space="preserve">5.1.c </w:t>
            </w:r>
            <w:r w:rsidR="008B061A">
              <w:rPr>
                <w:b/>
                <w:sz w:val="20"/>
              </w:rPr>
              <w:t xml:space="preserve"> </w:t>
            </w:r>
            <w:r>
              <w:rPr>
                <w:b/>
                <w:sz w:val="20"/>
              </w:rPr>
              <w:t>CHIMICA ANALITICA E STRUMENTALE</w:t>
            </w:r>
          </w:p>
          <w:p w:rsidR="00FA1C1C" w:rsidRDefault="004106B2">
            <w:pPr>
              <w:pStyle w:val="TableParagraph"/>
              <w:spacing w:before="78"/>
              <w:ind w:left="4354" w:right="4350"/>
              <w:jc w:val="center"/>
              <w:rPr>
                <w:b/>
                <w:sz w:val="20"/>
              </w:rPr>
            </w:pPr>
            <w:r>
              <w:rPr>
                <w:b/>
                <w:sz w:val="20"/>
              </w:rPr>
              <w:t>2° biennio - 2° anno</w:t>
            </w:r>
          </w:p>
        </w:tc>
      </w:tr>
      <w:tr w:rsidR="00FA1C1C">
        <w:trPr>
          <w:trHeight w:val="486"/>
        </w:trPr>
        <w:tc>
          <w:tcPr>
            <w:tcW w:w="1123" w:type="dxa"/>
          </w:tcPr>
          <w:p w:rsidR="00FA1C1C" w:rsidRDefault="00FA1C1C">
            <w:pPr>
              <w:pStyle w:val="TableParagraph"/>
              <w:spacing w:before="13"/>
              <w:rPr>
                <w:sz w:val="11"/>
              </w:rPr>
            </w:pPr>
          </w:p>
          <w:p w:rsidR="00FA1C1C" w:rsidRDefault="005C6132">
            <w:pPr>
              <w:pStyle w:val="TableParagraph"/>
              <w:ind w:left="91" w:right="103"/>
              <w:jc w:val="center"/>
              <w:rPr>
                <w:b/>
                <w:sz w:val="12"/>
              </w:rPr>
            </w:pPr>
            <w:r>
              <w:rPr>
                <w:b/>
                <w:sz w:val="12"/>
              </w:rPr>
              <w:t>COMPETENZA</w:t>
            </w:r>
          </w:p>
        </w:tc>
        <w:tc>
          <w:tcPr>
            <w:tcW w:w="1769" w:type="dxa"/>
          </w:tcPr>
          <w:p w:rsidR="00FA1C1C" w:rsidRDefault="005C6132">
            <w:pPr>
              <w:pStyle w:val="TableParagraph"/>
              <w:spacing w:before="123"/>
              <w:ind w:left="443"/>
              <w:rPr>
                <w:b/>
                <w:sz w:val="18"/>
              </w:rPr>
            </w:pPr>
            <w:r>
              <w:rPr>
                <w:b/>
                <w:sz w:val="18"/>
              </w:rPr>
              <w:t>MODULO</w:t>
            </w:r>
          </w:p>
        </w:tc>
        <w:tc>
          <w:tcPr>
            <w:tcW w:w="1402" w:type="dxa"/>
          </w:tcPr>
          <w:p w:rsidR="00FA1C1C" w:rsidRDefault="005C6132">
            <w:pPr>
              <w:pStyle w:val="TableParagraph"/>
              <w:spacing w:before="123"/>
              <w:ind w:left="79" w:right="-15"/>
              <w:rPr>
                <w:b/>
                <w:sz w:val="18"/>
              </w:rPr>
            </w:pPr>
            <w:r>
              <w:rPr>
                <w:b/>
                <w:sz w:val="18"/>
              </w:rPr>
              <w:t>PREREQUISITI</w:t>
            </w:r>
          </w:p>
        </w:tc>
        <w:tc>
          <w:tcPr>
            <w:tcW w:w="2127" w:type="dxa"/>
          </w:tcPr>
          <w:p w:rsidR="00FA1C1C" w:rsidRDefault="005C6132">
            <w:pPr>
              <w:pStyle w:val="TableParagraph"/>
              <w:spacing w:before="123"/>
              <w:ind w:left="652"/>
              <w:rPr>
                <w:b/>
                <w:sz w:val="18"/>
              </w:rPr>
            </w:pPr>
            <w:r>
              <w:rPr>
                <w:b/>
                <w:sz w:val="18"/>
              </w:rPr>
              <w:t>ABILITA’</w:t>
            </w:r>
          </w:p>
        </w:tc>
        <w:tc>
          <w:tcPr>
            <w:tcW w:w="2393" w:type="dxa"/>
          </w:tcPr>
          <w:p w:rsidR="00FA1C1C" w:rsidRDefault="005C6132">
            <w:pPr>
              <w:pStyle w:val="TableParagraph"/>
              <w:spacing w:before="123"/>
              <w:ind w:left="541"/>
              <w:rPr>
                <w:b/>
                <w:sz w:val="18"/>
              </w:rPr>
            </w:pPr>
            <w:r>
              <w:rPr>
                <w:b/>
                <w:sz w:val="18"/>
              </w:rPr>
              <w:t>CONOSCENZE</w:t>
            </w:r>
          </w:p>
        </w:tc>
        <w:tc>
          <w:tcPr>
            <w:tcW w:w="2131" w:type="dxa"/>
          </w:tcPr>
          <w:p w:rsidR="00FA1C1C" w:rsidRDefault="005C6132">
            <w:pPr>
              <w:pStyle w:val="TableParagraph"/>
              <w:ind w:left="15" w:right="16"/>
              <w:jc w:val="center"/>
              <w:rPr>
                <w:b/>
                <w:sz w:val="18"/>
              </w:rPr>
            </w:pPr>
            <w:r>
              <w:rPr>
                <w:b/>
                <w:sz w:val="18"/>
              </w:rPr>
              <w:t>COMPETENZE IN</w:t>
            </w:r>
          </w:p>
          <w:p w:rsidR="00FA1C1C" w:rsidRDefault="005C6132">
            <w:pPr>
              <w:pStyle w:val="TableParagraph"/>
              <w:spacing w:before="2" w:line="222" w:lineRule="exact"/>
              <w:ind w:left="15" w:right="18"/>
              <w:jc w:val="center"/>
              <w:rPr>
                <w:b/>
                <w:sz w:val="18"/>
              </w:rPr>
            </w:pPr>
            <w:r>
              <w:rPr>
                <w:b/>
                <w:sz w:val="18"/>
              </w:rPr>
              <w:t>USCITA DEL MODULO</w:t>
            </w:r>
          </w:p>
        </w:tc>
      </w:tr>
      <w:tr w:rsidR="001868EE" w:rsidTr="001F7EC2">
        <w:trPr>
          <w:trHeight w:val="630"/>
        </w:trPr>
        <w:tc>
          <w:tcPr>
            <w:tcW w:w="1123" w:type="dxa"/>
            <w:tcBorders>
              <w:bottom w:val="nil"/>
            </w:tcBorders>
          </w:tcPr>
          <w:p w:rsidR="001868EE" w:rsidRDefault="001868EE">
            <w:pPr>
              <w:pStyle w:val="TableParagraph"/>
              <w:rPr>
                <w:sz w:val="18"/>
              </w:rPr>
            </w:pPr>
          </w:p>
          <w:p w:rsidR="001868EE" w:rsidRDefault="001868EE">
            <w:pPr>
              <w:pStyle w:val="TableParagraph"/>
              <w:spacing w:before="122"/>
              <w:ind w:left="91" w:right="80"/>
              <w:jc w:val="center"/>
              <w:rPr>
                <w:sz w:val="18"/>
              </w:rPr>
            </w:pPr>
            <w:r>
              <w:rPr>
                <w:sz w:val="18"/>
              </w:rPr>
              <w:t>1.</w:t>
            </w:r>
          </w:p>
        </w:tc>
        <w:tc>
          <w:tcPr>
            <w:tcW w:w="1769" w:type="dxa"/>
            <w:vMerge w:val="restart"/>
          </w:tcPr>
          <w:p w:rsidR="001868EE" w:rsidRDefault="001868EE">
            <w:pPr>
              <w:pStyle w:val="TableParagraph"/>
              <w:rPr>
                <w:sz w:val="18"/>
              </w:rPr>
            </w:pPr>
          </w:p>
          <w:p w:rsidR="001868EE" w:rsidRDefault="001868EE">
            <w:pPr>
              <w:pStyle w:val="TableParagraph"/>
              <w:rPr>
                <w:sz w:val="18"/>
              </w:rPr>
            </w:pPr>
          </w:p>
          <w:p w:rsidR="001868EE" w:rsidRDefault="001868EE">
            <w:pPr>
              <w:pStyle w:val="TableParagraph"/>
              <w:rPr>
                <w:sz w:val="18"/>
              </w:rPr>
            </w:pPr>
          </w:p>
          <w:p w:rsidR="001868EE" w:rsidRDefault="001868EE">
            <w:pPr>
              <w:pStyle w:val="TableParagraph"/>
              <w:spacing w:before="1"/>
              <w:rPr>
                <w:sz w:val="18"/>
              </w:rPr>
            </w:pPr>
          </w:p>
          <w:p w:rsidR="001868EE" w:rsidRDefault="001868EE">
            <w:pPr>
              <w:pStyle w:val="TableParagraph"/>
              <w:ind w:left="153" w:right="142" w:hanging="2"/>
              <w:jc w:val="center"/>
              <w:rPr>
                <w:b/>
                <w:sz w:val="18"/>
              </w:rPr>
            </w:pPr>
            <w:r>
              <w:rPr>
                <w:b/>
                <w:sz w:val="18"/>
              </w:rPr>
              <w:t xml:space="preserve">Aspetti </w:t>
            </w:r>
            <w:r>
              <w:rPr>
                <w:b/>
                <w:sz w:val="18"/>
              </w:rPr>
              <w:lastRenderedPageBreak/>
              <w:t>quantitativi delle reazioni di ossido riduzione</w:t>
            </w:r>
          </w:p>
        </w:tc>
        <w:tc>
          <w:tcPr>
            <w:tcW w:w="1402" w:type="dxa"/>
            <w:vMerge w:val="restart"/>
          </w:tcPr>
          <w:p w:rsidR="001868EE" w:rsidRDefault="001868EE">
            <w:pPr>
              <w:pStyle w:val="TableParagraph"/>
              <w:rPr>
                <w:rFonts w:ascii="Times New Roman"/>
                <w:sz w:val="18"/>
              </w:rPr>
            </w:pPr>
          </w:p>
        </w:tc>
        <w:tc>
          <w:tcPr>
            <w:tcW w:w="2127" w:type="dxa"/>
            <w:vMerge w:val="restart"/>
          </w:tcPr>
          <w:p w:rsidR="001868EE" w:rsidRDefault="001868EE">
            <w:pPr>
              <w:pStyle w:val="TableParagraph"/>
              <w:ind w:left="56" w:right="304"/>
              <w:rPr>
                <w:sz w:val="18"/>
              </w:rPr>
            </w:pPr>
            <w:r>
              <w:rPr>
                <w:sz w:val="18"/>
              </w:rPr>
              <w:t>Saper preparare soluzioni a titolo noto Costruire le curve di titolazione</w:t>
            </w:r>
          </w:p>
          <w:p w:rsidR="001868EE" w:rsidRDefault="001868EE">
            <w:pPr>
              <w:pStyle w:val="TableParagraph"/>
              <w:spacing w:before="1"/>
              <w:ind w:left="56" w:right="250"/>
              <w:rPr>
                <w:sz w:val="18"/>
              </w:rPr>
            </w:pPr>
            <w:r>
              <w:rPr>
                <w:sz w:val="18"/>
              </w:rPr>
              <w:t xml:space="preserve">Conoscere le soluzioni </w:t>
            </w:r>
            <w:r>
              <w:rPr>
                <w:sz w:val="18"/>
              </w:rPr>
              <w:lastRenderedPageBreak/>
              <w:t>tampone,</w:t>
            </w:r>
          </w:p>
          <w:p w:rsidR="001868EE" w:rsidRDefault="001868EE">
            <w:pPr>
              <w:pStyle w:val="TableParagraph"/>
              <w:ind w:left="56" w:right="450"/>
              <w:rPr>
                <w:sz w:val="18"/>
              </w:rPr>
            </w:pPr>
            <w:r>
              <w:rPr>
                <w:sz w:val="18"/>
              </w:rPr>
              <w:t>Saper definire il potenziale di ossido riduzione</w:t>
            </w:r>
          </w:p>
          <w:p w:rsidR="001868EE" w:rsidRDefault="001868EE" w:rsidP="001868EE">
            <w:pPr>
              <w:pStyle w:val="TableParagraph"/>
              <w:ind w:left="56" w:right="129"/>
              <w:rPr>
                <w:sz w:val="18"/>
              </w:rPr>
            </w:pPr>
            <w:r>
              <w:rPr>
                <w:sz w:val="18"/>
              </w:rPr>
              <w:t>Saper definire ed eseguire le titolazioni di ossido riduzione</w:t>
            </w:r>
          </w:p>
        </w:tc>
        <w:tc>
          <w:tcPr>
            <w:tcW w:w="2393" w:type="dxa"/>
            <w:vMerge w:val="restart"/>
          </w:tcPr>
          <w:p w:rsidR="001868EE" w:rsidRDefault="001868EE">
            <w:pPr>
              <w:pStyle w:val="TableParagraph"/>
              <w:spacing w:line="210" w:lineRule="exact"/>
              <w:ind w:left="106"/>
              <w:rPr>
                <w:sz w:val="18"/>
              </w:rPr>
            </w:pPr>
            <w:r>
              <w:rPr>
                <w:sz w:val="18"/>
              </w:rPr>
              <w:lastRenderedPageBreak/>
              <w:t>Costante di equilibrio</w:t>
            </w:r>
          </w:p>
          <w:p w:rsidR="001868EE" w:rsidRDefault="001868EE">
            <w:pPr>
              <w:pStyle w:val="TableParagraph"/>
              <w:spacing w:line="210" w:lineRule="exact"/>
              <w:ind w:left="106"/>
              <w:rPr>
                <w:sz w:val="18"/>
              </w:rPr>
            </w:pPr>
            <w:r>
              <w:rPr>
                <w:sz w:val="18"/>
              </w:rPr>
              <w:t>Potenziale elettrochimico</w:t>
            </w:r>
          </w:p>
          <w:p w:rsidR="001868EE" w:rsidRDefault="001868EE" w:rsidP="001F7EC2">
            <w:pPr>
              <w:pStyle w:val="TableParagraph"/>
              <w:spacing w:line="212" w:lineRule="exact"/>
              <w:ind w:left="106"/>
              <w:rPr>
                <w:rFonts w:ascii="Times New Roman"/>
                <w:sz w:val="18"/>
              </w:rPr>
            </w:pPr>
            <w:r>
              <w:rPr>
                <w:sz w:val="18"/>
              </w:rPr>
              <w:t>Curve di titolazione</w:t>
            </w:r>
          </w:p>
        </w:tc>
        <w:tc>
          <w:tcPr>
            <w:tcW w:w="2131" w:type="dxa"/>
            <w:vMerge w:val="restart"/>
          </w:tcPr>
          <w:p w:rsidR="001868EE" w:rsidRDefault="001868EE">
            <w:pPr>
              <w:pStyle w:val="TableParagraph"/>
              <w:rPr>
                <w:rFonts w:ascii="Times New Roman"/>
                <w:sz w:val="18"/>
              </w:rPr>
            </w:pPr>
          </w:p>
        </w:tc>
      </w:tr>
      <w:tr w:rsidR="001868EE" w:rsidTr="001F7EC2">
        <w:trPr>
          <w:trHeight w:val="232"/>
        </w:trPr>
        <w:tc>
          <w:tcPr>
            <w:tcW w:w="1123" w:type="dxa"/>
            <w:tcBorders>
              <w:top w:val="nil"/>
              <w:bottom w:val="nil"/>
            </w:tcBorders>
          </w:tcPr>
          <w:p w:rsidR="001868EE" w:rsidRDefault="001868EE">
            <w:pPr>
              <w:pStyle w:val="TableParagraph"/>
              <w:spacing w:line="210" w:lineRule="exact"/>
              <w:ind w:left="91" w:right="80"/>
              <w:jc w:val="center"/>
              <w:rPr>
                <w:sz w:val="18"/>
              </w:rPr>
            </w:pPr>
            <w:r>
              <w:rPr>
                <w:sz w:val="18"/>
              </w:rPr>
              <w:t>2.</w:t>
            </w:r>
          </w:p>
        </w:tc>
        <w:tc>
          <w:tcPr>
            <w:tcW w:w="1769" w:type="dxa"/>
            <w:vMerge/>
            <w:tcBorders>
              <w:top w:val="nil"/>
            </w:tcBorders>
          </w:tcPr>
          <w:p w:rsidR="001868EE" w:rsidRDefault="001868EE">
            <w:pPr>
              <w:rPr>
                <w:sz w:val="2"/>
                <w:szCs w:val="2"/>
              </w:rPr>
            </w:pPr>
          </w:p>
        </w:tc>
        <w:tc>
          <w:tcPr>
            <w:tcW w:w="1402" w:type="dxa"/>
            <w:vMerge/>
            <w:tcBorders>
              <w:top w:val="nil"/>
            </w:tcBorders>
          </w:tcPr>
          <w:p w:rsidR="001868EE" w:rsidRDefault="001868EE">
            <w:pPr>
              <w:rPr>
                <w:sz w:val="2"/>
                <w:szCs w:val="2"/>
              </w:rPr>
            </w:pPr>
          </w:p>
        </w:tc>
        <w:tc>
          <w:tcPr>
            <w:tcW w:w="2127" w:type="dxa"/>
            <w:vMerge/>
            <w:tcBorders>
              <w:top w:val="nil"/>
            </w:tcBorders>
          </w:tcPr>
          <w:p w:rsidR="001868EE" w:rsidRDefault="001868EE">
            <w:pPr>
              <w:rPr>
                <w:sz w:val="2"/>
                <w:szCs w:val="2"/>
              </w:rPr>
            </w:pPr>
          </w:p>
        </w:tc>
        <w:tc>
          <w:tcPr>
            <w:tcW w:w="2393" w:type="dxa"/>
            <w:vMerge/>
          </w:tcPr>
          <w:p w:rsidR="001868EE" w:rsidRDefault="001868EE" w:rsidP="001F7EC2">
            <w:pPr>
              <w:pStyle w:val="TableParagraph"/>
              <w:spacing w:line="212" w:lineRule="exact"/>
              <w:ind w:left="106"/>
              <w:rPr>
                <w:rFonts w:ascii="Times New Roman"/>
                <w:sz w:val="16"/>
              </w:rPr>
            </w:pPr>
          </w:p>
        </w:tc>
        <w:tc>
          <w:tcPr>
            <w:tcW w:w="2131" w:type="dxa"/>
            <w:vMerge/>
            <w:tcBorders>
              <w:top w:val="nil"/>
            </w:tcBorders>
          </w:tcPr>
          <w:p w:rsidR="001868EE" w:rsidRDefault="001868EE">
            <w:pPr>
              <w:rPr>
                <w:sz w:val="2"/>
                <w:szCs w:val="2"/>
              </w:rPr>
            </w:pPr>
          </w:p>
        </w:tc>
      </w:tr>
      <w:tr w:rsidR="001868EE" w:rsidTr="001F7EC2">
        <w:trPr>
          <w:trHeight w:val="232"/>
        </w:trPr>
        <w:tc>
          <w:tcPr>
            <w:tcW w:w="1123" w:type="dxa"/>
            <w:tcBorders>
              <w:top w:val="nil"/>
              <w:bottom w:val="nil"/>
            </w:tcBorders>
          </w:tcPr>
          <w:p w:rsidR="001868EE" w:rsidRDefault="001868EE">
            <w:pPr>
              <w:pStyle w:val="TableParagraph"/>
              <w:spacing w:line="210" w:lineRule="exact"/>
              <w:ind w:left="91" w:right="80"/>
              <w:jc w:val="center"/>
              <w:rPr>
                <w:sz w:val="18"/>
              </w:rPr>
            </w:pPr>
            <w:r>
              <w:rPr>
                <w:sz w:val="18"/>
              </w:rPr>
              <w:t>3.</w:t>
            </w:r>
          </w:p>
        </w:tc>
        <w:tc>
          <w:tcPr>
            <w:tcW w:w="1769" w:type="dxa"/>
            <w:vMerge/>
            <w:tcBorders>
              <w:top w:val="nil"/>
            </w:tcBorders>
          </w:tcPr>
          <w:p w:rsidR="001868EE" w:rsidRDefault="001868EE">
            <w:pPr>
              <w:rPr>
                <w:sz w:val="2"/>
                <w:szCs w:val="2"/>
              </w:rPr>
            </w:pPr>
          </w:p>
        </w:tc>
        <w:tc>
          <w:tcPr>
            <w:tcW w:w="1402" w:type="dxa"/>
            <w:vMerge/>
            <w:tcBorders>
              <w:top w:val="nil"/>
            </w:tcBorders>
          </w:tcPr>
          <w:p w:rsidR="001868EE" w:rsidRDefault="001868EE">
            <w:pPr>
              <w:rPr>
                <w:sz w:val="2"/>
                <w:szCs w:val="2"/>
              </w:rPr>
            </w:pPr>
          </w:p>
        </w:tc>
        <w:tc>
          <w:tcPr>
            <w:tcW w:w="2127" w:type="dxa"/>
            <w:vMerge/>
            <w:tcBorders>
              <w:top w:val="nil"/>
            </w:tcBorders>
          </w:tcPr>
          <w:p w:rsidR="001868EE" w:rsidRDefault="001868EE">
            <w:pPr>
              <w:rPr>
                <w:sz w:val="2"/>
                <w:szCs w:val="2"/>
              </w:rPr>
            </w:pPr>
          </w:p>
        </w:tc>
        <w:tc>
          <w:tcPr>
            <w:tcW w:w="2393" w:type="dxa"/>
            <w:vMerge/>
          </w:tcPr>
          <w:p w:rsidR="001868EE" w:rsidRDefault="001868EE" w:rsidP="001F7EC2">
            <w:pPr>
              <w:pStyle w:val="TableParagraph"/>
              <w:spacing w:line="212" w:lineRule="exact"/>
              <w:ind w:left="106"/>
              <w:rPr>
                <w:rFonts w:ascii="Times New Roman"/>
                <w:sz w:val="16"/>
              </w:rPr>
            </w:pPr>
          </w:p>
        </w:tc>
        <w:tc>
          <w:tcPr>
            <w:tcW w:w="2131" w:type="dxa"/>
            <w:vMerge/>
            <w:tcBorders>
              <w:top w:val="nil"/>
            </w:tcBorders>
          </w:tcPr>
          <w:p w:rsidR="001868EE" w:rsidRDefault="001868EE">
            <w:pPr>
              <w:rPr>
                <w:sz w:val="2"/>
                <w:szCs w:val="2"/>
              </w:rPr>
            </w:pPr>
          </w:p>
        </w:tc>
      </w:tr>
      <w:tr w:rsidR="001868EE" w:rsidTr="001F7EC2">
        <w:trPr>
          <w:trHeight w:val="232"/>
        </w:trPr>
        <w:tc>
          <w:tcPr>
            <w:tcW w:w="1123" w:type="dxa"/>
            <w:tcBorders>
              <w:top w:val="nil"/>
              <w:bottom w:val="nil"/>
            </w:tcBorders>
          </w:tcPr>
          <w:p w:rsidR="001868EE" w:rsidRDefault="001868EE">
            <w:pPr>
              <w:pStyle w:val="TableParagraph"/>
              <w:spacing w:line="210" w:lineRule="exact"/>
              <w:ind w:left="91" w:right="80"/>
              <w:jc w:val="center"/>
              <w:rPr>
                <w:sz w:val="18"/>
              </w:rPr>
            </w:pPr>
            <w:r>
              <w:rPr>
                <w:sz w:val="18"/>
              </w:rPr>
              <w:t>4.</w:t>
            </w:r>
          </w:p>
        </w:tc>
        <w:tc>
          <w:tcPr>
            <w:tcW w:w="1769" w:type="dxa"/>
            <w:vMerge/>
            <w:tcBorders>
              <w:top w:val="nil"/>
            </w:tcBorders>
          </w:tcPr>
          <w:p w:rsidR="001868EE" w:rsidRDefault="001868EE">
            <w:pPr>
              <w:rPr>
                <w:sz w:val="2"/>
                <w:szCs w:val="2"/>
              </w:rPr>
            </w:pPr>
          </w:p>
        </w:tc>
        <w:tc>
          <w:tcPr>
            <w:tcW w:w="1402" w:type="dxa"/>
            <w:vMerge/>
            <w:tcBorders>
              <w:top w:val="nil"/>
            </w:tcBorders>
          </w:tcPr>
          <w:p w:rsidR="001868EE" w:rsidRDefault="001868EE">
            <w:pPr>
              <w:rPr>
                <w:sz w:val="2"/>
                <w:szCs w:val="2"/>
              </w:rPr>
            </w:pPr>
          </w:p>
        </w:tc>
        <w:tc>
          <w:tcPr>
            <w:tcW w:w="2127" w:type="dxa"/>
            <w:vMerge/>
            <w:tcBorders>
              <w:top w:val="nil"/>
            </w:tcBorders>
          </w:tcPr>
          <w:p w:rsidR="001868EE" w:rsidRDefault="001868EE">
            <w:pPr>
              <w:rPr>
                <w:sz w:val="2"/>
                <w:szCs w:val="2"/>
              </w:rPr>
            </w:pPr>
          </w:p>
        </w:tc>
        <w:tc>
          <w:tcPr>
            <w:tcW w:w="2393" w:type="dxa"/>
            <w:vMerge/>
          </w:tcPr>
          <w:p w:rsidR="001868EE" w:rsidRDefault="001868EE" w:rsidP="001F7EC2">
            <w:pPr>
              <w:pStyle w:val="TableParagraph"/>
              <w:spacing w:line="212" w:lineRule="exact"/>
              <w:ind w:left="106"/>
              <w:rPr>
                <w:sz w:val="18"/>
              </w:rPr>
            </w:pPr>
          </w:p>
        </w:tc>
        <w:tc>
          <w:tcPr>
            <w:tcW w:w="2131" w:type="dxa"/>
            <w:vMerge/>
            <w:tcBorders>
              <w:top w:val="nil"/>
            </w:tcBorders>
          </w:tcPr>
          <w:p w:rsidR="001868EE" w:rsidRDefault="001868EE">
            <w:pPr>
              <w:rPr>
                <w:sz w:val="2"/>
                <w:szCs w:val="2"/>
              </w:rPr>
            </w:pPr>
          </w:p>
        </w:tc>
      </w:tr>
      <w:tr w:rsidR="001868EE" w:rsidTr="001F7EC2">
        <w:trPr>
          <w:trHeight w:val="233"/>
        </w:trPr>
        <w:tc>
          <w:tcPr>
            <w:tcW w:w="1123" w:type="dxa"/>
            <w:tcBorders>
              <w:top w:val="nil"/>
              <w:bottom w:val="nil"/>
            </w:tcBorders>
          </w:tcPr>
          <w:p w:rsidR="001868EE" w:rsidRDefault="001868EE">
            <w:pPr>
              <w:pStyle w:val="TableParagraph"/>
              <w:spacing w:line="210" w:lineRule="exact"/>
              <w:ind w:left="91" w:right="80"/>
              <w:jc w:val="center"/>
              <w:rPr>
                <w:sz w:val="18"/>
              </w:rPr>
            </w:pPr>
            <w:r>
              <w:rPr>
                <w:sz w:val="18"/>
              </w:rPr>
              <w:lastRenderedPageBreak/>
              <w:t>5.</w:t>
            </w:r>
          </w:p>
        </w:tc>
        <w:tc>
          <w:tcPr>
            <w:tcW w:w="1769" w:type="dxa"/>
            <w:vMerge/>
            <w:tcBorders>
              <w:top w:val="nil"/>
            </w:tcBorders>
          </w:tcPr>
          <w:p w:rsidR="001868EE" w:rsidRDefault="001868EE">
            <w:pPr>
              <w:rPr>
                <w:sz w:val="2"/>
                <w:szCs w:val="2"/>
              </w:rPr>
            </w:pPr>
          </w:p>
        </w:tc>
        <w:tc>
          <w:tcPr>
            <w:tcW w:w="1402" w:type="dxa"/>
            <w:vMerge/>
            <w:tcBorders>
              <w:top w:val="nil"/>
            </w:tcBorders>
          </w:tcPr>
          <w:p w:rsidR="001868EE" w:rsidRDefault="001868EE">
            <w:pPr>
              <w:rPr>
                <w:sz w:val="2"/>
                <w:szCs w:val="2"/>
              </w:rPr>
            </w:pPr>
          </w:p>
        </w:tc>
        <w:tc>
          <w:tcPr>
            <w:tcW w:w="2127" w:type="dxa"/>
            <w:vMerge/>
            <w:tcBorders>
              <w:top w:val="nil"/>
            </w:tcBorders>
          </w:tcPr>
          <w:p w:rsidR="001868EE" w:rsidRDefault="001868EE">
            <w:pPr>
              <w:rPr>
                <w:sz w:val="2"/>
                <w:szCs w:val="2"/>
              </w:rPr>
            </w:pPr>
          </w:p>
        </w:tc>
        <w:tc>
          <w:tcPr>
            <w:tcW w:w="2393" w:type="dxa"/>
            <w:vMerge/>
          </w:tcPr>
          <w:p w:rsidR="001868EE" w:rsidRDefault="001868EE" w:rsidP="001F7EC2">
            <w:pPr>
              <w:pStyle w:val="TableParagraph"/>
              <w:spacing w:line="212" w:lineRule="exact"/>
              <w:ind w:left="106"/>
              <w:rPr>
                <w:sz w:val="18"/>
              </w:rPr>
            </w:pPr>
          </w:p>
        </w:tc>
        <w:tc>
          <w:tcPr>
            <w:tcW w:w="2131" w:type="dxa"/>
            <w:vMerge/>
            <w:tcBorders>
              <w:top w:val="nil"/>
            </w:tcBorders>
          </w:tcPr>
          <w:p w:rsidR="001868EE" w:rsidRDefault="001868EE">
            <w:pPr>
              <w:rPr>
                <w:sz w:val="2"/>
                <w:szCs w:val="2"/>
              </w:rPr>
            </w:pPr>
          </w:p>
        </w:tc>
      </w:tr>
      <w:tr w:rsidR="001868EE" w:rsidTr="001F7EC2">
        <w:trPr>
          <w:trHeight w:val="233"/>
        </w:trPr>
        <w:tc>
          <w:tcPr>
            <w:tcW w:w="1123" w:type="dxa"/>
            <w:tcBorders>
              <w:top w:val="nil"/>
              <w:bottom w:val="nil"/>
            </w:tcBorders>
          </w:tcPr>
          <w:p w:rsidR="001868EE" w:rsidRDefault="001868EE">
            <w:pPr>
              <w:pStyle w:val="TableParagraph"/>
              <w:spacing w:line="212" w:lineRule="exact"/>
              <w:ind w:left="91" w:right="80"/>
              <w:jc w:val="center"/>
              <w:rPr>
                <w:sz w:val="18"/>
              </w:rPr>
            </w:pPr>
            <w:r>
              <w:rPr>
                <w:sz w:val="18"/>
              </w:rPr>
              <w:lastRenderedPageBreak/>
              <w:t>6.</w:t>
            </w:r>
          </w:p>
        </w:tc>
        <w:tc>
          <w:tcPr>
            <w:tcW w:w="1769" w:type="dxa"/>
            <w:vMerge/>
            <w:tcBorders>
              <w:top w:val="nil"/>
            </w:tcBorders>
          </w:tcPr>
          <w:p w:rsidR="001868EE" w:rsidRDefault="001868EE">
            <w:pPr>
              <w:rPr>
                <w:sz w:val="2"/>
                <w:szCs w:val="2"/>
              </w:rPr>
            </w:pPr>
          </w:p>
        </w:tc>
        <w:tc>
          <w:tcPr>
            <w:tcW w:w="1402" w:type="dxa"/>
            <w:vMerge/>
            <w:tcBorders>
              <w:top w:val="nil"/>
            </w:tcBorders>
          </w:tcPr>
          <w:p w:rsidR="001868EE" w:rsidRDefault="001868EE">
            <w:pPr>
              <w:rPr>
                <w:sz w:val="2"/>
                <w:szCs w:val="2"/>
              </w:rPr>
            </w:pPr>
          </w:p>
        </w:tc>
        <w:tc>
          <w:tcPr>
            <w:tcW w:w="2127" w:type="dxa"/>
            <w:vMerge/>
            <w:tcBorders>
              <w:top w:val="nil"/>
            </w:tcBorders>
          </w:tcPr>
          <w:p w:rsidR="001868EE" w:rsidRDefault="001868EE">
            <w:pPr>
              <w:rPr>
                <w:sz w:val="2"/>
                <w:szCs w:val="2"/>
              </w:rPr>
            </w:pPr>
          </w:p>
        </w:tc>
        <w:tc>
          <w:tcPr>
            <w:tcW w:w="2393" w:type="dxa"/>
            <w:vMerge/>
          </w:tcPr>
          <w:p w:rsidR="001868EE" w:rsidRDefault="001868EE">
            <w:pPr>
              <w:pStyle w:val="TableParagraph"/>
              <w:spacing w:line="212" w:lineRule="exact"/>
              <w:ind w:left="106"/>
              <w:rPr>
                <w:sz w:val="18"/>
              </w:rPr>
            </w:pPr>
          </w:p>
        </w:tc>
        <w:tc>
          <w:tcPr>
            <w:tcW w:w="2131" w:type="dxa"/>
            <w:vMerge/>
            <w:tcBorders>
              <w:top w:val="nil"/>
            </w:tcBorders>
          </w:tcPr>
          <w:p w:rsidR="001868EE" w:rsidRDefault="001868EE">
            <w:pPr>
              <w:rPr>
                <w:sz w:val="2"/>
                <w:szCs w:val="2"/>
              </w:rPr>
            </w:pPr>
          </w:p>
        </w:tc>
      </w:tr>
      <w:tr w:rsidR="001868EE" w:rsidTr="001F7EC2">
        <w:trPr>
          <w:trHeight w:val="232"/>
        </w:trPr>
        <w:tc>
          <w:tcPr>
            <w:tcW w:w="1123" w:type="dxa"/>
            <w:tcBorders>
              <w:top w:val="nil"/>
              <w:bottom w:val="nil"/>
            </w:tcBorders>
          </w:tcPr>
          <w:p w:rsidR="001868EE" w:rsidRDefault="001868EE">
            <w:pPr>
              <w:pStyle w:val="TableParagraph"/>
              <w:spacing w:line="210" w:lineRule="exact"/>
              <w:ind w:left="91" w:right="80"/>
              <w:jc w:val="center"/>
              <w:rPr>
                <w:sz w:val="18"/>
              </w:rPr>
            </w:pPr>
            <w:r>
              <w:rPr>
                <w:sz w:val="18"/>
              </w:rPr>
              <w:t>7.</w:t>
            </w:r>
          </w:p>
        </w:tc>
        <w:tc>
          <w:tcPr>
            <w:tcW w:w="1769" w:type="dxa"/>
            <w:vMerge/>
            <w:tcBorders>
              <w:top w:val="nil"/>
            </w:tcBorders>
          </w:tcPr>
          <w:p w:rsidR="001868EE" w:rsidRDefault="001868EE">
            <w:pPr>
              <w:rPr>
                <w:sz w:val="2"/>
                <w:szCs w:val="2"/>
              </w:rPr>
            </w:pPr>
          </w:p>
        </w:tc>
        <w:tc>
          <w:tcPr>
            <w:tcW w:w="1402" w:type="dxa"/>
            <w:vMerge/>
            <w:tcBorders>
              <w:top w:val="nil"/>
            </w:tcBorders>
          </w:tcPr>
          <w:p w:rsidR="001868EE" w:rsidRDefault="001868EE">
            <w:pPr>
              <w:rPr>
                <w:sz w:val="2"/>
                <w:szCs w:val="2"/>
              </w:rPr>
            </w:pPr>
          </w:p>
        </w:tc>
        <w:tc>
          <w:tcPr>
            <w:tcW w:w="2127" w:type="dxa"/>
            <w:vMerge/>
            <w:tcBorders>
              <w:top w:val="nil"/>
            </w:tcBorders>
          </w:tcPr>
          <w:p w:rsidR="001868EE" w:rsidRDefault="001868EE">
            <w:pPr>
              <w:rPr>
                <w:sz w:val="2"/>
                <w:szCs w:val="2"/>
              </w:rPr>
            </w:pPr>
          </w:p>
        </w:tc>
        <w:tc>
          <w:tcPr>
            <w:tcW w:w="2393" w:type="dxa"/>
            <w:vMerge/>
          </w:tcPr>
          <w:p w:rsidR="001868EE" w:rsidRDefault="001868EE">
            <w:pPr>
              <w:pStyle w:val="TableParagraph"/>
              <w:rPr>
                <w:rFonts w:ascii="Times New Roman"/>
                <w:sz w:val="16"/>
              </w:rPr>
            </w:pPr>
          </w:p>
        </w:tc>
        <w:tc>
          <w:tcPr>
            <w:tcW w:w="2131" w:type="dxa"/>
            <w:vMerge/>
            <w:tcBorders>
              <w:top w:val="nil"/>
            </w:tcBorders>
          </w:tcPr>
          <w:p w:rsidR="001868EE" w:rsidRDefault="001868EE">
            <w:pPr>
              <w:rPr>
                <w:sz w:val="2"/>
                <w:szCs w:val="2"/>
              </w:rPr>
            </w:pPr>
          </w:p>
        </w:tc>
      </w:tr>
      <w:tr w:rsidR="001868EE" w:rsidTr="001F7EC2">
        <w:trPr>
          <w:trHeight w:val="232"/>
        </w:trPr>
        <w:tc>
          <w:tcPr>
            <w:tcW w:w="1123" w:type="dxa"/>
            <w:tcBorders>
              <w:top w:val="nil"/>
              <w:bottom w:val="nil"/>
            </w:tcBorders>
          </w:tcPr>
          <w:p w:rsidR="001868EE" w:rsidRDefault="001868EE">
            <w:pPr>
              <w:pStyle w:val="TableParagraph"/>
              <w:spacing w:line="210" w:lineRule="exact"/>
              <w:ind w:left="91" w:right="80"/>
              <w:jc w:val="center"/>
              <w:rPr>
                <w:sz w:val="18"/>
              </w:rPr>
            </w:pPr>
            <w:r>
              <w:rPr>
                <w:sz w:val="18"/>
              </w:rPr>
              <w:t>8.</w:t>
            </w:r>
          </w:p>
        </w:tc>
        <w:tc>
          <w:tcPr>
            <w:tcW w:w="1769" w:type="dxa"/>
            <w:vMerge/>
            <w:tcBorders>
              <w:top w:val="nil"/>
            </w:tcBorders>
          </w:tcPr>
          <w:p w:rsidR="001868EE" w:rsidRDefault="001868EE">
            <w:pPr>
              <w:rPr>
                <w:sz w:val="2"/>
                <w:szCs w:val="2"/>
              </w:rPr>
            </w:pPr>
          </w:p>
        </w:tc>
        <w:tc>
          <w:tcPr>
            <w:tcW w:w="1402" w:type="dxa"/>
            <w:vMerge/>
            <w:tcBorders>
              <w:top w:val="nil"/>
            </w:tcBorders>
          </w:tcPr>
          <w:p w:rsidR="001868EE" w:rsidRDefault="001868EE">
            <w:pPr>
              <w:rPr>
                <w:sz w:val="2"/>
                <w:szCs w:val="2"/>
              </w:rPr>
            </w:pPr>
          </w:p>
        </w:tc>
        <w:tc>
          <w:tcPr>
            <w:tcW w:w="2127" w:type="dxa"/>
            <w:vMerge/>
            <w:tcBorders>
              <w:top w:val="nil"/>
            </w:tcBorders>
          </w:tcPr>
          <w:p w:rsidR="001868EE" w:rsidRDefault="001868EE">
            <w:pPr>
              <w:rPr>
                <w:sz w:val="2"/>
                <w:szCs w:val="2"/>
              </w:rPr>
            </w:pPr>
          </w:p>
        </w:tc>
        <w:tc>
          <w:tcPr>
            <w:tcW w:w="2393" w:type="dxa"/>
            <w:vMerge/>
          </w:tcPr>
          <w:p w:rsidR="001868EE" w:rsidRDefault="001868EE">
            <w:pPr>
              <w:pStyle w:val="TableParagraph"/>
              <w:rPr>
                <w:rFonts w:ascii="Times New Roman"/>
                <w:sz w:val="16"/>
              </w:rPr>
            </w:pPr>
          </w:p>
        </w:tc>
        <w:tc>
          <w:tcPr>
            <w:tcW w:w="2131" w:type="dxa"/>
            <w:vMerge/>
            <w:tcBorders>
              <w:top w:val="nil"/>
            </w:tcBorders>
          </w:tcPr>
          <w:p w:rsidR="001868EE" w:rsidRDefault="001868EE">
            <w:pPr>
              <w:rPr>
                <w:sz w:val="2"/>
                <w:szCs w:val="2"/>
              </w:rPr>
            </w:pPr>
          </w:p>
        </w:tc>
      </w:tr>
      <w:tr w:rsidR="001868EE" w:rsidTr="001F7EC2">
        <w:trPr>
          <w:trHeight w:val="573"/>
        </w:trPr>
        <w:tc>
          <w:tcPr>
            <w:tcW w:w="1123" w:type="dxa"/>
            <w:tcBorders>
              <w:top w:val="nil"/>
            </w:tcBorders>
          </w:tcPr>
          <w:p w:rsidR="001868EE" w:rsidRDefault="001868EE">
            <w:pPr>
              <w:pStyle w:val="TableParagraph"/>
              <w:spacing w:line="210" w:lineRule="exact"/>
              <w:ind w:left="91" w:right="80"/>
              <w:jc w:val="center"/>
              <w:rPr>
                <w:sz w:val="18"/>
              </w:rPr>
            </w:pPr>
            <w:r>
              <w:rPr>
                <w:sz w:val="18"/>
              </w:rPr>
              <w:t>9.</w:t>
            </w:r>
          </w:p>
        </w:tc>
        <w:tc>
          <w:tcPr>
            <w:tcW w:w="1769" w:type="dxa"/>
            <w:vMerge/>
            <w:tcBorders>
              <w:top w:val="nil"/>
            </w:tcBorders>
          </w:tcPr>
          <w:p w:rsidR="001868EE" w:rsidRDefault="001868EE">
            <w:pPr>
              <w:rPr>
                <w:sz w:val="2"/>
                <w:szCs w:val="2"/>
              </w:rPr>
            </w:pPr>
          </w:p>
        </w:tc>
        <w:tc>
          <w:tcPr>
            <w:tcW w:w="1402" w:type="dxa"/>
            <w:vMerge/>
            <w:tcBorders>
              <w:top w:val="nil"/>
            </w:tcBorders>
          </w:tcPr>
          <w:p w:rsidR="001868EE" w:rsidRDefault="001868EE">
            <w:pPr>
              <w:rPr>
                <w:sz w:val="2"/>
                <w:szCs w:val="2"/>
              </w:rPr>
            </w:pPr>
          </w:p>
        </w:tc>
        <w:tc>
          <w:tcPr>
            <w:tcW w:w="2127" w:type="dxa"/>
            <w:vMerge/>
            <w:tcBorders>
              <w:top w:val="nil"/>
            </w:tcBorders>
          </w:tcPr>
          <w:p w:rsidR="001868EE" w:rsidRDefault="001868EE">
            <w:pPr>
              <w:rPr>
                <w:sz w:val="2"/>
                <w:szCs w:val="2"/>
              </w:rPr>
            </w:pPr>
          </w:p>
        </w:tc>
        <w:tc>
          <w:tcPr>
            <w:tcW w:w="2393" w:type="dxa"/>
            <w:vMerge/>
          </w:tcPr>
          <w:p w:rsidR="001868EE" w:rsidRDefault="001868EE">
            <w:pPr>
              <w:pStyle w:val="TableParagraph"/>
              <w:rPr>
                <w:rFonts w:ascii="Times New Roman"/>
                <w:sz w:val="18"/>
              </w:rPr>
            </w:pPr>
          </w:p>
        </w:tc>
        <w:tc>
          <w:tcPr>
            <w:tcW w:w="2131" w:type="dxa"/>
            <w:vMerge/>
            <w:tcBorders>
              <w:top w:val="nil"/>
            </w:tcBorders>
          </w:tcPr>
          <w:p w:rsidR="001868EE" w:rsidRDefault="001868EE">
            <w:pPr>
              <w:rPr>
                <w:sz w:val="2"/>
                <w:szCs w:val="2"/>
              </w:rPr>
            </w:pPr>
          </w:p>
        </w:tc>
      </w:tr>
      <w:tr w:rsidR="001868EE" w:rsidTr="001F7EC2">
        <w:trPr>
          <w:trHeight w:val="265"/>
        </w:trPr>
        <w:tc>
          <w:tcPr>
            <w:tcW w:w="1123" w:type="dxa"/>
            <w:tcBorders>
              <w:bottom w:val="nil"/>
            </w:tcBorders>
          </w:tcPr>
          <w:p w:rsidR="001868EE" w:rsidRDefault="001868EE">
            <w:pPr>
              <w:pStyle w:val="TableParagraph"/>
              <w:ind w:left="91" w:right="80"/>
              <w:jc w:val="center"/>
              <w:rPr>
                <w:sz w:val="18"/>
              </w:rPr>
            </w:pPr>
            <w:r>
              <w:rPr>
                <w:sz w:val="18"/>
              </w:rPr>
              <w:t>1.</w:t>
            </w:r>
          </w:p>
        </w:tc>
        <w:tc>
          <w:tcPr>
            <w:tcW w:w="1769" w:type="dxa"/>
            <w:vMerge w:val="restart"/>
          </w:tcPr>
          <w:p w:rsidR="001868EE" w:rsidRDefault="001868EE">
            <w:pPr>
              <w:pStyle w:val="TableParagraph"/>
              <w:rPr>
                <w:sz w:val="18"/>
              </w:rPr>
            </w:pPr>
          </w:p>
          <w:p w:rsidR="001868EE" w:rsidRDefault="001868EE">
            <w:pPr>
              <w:pStyle w:val="TableParagraph"/>
              <w:rPr>
                <w:sz w:val="18"/>
              </w:rPr>
            </w:pPr>
          </w:p>
          <w:p w:rsidR="001868EE" w:rsidRDefault="001868EE">
            <w:pPr>
              <w:pStyle w:val="TableParagraph"/>
              <w:spacing w:before="122"/>
              <w:ind w:left="163" w:right="152" w:hanging="2"/>
              <w:jc w:val="center"/>
              <w:rPr>
                <w:b/>
                <w:sz w:val="18"/>
              </w:rPr>
            </w:pPr>
            <w:r>
              <w:rPr>
                <w:b/>
                <w:sz w:val="18"/>
              </w:rPr>
              <w:t>Titolazioni potenziometriche ed uso del pH- metro</w:t>
            </w:r>
          </w:p>
        </w:tc>
        <w:tc>
          <w:tcPr>
            <w:tcW w:w="1402" w:type="dxa"/>
            <w:vMerge w:val="restart"/>
          </w:tcPr>
          <w:p w:rsidR="001868EE" w:rsidRDefault="001868EE">
            <w:pPr>
              <w:pStyle w:val="TableParagraph"/>
              <w:rPr>
                <w:rFonts w:ascii="Times New Roman"/>
                <w:sz w:val="18"/>
              </w:rPr>
            </w:pPr>
          </w:p>
        </w:tc>
        <w:tc>
          <w:tcPr>
            <w:tcW w:w="2127" w:type="dxa"/>
            <w:vMerge w:val="restart"/>
          </w:tcPr>
          <w:p w:rsidR="001868EE" w:rsidRDefault="001868EE" w:rsidP="00BE02DC">
            <w:pPr>
              <w:pStyle w:val="TableParagraph"/>
              <w:ind w:left="56" w:right="140"/>
              <w:rPr>
                <w:sz w:val="18"/>
              </w:rPr>
            </w:pPr>
            <w:r>
              <w:rPr>
                <w:sz w:val="18"/>
              </w:rPr>
              <w:t>Conoscere i principi</w:t>
            </w:r>
            <w:r w:rsidR="00BE02DC">
              <w:rPr>
                <w:sz w:val="18"/>
              </w:rPr>
              <w:t xml:space="preserve"> </w:t>
            </w:r>
            <w:r>
              <w:rPr>
                <w:sz w:val="18"/>
              </w:rPr>
              <w:t>generali dei sistemi</w:t>
            </w:r>
            <w:r w:rsidR="00BE02DC">
              <w:rPr>
                <w:sz w:val="18"/>
              </w:rPr>
              <w:t xml:space="preserve"> </w:t>
            </w:r>
            <w:r>
              <w:rPr>
                <w:sz w:val="18"/>
              </w:rPr>
              <w:t>elettrochimici</w:t>
            </w:r>
          </w:p>
          <w:p w:rsidR="001868EE" w:rsidRDefault="001868EE" w:rsidP="00BE02DC">
            <w:pPr>
              <w:pStyle w:val="TableParagraph"/>
              <w:spacing w:line="210" w:lineRule="exact"/>
              <w:ind w:left="56" w:right="140"/>
              <w:rPr>
                <w:sz w:val="18"/>
              </w:rPr>
            </w:pPr>
            <w:r>
              <w:rPr>
                <w:sz w:val="18"/>
              </w:rPr>
              <w:t>Descrivere il funzionamento di un elettrodo a vetro per la</w:t>
            </w:r>
            <w:r w:rsidR="00BE02DC">
              <w:rPr>
                <w:sz w:val="18"/>
              </w:rPr>
              <w:t xml:space="preserve"> </w:t>
            </w:r>
            <w:r>
              <w:rPr>
                <w:sz w:val="18"/>
              </w:rPr>
              <w:t>misura del pH</w:t>
            </w:r>
          </w:p>
          <w:p w:rsidR="001868EE" w:rsidRDefault="001868EE" w:rsidP="00BE02DC">
            <w:pPr>
              <w:pStyle w:val="TableParagraph"/>
              <w:spacing w:line="212" w:lineRule="exact"/>
              <w:ind w:left="56" w:right="140"/>
              <w:rPr>
                <w:sz w:val="18"/>
              </w:rPr>
            </w:pPr>
            <w:r>
              <w:rPr>
                <w:sz w:val="18"/>
              </w:rPr>
              <w:t>Descrivere gli elettrodi</w:t>
            </w:r>
          </w:p>
          <w:p w:rsidR="001868EE" w:rsidRDefault="001868EE" w:rsidP="00BE02DC">
            <w:pPr>
              <w:pStyle w:val="TableParagraph"/>
              <w:spacing w:line="189" w:lineRule="exact"/>
              <w:ind w:left="56" w:right="140"/>
              <w:rPr>
                <w:sz w:val="18"/>
              </w:rPr>
            </w:pPr>
            <w:r>
              <w:rPr>
                <w:sz w:val="18"/>
              </w:rPr>
              <w:t>per la misura del</w:t>
            </w:r>
            <w:r w:rsidR="00BE02DC">
              <w:rPr>
                <w:sz w:val="18"/>
              </w:rPr>
              <w:t xml:space="preserve"> </w:t>
            </w:r>
            <w:r>
              <w:rPr>
                <w:sz w:val="18"/>
              </w:rPr>
              <w:t>potenziale redox Descrivere i principi generali delle titolazioni potenziometriche</w:t>
            </w:r>
          </w:p>
          <w:p w:rsidR="001868EE" w:rsidRDefault="001868EE" w:rsidP="00BE02DC">
            <w:pPr>
              <w:pStyle w:val="TableParagraph"/>
              <w:spacing w:before="1"/>
              <w:ind w:left="56" w:right="140"/>
              <w:rPr>
                <w:sz w:val="18"/>
              </w:rPr>
            </w:pPr>
            <w:r>
              <w:rPr>
                <w:sz w:val="18"/>
              </w:rPr>
              <w:t>Saper effettuare titolazioni</w:t>
            </w:r>
            <w:r w:rsidR="00BE02DC">
              <w:rPr>
                <w:sz w:val="18"/>
              </w:rPr>
              <w:t xml:space="preserve"> </w:t>
            </w:r>
            <w:r>
              <w:rPr>
                <w:sz w:val="18"/>
              </w:rPr>
              <w:t>potenziometric</w:t>
            </w:r>
            <w:r w:rsidR="00BE02DC">
              <w:rPr>
                <w:sz w:val="18"/>
              </w:rPr>
              <w:t>h</w:t>
            </w:r>
            <w:r>
              <w:rPr>
                <w:sz w:val="18"/>
              </w:rPr>
              <w:t>e</w:t>
            </w:r>
          </w:p>
        </w:tc>
        <w:tc>
          <w:tcPr>
            <w:tcW w:w="2393" w:type="dxa"/>
            <w:tcBorders>
              <w:bottom w:val="nil"/>
            </w:tcBorders>
          </w:tcPr>
          <w:p w:rsidR="001868EE" w:rsidRDefault="001868EE">
            <w:pPr>
              <w:pStyle w:val="TableParagraph"/>
              <w:ind w:left="106"/>
              <w:rPr>
                <w:sz w:val="18"/>
              </w:rPr>
            </w:pPr>
            <w:r>
              <w:rPr>
                <w:sz w:val="18"/>
              </w:rPr>
              <w:t>Principi dell’analisi</w:t>
            </w:r>
          </w:p>
        </w:tc>
        <w:tc>
          <w:tcPr>
            <w:tcW w:w="2131" w:type="dxa"/>
            <w:vMerge w:val="restart"/>
          </w:tcPr>
          <w:p w:rsidR="001868EE" w:rsidRDefault="001868EE">
            <w:pPr>
              <w:pStyle w:val="TableParagraph"/>
              <w:rPr>
                <w:rFonts w:ascii="Times New Roman"/>
                <w:sz w:val="18"/>
              </w:rPr>
            </w:pPr>
          </w:p>
        </w:tc>
      </w:tr>
      <w:tr w:rsidR="001868EE" w:rsidTr="001F7EC2">
        <w:trPr>
          <w:trHeight w:val="233"/>
        </w:trPr>
        <w:tc>
          <w:tcPr>
            <w:tcW w:w="1123" w:type="dxa"/>
            <w:tcBorders>
              <w:top w:val="nil"/>
              <w:bottom w:val="nil"/>
            </w:tcBorders>
          </w:tcPr>
          <w:p w:rsidR="001868EE" w:rsidRDefault="001868EE">
            <w:pPr>
              <w:pStyle w:val="TableParagraph"/>
              <w:spacing w:line="210" w:lineRule="exact"/>
              <w:ind w:left="91" w:right="80"/>
              <w:jc w:val="center"/>
              <w:rPr>
                <w:sz w:val="18"/>
              </w:rPr>
            </w:pPr>
            <w:r>
              <w:rPr>
                <w:sz w:val="18"/>
              </w:rPr>
              <w:t>2.</w:t>
            </w:r>
          </w:p>
        </w:tc>
        <w:tc>
          <w:tcPr>
            <w:tcW w:w="1769" w:type="dxa"/>
            <w:vMerge/>
          </w:tcPr>
          <w:p w:rsidR="001868EE" w:rsidRDefault="001868EE">
            <w:pPr>
              <w:rPr>
                <w:sz w:val="2"/>
                <w:szCs w:val="2"/>
              </w:rPr>
            </w:pPr>
          </w:p>
        </w:tc>
        <w:tc>
          <w:tcPr>
            <w:tcW w:w="1402" w:type="dxa"/>
            <w:vMerge/>
          </w:tcPr>
          <w:p w:rsidR="001868EE" w:rsidRDefault="001868EE">
            <w:pPr>
              <w:rPr>
                <w:sz w:val="2"/>
                <w:szCs w:val="2"/>
              </w:rPr>
            </w:pPr>
          </w:p>
        </w:tc>
        <w:tc>
          <w:tcPr>
            <w:tcW w:w="2127" w:type="dxa"/>
            <w:vMerge/>
          </w:tcPr>
          <w:p w:rsidR="001868EE" w:rsidRDefault="001868EE" w:rsidP="001F7EC2">
            <w:pPr>
              <w:pStyle w:val="TableParagraph"/>
              <w:spacing w:line="221" w:lineRule="exact"/>
              <w:ind w:left="56"/>
              <w:rPr>
                <w:sz w:val="18"/>
              </w:rPr>
            </w:pPr>
          </w:p>
        </w:tc>
        <w:tc>
          <w:tcPr>
            <w:tcW w:w="2393" w:type="dxa"/>
            <w:tcBorders>
              <w:top w:val="nil"/>
              <w:bottom w:val="nil"/>
            </w:tcBorders>
          </w:tcPr>
          <w:p w:rsidR="001868EE" w:rsidRDefault="001868EE">
            <w:pPr>
              <w:pStyle w:val="TableParagraph"/>
              <w:spacing w:line="210" w:lineRule="exact"/>
              <w:ind w:left="106"/>
              <w:rPr>
                <w:sz w:val="18"/>
              </w:rPr>
            </w:pPr>
            <w:r>
              <w:rPr>
                <w:sz w:val="18"/>
              </w:rPr>
              <w:t>potenziometrica</w:t>
            </w:r>
          </w:p>
        </w:tc>
        <w:tc>
          <w:tcPr>
            <w:tcW w:w="2131" w:type="dxa"/>
            <w:vMerge/>
          </w:tcPr>
          <w:p w:rsidR="001868EE" w:rsidRDefault="001868EE">
            <w:pPr>
              <w:rPr>
                <w:sz w:val="2"/>
                <w:szCs w:val="2"/>
              </w:rPr>
            </w:pPr>
          </w:p>
        </w:tc>
      </w:tr>
      <w:tr w:rsidR="001868EE" w:rsidTr="001F7EC2">
        <w:trPr>
          <w:trHeight w:val="233"/>
        </w:trPr>
        <w:tc>
          <w:tcPr>
            <w:tcW w:w="1123" w:type="dxa"/>
            <w:tcBorders>
              <w:top w:val="nil"/>
              <w:bottom w:val="nil"/>
            </w:tcBorders>
          </w:tcPr>
          <w:p w:rsidR="001868EE" w:rsidRDefault="001868EE">
            <w:pPr>
              <w:pStyle w:val="TableParagraph"/>
              <w:spacing w:line="212" w:lineRule="exact"/>
              <w:ind w:left="91" w:right="80"/>
              <w:jc w:val="center"/>
              <w:rPr>
                <w:sz w:val="18"/>
              </w:rPr>
            </w:pPr>
            <w:r>
              <w:rPr>
                <w:sz w:val="18"/>
              </w:rPr>
              <w:t>3.</w:t>
            </w:r>
          </w:p>
        </w:tc>
        <w:tc>
          <w:tcPr>
            <w:tcW w:w="1769" w:type="dxa"/>
            <w:vMerge/>
          </w:tcPr>
          <w:p w:rsidR="001868EE" w:rsidRDefault="001868EE">
            <w:pPr>
              <w:rPr>
                <w:sz w:val="2"/>
                <w:szCs w:val="2"/>
              </w:rPr>
            </w:pPr>
          </w:p>
        </w:tc>
        <w:tc>
          <w:tcPr>
            <w:tcW w:w="1402" w:type="dxa"/>
            <w:vMerge/>
          </w:tcPr>
          <w:p w:rsidR="001868EE" w:rsidRDefault="001868EE">
            <w:pPr>
              <w:rPr>
                <w:sz w:val="2"/>
                <w:szCs w:val="2"/>
              </w:rPr>
            </w:pPr>
          </w:p>
        </w:tc>
        <w:tc>
          <w:tcPr>
            <w:tcW w:w="2127" w:type="dxa"/>
            <w:vMerge/>
          </w:tcPr>
          <w:p w:rsidR="001868EE" w:rsidRDefault="001868EE" w:rsidP="001F7EC2">
            <w:pPr>
              <w:pStyle w:val="TableParagraph"/>
              <w:spacing w:line="221" w:lineRule="exact"/>
              <w:ind w:left="56"/>
              <w:rPr>
                <w:sz w:val="18"/>
              </w:rPr>
            </w:pPr>
          </w:p>
        </w:tc>
        <w:tc>
          <w:tcPr>
            <w:tcW w:w="2393" w:type="dxa"/>
            <w:tcBorders>
              <w:top w:val="nil"/>
              <w:bottom w:val="nil"/>
            </w:tcBorders>
          </w:tcPr>
          <w:p w:rsidR="001868EE" w:rsidRDefault="001868EE">
            <w:pPr>
              <w:pStyle w:val="TableParagraph"/>
              <w:spacing w:line="212" w:lineRule="exact"/>
              <w:ind w:left="106"/>
              <w:rPr>
                <w:sz w:val="18"/>
              </w:rPr>
            </w:pPr>
            <w:r>
              <w:rPr>
                <w:sz w:val="18"/>
              </w:rPr>
              <w:t>Definizione di elettrodo e</w:t>
            </w:r>
          </w:p>
        </w:tc>
        <w:tc>
          <w:tcPr>
            <w:tcW w:w="2131" w:type="dxa"/>
            <w:vMerge/>
          </w:tcPr>
          <w:p w:rsidR="001868EE" w:rsidRDefault="001868EE">
            <w:pPr>
              <w:rPr>
                <w:sz w:val="2"/>
                <w:szCs w:val="2"/>
              </w:rPr>
            </w:pPr>
          </w:p>
        </w:tc>
      </w:tr>
      <w:tr w:rsidR="001868EE" w:rsidTr="001F7EC2">
        <w:trPr>
          <w:trHeight w:val="2987"/>
        </w:trPr>
        <w:tc>
          <w:tcPr>
            <w:tcW w:w="1123" w:type="dxa"/>
            <w:tcBorders>
              <w:top w:val="nil"/>
              <w:bottom w:val="single" w:sz="4" w:space="0" w:color="000000"/>
            </w:tcBorders>
          </w:tcPr>
          <w:p w:rsidR="001868EE" w:rsidRDefault="001868EE">
            <w:pPr>
              <w:pStyle w:val="TableParagraph"/>
              <w:spacing w:line="210" w:lineRule="exact"/>
              <w:ind w:left="91" w:right="80"/>
              <w:jc w:val="center"/>
              <w:rPr>
                <w:sz w:val="18"/>
              </w:rPr>
            </w:pPr>
            <w:r>
              <w:rPr>
                <w:sz w:val="18"/>
              </w:rPr>
              <w:t>4.</w:t>
            </w:r>
          </w:p>
          <w:p w:rsidR="001868EE" w:rsidRDefault="001868EE">
            <w:pPr>
              <w:pStyle w:val="TableParagraph"/>
              <w:spacing w:line="210" w:lineRule="exact"/>
              <w:ind w:left="91" w:right="80"/>
              <w:jc w:val="center"/>
              <w:rPr>
                <w:sz w:val="18"/>
              </w:rPr>
            </w:pPr>
            <w:r>
              <w:rPr>
                <w:sz w:val="18"/>
              </w:rPr>
              <w:t>5.</w:t>
            </w:r>
          </w:p>
          <w:p w:rsidR="001868EE" w:rsidRDefault="001868EE">
            <w:pPr>
              <w:pStyle w:val="TableParagraph"/>
              <w:spacing w:line="210" w:lineRule="exact"/>
              <w:ind w:left="91" w:right="80"/>
              <w:jc w:val="center"/>
              <w:rPr>
                <w:sz w:val="18"/>
              </w:rPr>
            </w:pPr>
            <w:r>
              <w:rPr>
                <w:sz w:val="18"/>
              </w:rPr>
              <w:t>6.</w:t>
            </w:r>
          </w:p>
          <w:p w:rsidR="001868EE" w:rsidRDefault="001868EE">
            <w:pPr>
              <w:pStyle w:val="TableParagraph"/>
              <w:spacing w:line="210" w:lineRule="exact"/>
              <w:ind w:left="91" w:right="80"/>
              <w:jc w:val="center"/>
              <w:rPr>
                <w:sz w:val="18"/>
              </w:rPr>
            </w:pPr>
            <w:r>
              <w:rPr>
                <w:sz w:val="18"/>
              </w:rPr>
              <w:t>7.</w:t>
            </w:r>
          </w:p>
          <w:p w:rsidR="001868EE" w:rsidRDefault="001868EE">
            <w:pPr>
              <w:pStyle w:val="TableParagraph"/>
              <w:spacing w:line="212" w:lineRule="exact"/>
              <w:ind w:left="91" w:right="80"/>
              <w:jc w:val="center"/>
              <w:rPr>
                <w:sz w:val="18"/>
              </w:rPr>
            </w:pPr>
            <w:r>
              <w:rPr>
                <w:sz w:val="18"/>
              </w:rPr>
              <w:t>8.</w:t>
            </w:r>
          </w:p>
          <w:p w:rsidR="001868EE" w:rsidRDefault="001868EE" w:rsidP="001F7EC2">
            <w:pPr>
              <w:pStyle w:val="TableParagraph"/>
              <w:spacing w:line="189" w:lineRule="exact"/>
              <w:ind w:left="91" w:right="80"/>
              <w:jc w:val="center"/>
              <w:rPr>
                <w:sz w:val="18"/>
              </w:rPr>
            </w:pPr>
            <w:r>
              <w:rPr>
                <w:sz w:val="18"/>
              </w:rPr>
              <w:t>9.</w:t>
            </w:r>
          </w:p>
        </w:tc>
        <w:tc>
          <w:tcPr>
            <w:tcW w:w="1769" w:type="dxa"/>
            <w:vMerge/>
            <w:tcBorders>
              <w:bottom w:val="single" w:sz="4" w:space="0" w:color="000000"/>
            </w:tcBorders>
          </w:tcPr>
          <w:p w:rsidR="001868EE" w:rsidRDefault="001868EE">
            <w:pPr>
              <w:rPr>
                <w:sz w:val="2"/>
                <w:szCs w:val="2"/>
              </w:rPr>
            </w:pPr>
          </w:p>
        </w:tc>
        <w:tc>
          <w:tcPr>
            <w:tcW w:w="1402" w:type="dxa"/>
            <w:vMerge/>
            <w:tcBorders>
              <w:bottom w:val="single" w:sz="4" w:space="0" w:color="000000"/>
            </w:tcBorders>
          </w:tcPr>
          <w:p w:rsidR="001868EE" w:rsidRDefault="001868EE">
            <w:pPr>
              <w:rPr>
                <w:sz w:val="2"/>
                <w:szCs w:val="2"/>
              </w:rPr>
            </w:pPr>
          </w:p>
        </w:tc>
        <w:tc>
          <w:tcPr>
            <w:tcW w:w="2127" w:type="dxa"/>
            <w:vMerge/>
            <w:tcBorders>
              <w:bottom w:val="single" w:sz="4" w:space="0" w:color="000000"/>
            </w:tcBorders>
          </w:tcPr>
          <w:p w:rsidR="001868EE" w:rsidRDefault="001868EE" w:rsidP="001F7EC2">
            <w:pPr>
              <w:pStyle w:val="TableParagraph"/>
              <w:spacing w:line="221" w:lineRule="exact"/>
              <w:ind w:left="56"/>
              <w:rPr>
                <w:sz w:val="18"/>
              </w:rPr>
            </w:pPr>
          </w:p>
        </w:tc>
        <w:tc>
          <w:tcPr>
            <w:tcW w:w="2393" w:type="dxa"/>
            <w:tcBorders>
              <w:top w:val="nil"/>
              <w:bottom w:val="single" w:sz="4" w:space="0" w:color="000000"/>
            </w:tcBorders>
          </w:tcPr>
          <w:p w:rsidR="001868EE" w:rsidRDefault="001868EE">
            <w:pPr>
              <w:pStyle w:val="TableParagraph"/>
              <w:spacing w:line="210" w:lineRule="exact"/>
              <w:ind w:left="106"/>
              <w:rPr>
                <w:sz w:val="18"/>
              </w:rPr>
            </w:pPr>
            <w:r>
              <w:rPr>
                <w:sz w:val="18"/>
              </w:rPr>
              <w:t>classificazione</w:t>
            </w:r>
          </w:p>
          <w:p w:rsidR="001868EE" w:rsidRDefault="001868EE">
            <w:pPr>
              <w:pStyle w:val="TableParagraph"/>
              <w:spacing w:line="210" w:lineRule="exact"/>
              <w:ind w:left="106"/>
              <w:rPr>
                <w:sz w:val="18"/>
              </w:rPr>
            </w:pPr>
            <w:r>
              <w:rPr>
                <w:sz w:val="18"/>
              </w:rPr>
              <w:t>Concetto di differenza di</w:t>
            </w:r>
            <w:r w:rsidR="00BE02DC">
              <w:rPr>
                <w:sz w:val="18"/>
              </w:rPr>
              <w:t xml:space="preserve"> </w:t>
            </w:r>
            <w:r>
              <w:rPr>
                <w:sz w:val="18"/>
              </w:rPr>
              <w:t>potenziale</w:t>
            </w:r>
          </w:p>
          <w:p w:rsidR="001868EE" w:rsidRDefault="001868EE">
            <w:pPr>
              <w:pStyle w:val="TableParagraph"/>
              <w:spacing w:line="210" w:lineRule="exact"/>
              <w:ind w:left="106"/>
              <w:rPr>
                <w:sz w:val="18"/>
              </w:rPr>
            </w:pPr>
            <w:r>
              <w:rPr>
                <w:sz w:val="18"/>
              </w:rPr>
              <w:t>Applicazione della legge di</w:t>
            </w:r>
          </w:p>
          <w:p w:rsidR="001868EE" w:rsidRDefault="001868EE">
            <w:pPr>
              <w:pStyle w:val="TableParagraph"/>
              <w:spacing w:line="212" w:lineRule="exact"/>
              <w:ind w:left="106"/>
              <w:rPr>
                <w:sz w:val="18"/>
              </w:rPr>
            </w:pPr>
            <w:r>
              <w:rPr>
                <w:sz w:val="18"/>
              </w:rPr>
              <w:t>Nernst</w:t>
            </w:r>
          </w:p>
          <w:p w:rsidR="001868EE" w:rsidRDefault="001868EE" w:rsidP="00BE02DC">
            <w:pPr>
              <w:pStyle w:val="TableParagraph"/>
              <w:spacing w:line="189" w:lineRule="exact"/>
              <w:ind w:left="106"/>
              <w:rPr>
                <w:sz w:val="18"/>
              </w:rPr>
            </w:pPr>
            <w:r>
              <w:rPr>
                <w:sz w:val="18"/>
              </w:rPr>
              <w:t>Effettuare la titolazione</w:t>
            </w:r>
            <w:r w:rsidR="00BE02DC">
              <w:rPr>
                <w:sz w:val="18"/>
              </w:rPr>
              <w:t xml:space="preserve"> </w:t>
            </w:r>
            <w:r>
              <w:rPr>
                <w:sz w:val="18"/>
              </w:rPr>
              <w:t>potenziometrica di H</w:t>
            </w:r>
            <w:r>
              <w:rPr>
                <w:sz w:val="18"/>
                <w:vertAlign w:val="subscript"/>
              </w:rPr>
              <w:t>3</w:t>
            </w:r>
            <w:r>
              <w:rPr>
                <w:sz w:val="18"/>
              </w:rPr>
              <w:t>PO</w:t>
            </w:r>
            <w:r>
              <w:rPr>
                <w:sz w:val="18"/>
                <w:vertAlign w:val="subscript"/>
              </w:rPr>
              <w:t>4</w:t>
            </w:r>
          </w:p>
        </w:tc>
        <w:tc>
          <w:tcPr>
            <w:tcW w:w="2131" w:type="dxa"/>
            <w:vMerge/>
            <w:tcBorders>
              <w:bottom w:val="single" w:sz="4" w:space="0" w:color="000000"/>
            </w:tcBorders>
          </w:tcPr>
          <w:p w:rsidR="001868EE" w:rsidRDefault="001868EE">
            <w:pPr>
              <w:rPr>
                <w:sz w:val="2"/>
                <w:szCs w:val="2"/>
              </w:rPr>
            </w:pPr>
          </w:p>
        </w:tc>
      </w:tr>
      <w:tr w:rsidR="00BE02DC" w:rsidTr="00BE02DC">
        <w:trPr>
          <w:trHeight w:val="3257"/>
        </w:trPr>
        <w:tc>
          <w:tcPr>
            <w:tcW w:w="1123" w:type="dxa"/>
            <w:vAlign w:val="center"/>
          </w:tcPr>
          <w:p w:rsidR="00BE02DC" w:rsidRDefault="00BE02DC" w:rsidP="00BE02DC">
            <w:pPr>
              <w:pStyle w:val="TableParagraph"/>
              <w:spacing w:line="214" w:lineRule="exact"/>
              <w:ind w:left="91" w:right="80"/>
              <w:jc w:val="center"/>
              <w:rPr>
                <w:sz w:val="18"/>
              </w:rPr>
            </w:pPr>
            <w:r>
              <w:rPr>
                <w:sz w:val="18"/>
              </w:rPr>
              <w:t>1.</w:t>
            </w:r>
          </w:p>
          <w:p w:rsidR="00BE02DC" w:rsidRDefault="00BE02DC" w:rsidP="00BE02DC">
            <w:pPr>
              <w:pStyle w:val="TableParagraph"/>
              <w:spacing w:line="204" w:lineRule="exact"/>
              <w:ind w:left="91" w:right="80"/>
              <w:jc w:val="center"/>
              <w:rPr>
                <w:sz w:val="18"/>
              </w:rPr>
            </w:pPr>
            <w:r>
              <w:rPr>
                <w:sz w:val="18"/>
              </w:rPr>
              <w:t>2.</w:t>
            </w:r>
          </w:p>
          <w:p w:rsidR="00BE02DC" w:rsidRDefault="00BE02DC" w:rsidP="00BE02DC">
            <w:pPr>
              <w:pStyle w:val="TableParagraph"/>
              <w:spacing w:line="203" w:lineRule="exact"/>
              <w:ind w:left="91" w:right="80"/>
              <w:jc w:val="center"/>
              <w:rPr>
                <w:sz w:val="18"/>
              </w:rPr>
            </w:pPr>
            <w:r>
              <w:rPr>
                <w:sz w:val="18"/>
              </w:rPr>
              <w:t>3.</w:t>
            </w:r>
          </w:p>
          <w:p w:rsidR="00BE02DC" w:rsidRDefault="00BE02DC" w:rsidP="00BE02DC">
            <w:pPr>
              <w:pStyle w:val="TableParagraph"/>
              <w:spacing w:line="203" w:lineRule="exact"/>
              <w:ind w:left="91" w:right="80"/>
              <w:jc w:val="center"/>
              <w:rPr>
                <w:sz w:val="18"/>
              </w:rPr>
            </w:pPr>
            <w:r>
              <w:rPr>
                <w:sz w:val="18"/>
              </w:rPr>
              <w:t>4.</w:t>
            </w:r>
          </w:p>
          <w:p w:rsidR="00BE02DC" w:rsidRDefault="00BE02DC" w:rsidP="00BE02DC">
            <w:pPr>
              <w:pStyle w:val="TableParagraph"/>
              <w:spacing w:line="204" w:lineRule="exact"/>
              <w:ind w:left="91" w:right="80"/>
              <w:jc w:val="center"/>
              <w:rPr>
                <w:sz w:val="18"/>
              </w:rPr>
            </w:pPr>
            <w:r>
              <w:rPr>
                <w:sz w:val="18"/>
              </w:rPr>
              <w:t>5.</w:t>
            </w:r>
          </w:p>
          <w:p w:rsidR="00BE02DC" w:rsidRDefault="00BE02DC" w:rsidP="00BE02DC">
            <w:pPr>
              <w:pStyle w:val="TableParagraph"/>
              <w:spacing w:line="204" w:lineRule="exact"/>
              <w:ind w:left="91" w:right="80"/>
              <w:jc w:val="center"/>
              <w:rPr>
                <w:sz w:val="18"/>
              </w:rPr>
            </w:pPr>
            <w:r>
              <w:rPr>
                <w:sz w:val="18"/>
              </w:rPr>
              <w:t>6.</w:t>
            </w:r>
          </w:p>
          <w:p w:rsidR="00BE02DC" w:rsidRDefault="00BE02DC" w:rsidP="00BE02DC">
            <w:pPr>
              <w:pStyle w:val="TableParagraph"/>
              <w:spacing w:line="204" w:lineRule="exact"/>
              <w:ind w:left="91" w:right="80"/>
              <w:jc w:val="center"/>
              <w:rPr>
                <w:sz w:val="18"/>
              </w:rPr>
            </w:pPr>
            <w:r>
              <w:rPr>
                <w:sz w:val="18"/>
              </w:rPr>
              <w:t>7.</w:t>
            </w:r>
          </w:p>
          <w:p w:rsidR="00BE02DC" w:rsidRDefault="00BE02DC" w:rsidP="00BE02DC">
            <w:pPr>
              <w:pStyle w:val="TableParagraph"/>
              <w:spacing w:line="203" w:lineRule="exact"/>
              <w:ind w:left="91" w:right="80"/>
              <w:jc w:val="center"/>
              <w:rPr>
                <w:sz w:val="18"/>
              </w:rPr>
            </w:pPr>
            <w:r>
              <w:rPr>
                <w:sz w:val="18"/>
              </w:rPr>
              <w:t>8.</w:t>
            </w:r>
          </w:p>
          <w:p w:rsidR="00BE02DC" w:rsidRDefault="00BE02DC" w:rsidP="00BE02DC">
            <w:pPr>
              <w:pStyle w:val="TableParagraph"/>
              <w:spacing w:line="203" w:lineRule="exact"/>
              <w:ind w:left="91" w:right="80"/>
              <w:jc w:val="center"/>
              <w:rPr>
                <w:rFonts w:ascii="Times New Roman"/>
                <w:sz w:val="16"/>
              </w:rPr>
            </w:pPr>
            <w:r>
              <w:rPr>
                <w:sz w:val="18"/>
              </w:rPr>
              <w:t>9.</w:t>
            </w:r>
          </w:p>
        </w:tc>
        <w:tc>
          <w:tcPr>
            <w:tcW w:w="1769" w:type="dxa"/>
            <w:vAlign w:val="center"/>
          </w:tcPr>
          <w:p w:rsidR="00BE02DC" w:rsidRDefault="00BE02DC" w:rsidP="00BE02DC">
            <w:pPr>
              <w:pStyle w:val="TableParagraph"/>
              <w:spacing w:line="204" w:lineRule="exact"/>
              <w:ind w:left="268" w:right="260"/>
              <w:rPr>
                <w:rFonts w:ascii="Times New Roman"/>
                <w:sz w:val="16"/>
              </w:rPr>
            </w:pPr>
            <w:r>
              <w:rPr>
                <w:b/>
                <w:sz w:val="18"/>
              </w:rPr>
              <w:t>Cromatografia</w:t>
            </w:r>
          </w:p>
        </w:tc>
        <w:tc>
          <w:tcPr>
            <w:tcW w:w="1402" w:type="dxa"/>
            <w:vAlign w:val="center"/>
          </w:tcPr>
          <w:p w:rsidR="00BE02DC" w:rsidRDefault="00BE02DC" w:rsidP="00BE02DC">
            <w:pPr>
              <w:pStyle w:val="TableParagraph"/>
              <w:rPr>
                <w:rFonts w:ascii="Times New Roman"/>
                <w:sz w:val="16"/>
              </w:rPr>
            </w:pPr>
          </w:p>
        </w:tc>
        <w:tc>
          <w:tcPr>
            <w:tcW w:w="2127" w:type="dxa"/>
            <w:vAlign w:val="center"/>
          </w:tcPr>
          <w:p w:rsidR="00BE02DC" w:rsidRDefault="00BE02DC" w:rsidP="00BF4494">
            <w:pPr>
              <w:pStyle w:val="TableParagraph"/>
              <w:spacing w:line="218" w:lineRule="exact"/>
              <w:ind w:left="107"/>
              <w:rPr>
                <w:sz w:val="18"/>
              </w:rPr>
            </w:pPr>
            <w:r>
              <w:rPr>
                <w:sz w:val="18"/>
              </w:rPr>
              <w:t>Conoscere i principi</w:t>
            </w:r>
            <w:r w:rsidR="00BF4494">
              <w:rPr>
                <w:sz w:val="18"/>
              </w:rPr>
              <w:t xml:space="preserve"> </w:t>
            </w:r>
            <w:r>
              <w:rPr>
                <w:sz w:val="18"/>
              </w:rPr>
              <w:t>generali dei sistemi</w:t>
            </w:r>
            <w:r w:rsidR="00BF4494">
              <w:rPr>
                <w:sz w:val="18"/>
              </w:rPr>
              <w:t xml:space="preserve"> </w:t>
            </w:r>
            <w:r>
              <w:rPr>
                <w:sz w:val="18"/>
              </w:rPr>
              <w:t>cromatografici</w:t>
            </w:r>
          </w:p>
          <w:p w:rsidR="00BE02DC" w:rsidRDefault="00BE02DC" w:rsidP="00BF4494">
            <w:pPr>
              <w:pStyle w:val="TableParagraph"/>
              <w:spacing w:line="204" w:lineRule="exact"/>
              <w:ind w:left="107"/>
              <w:rPr>
                <w:sz w:val="18"/>
              </w:rPr>
            </w:pPr>
            <w:r>
              <w:rPr>
                <w:sz w:val="18"/>
              </w:rPr>
              <w:t>Saper interpretare lo</w:t>
            </w:r>
            <w:r w:rsidR="00BF4494">
              <w:rPr>
                <w:sz w:val="18"/>
              </w:rPr>
              <w:t xml:space="preserve"> </w:t>
            </w:r>
            <w:r>
              <w:rPr>
                <w:sz w:val="18"/>
              </w:rPr>
              <w:t>schema a blocchi del</w:t>
            </w:r>
            <w:r w:rsidR="00BF4494">
              <w:rPr>
                <w:sz w:val="18"/>
              </w:rPr>
              <w:t xml:space="preserve"> </w:t>
            </w:r>
            <w:r>
              <w:rPr>
                <w:sz w:val="18"/>
              </w:rPr>
              <w:t>sistema</w:t>
            </w:r>
          </w:p>
          <w:p w:rsidR="00BE02DC" w:rsidRDefault="00BE02DC" w:rsidP="00BE02DC">
            <w:pPr>
              <w:pStyle w:val="TableParagraph"/>
              <w:spacing w:line="204" w:lineRule="exact"/>
              <w:ind w:left="107"/>
              <w:rPr>
                <w:sz w:val="18"/>
              </w:rPr>
            </w:pPr>
            <w:r>
              <w:rPr>
                <w:sz w:val="18"/>
              </w:rPr>
              <w:t>Saper condurre</w:t>
            </w:r>
            <w:r w:rsidR="00BF4494">
              <w:rPr>
                <w:sz w:val="18"/>
              </w:rPr>
              <w:t xml:space="preserve"> </w:t>
            </w:r>
            <w:r>
              <w:rPr>
                <w:sz w:val="18"/>
              </w:rPr>
              <w:t>un’analisi</w:t>
            </w:r>
            <w:r w:rsidR="00BF4494">
              <w:rPr>
                <w:sz w:val="18"/>
              </w:rPr>
              <w:t xml:space="preserve"> </w:t>
            </w:r>
            <w:r>
              <w:rPr>
                <w:sz w:val="18"/>
              </w:rPr>
              <w:t>cromatografica</w:t>
            </w:r>
          </w:p>
          <w:p w:rsidR="00BE02DC" w:rsidRDefault="00BE02DC" w:rsidP="00BF4494">
            <w:pPr>
              <w:pStyle w:val="TableParagraph"/>
              <w:spacing w:line="203" w:lineRule="exact"/>
              <w:ind w:left="144" w:right="119"/>
              <w:rPr>
                <w:rFonts w:ascii="Times New Roman"/>
                <w:sz w:val="16"/>
              </w:rPr>
            </w:pPr>
            <w:r>
              <w:rPr>
                <w:sz w:val="18"/>
              </w:rPr>
              <w:t>Saper modificare alcuni</w:t>
            </w:r>
            <w:r w:rsidR="00BF4494">
              <w:rPr>
                <w:sz w:val="18"/>
              </w:rPr>
              <w:t xml:space="preserve"> </w:t>
            </w:r>
            <w:r>
              <w:rPr>
                <w:sz w:val="18"/>
              </w:rPr>
              <w:t>parametri per ottenere</w:t>
            </w:r>
            <w:r w:rsidR="00BF4494">
              <w:rPr>
                <w:sz w:val="18"/>
              </w:rPr>
              <w:t xml:space="preserve"> </w:t>
            </w:r>
            <w:r>
              <w:rPr>
                <w:sz w:val="18"/>
              </w:rPr>
              <w:t>una migliore</w:t>
            </w:r>
            <w:r w:rsidR="00BF4494">
              <w:rPr>
                <w:sz w:val="18"/>
              </w:rPr>
              <w:t xml:space="preserve"> </w:t>
            </w:r>
            <w:r>
              <w:rPr>
                <w:sz w:val="18"/>
              </w:rPr>
              <w:t>risoluzione</w:t>
            </w:r>
          </w:p>
        </w:tc>
        <w:tc>
          <w:tcPr>
            <w:tcW w:w="2393" w:type="dxa"/>
            <w:vAlign w:val="center"/>
          </w:tcPr>
          <w:p w:rsidR="00BE02DC" w:rsidRDefault="00BE02DC" w:rsidP="00BE02DC">
            <w:pPr>
              <w:pStyle w:val="TableParagraph"/>
              <w:spacing w:before="3"/>
              <w:ind w:left="63"/>
              <w:rPr>
                <w:sz w:val="18"/>
              </w:rPr>
            </w:pPr>
            <w:r>
              <w:rPr>
                <w:sz w:val="18"/>
              </w:rPr>
              <w:t>Principi dell’analisi cromatografica</w:t>
            </w:r>
          </w:p>
          <w:p w:rsidR="00BE02DC" w:rsidRDefault="00BE02DC" w:rsidP="00BE02DC">
            <w:pPr>
              <w:pStyle w:val="TableParagraph"/>
              <w:spacing w:line="204" w:lineRule="exact"/>
              <w:ind w:left="63"/>
              <w:rPr>
                <w:sz w:val="20"/>
              </w:rPr>
            </w:pPr>
            <w:r>
              <w:rPr>
                <w:sz w:val="18"/>
              </w:rPr>
              <w:t xml:space="preserve">Definizione di fase fissa e </w:t>
            </w:r>
            <w:r w:rsidRPr="00BE02DC">
              <w:rPr>
                <w:sz w:val="18"/>
                <w:szCs w:val="18"/>
              </w:rPr>
              <w:t>fase mobile</w:t>
            </w:r>
          </w:p>
          <w:p w:rsidR="00BE02DC" w:rsidRDefault="00BE02DC" w:rsidP="00F60074">
            <w:pPr>
              <w:pStyle w:val="TableParagraph"/>
              <w:spacing w:line="213" w:lineRule="exact"/>
              <w:ind w:left="63"/>
              <w:rPr>
                <w:sz w:val="18"/>
              </w:rPr>
            </w:pPr>
            <w:r>
              <w:rPr>
                <w:sz w:val="18"/>
              </w:rPr>
              <w:t>Equilibrio di ripartizione</w:t>
            </w:r>
            <w:r w:rsidR="00F60074">
              <w:rPr>
                <w:sz w:val="18"/>
              </w:rPr>
              <w:t xml:space="preserve"> </w:t>
            </w:r>
            <w:r>
              <w:rPr>
                <w:sz w:val="18"/>
              </w:rPr>
              <w:t>ed equilibrio dinamico</w:t>
            </w:r>
          </w:p>
          <w:p w:rsidR="00BE02DC" w:rsidRDefault="00BE02DC" w:rsidP="00F60074">
            <w:pPr>
              <w:pStyle w:val="TableParagraph"/>
              <w:spacing w:line="214" w:lineRule="exact"/>
              <w:ind w:left="63"/>
              <w:rPr>
                <w:sz w:val="18"/>
              </w:rPr>
            </w:pPr>
            <w:r>
              <w:rPr>
                <w:sz w:val="18"/>
              </w:rPr>
              <w:t>Fattori che influenzano la</w:t>
            </w:r>
            <w:r w:rsidR="00F60074">
              <w:rPr>
                <w:sz w:val="18"/>
              </w:rPr>
              <w:t xml:space="preserve"> </w:t>
            </w:r>
            <w:r>
              <w:rPr>
                <w:sz w:val="18"/>
              </w:rPr>
              <w:t>ripartizione della miscela</w:t>
            </w:r>
          </w:p>
          <w:p w:rsidR="00BE02DC" w:rsidRDefault="00BE02DC" w:rsidP="00BE02DC">
            <w:pPr>
              <w:pStyle w:val="TableParagraph"/>
              <w:spacing w:line="212" w:lineRule="exact"/>
              <w:ind w:left="63"/>
              <w:rPr>
                <w:sz w:val="18"/>
              </w:rPr>
            </w:pPr>
            <w:r>
              <w:rPr>
                <w:sz w:val="18"/>
              </w:rPr>
              <w:t>fra fase fissa e fase mobile</w:t>
            </w:r>
          </w:p>
          <w:p w:rsidR="00BE02DC" w:rsidRDefault="00BE02DC" w:rsidP="00F60074">
            <w:pPr>
              <w:pStyle w:val="TableParagraph"/>
              <w:spacing w:line="214" w:lineRule="exact"/>
              <w:ind w:left="63"/>
              <w:rPr>
                <w:sz w:val="18"/>
              </w:rPr>
            </w:pPr>
            <w:r>
              <w:rPr>
                <w:sz w:val="18"/>
              </w:rPr>
              <w:t>Termodinamica e cinetica</w:t>
            </w:r>
            <w:r w:rsidR="00F60074">
              <w:rPr>
                <w:sz w:val="18"/>
              </w:rPr>
              <w:t xml:space="preserve"> </w:t>
            </w:r>
            <w:r>
              <w:rPr>
                <w:sz w:val="18"/>
              </w:rPr>
              <w:t>del sistema</w:t>
            </w:r>
          </w:p>
          <w:p w:rsidR="00BE02DC" w:rsidRDefault="00BE02DC" w:rsidP="00BE02DC">
            <w:pPr>
              <w:pStyle w:val="TableParagraph"/>
              <w:spacing w:line="212" w:lineRule="exact"/>
              <w:ind w:left="63"/>
              <w:rPr>
                <w:sz w:val="18"/>
              </w:rPr>
            </w:pPr>
            <w:r>
              <w:rPr>
                <w:sz w:val="18"/>
              </w:rPr>
              <w:t>I vari tipi di cromatografia:</w:t>
            </w:r>
          </w:p>
          <w:p w:rsidR="00BE02DC" w:rsidRDefault="00BE02DC" w:rsidP="00BF4494">
            <w:pPr>
              <w:pStyle w:val="TableParagraph"/>
              <w:spacing w:line="214" w:lineRule="exact"/>
              <w:ind w:left="63"/>
              <w:rPr>
                <w:sz w:val="18"/>
              </w:rPr>
            </w:pPr>
            <w:r>
              <w:rPr>
                <w:sz w:val="18"/>
              </w:rPr>
              <w:t>solido-liquido, liquido-liquido, gascromatografia,</w:t>
            </w:r>
            <w:r w:rsidR="00BF4494">
              <w:rPr>
                <w:sz w:val="18"/>
              </w:rPr>
              <w:t xml:space="preserve"> </w:t>
            </w:r>
            <w:r>
              <w:rPr>
                <w:sz w:val="18"/>
              </w:rPr>
              <w:t>HPLC</w:t>
            </w:r>
          </w:p>
        </w:tc>
        <w:tc>
          <w:tcPr>
            <w:tcW w:w="2131" w:type="dxa"/>
            <w:vAlign w:val="center"/>
          </w:tcPr>
          <w:p w:rsidR="00BE02DC" w:rsidRDefault="00BE02DC" w:rsidP="00BE02DC">
            <w:pPr>
              <w:pStyle w:val="TableParagraph"/>
              <w:rPr>
                <w:rFonts w:ascii="Times New Roman"/>
                <w:sz w:val="16"/>
              </w:rPr>
            </w:pPr>
          </w:p>
        </w:tc>
      </w:tr>
      <w:tr w:rsidR="00FA1C1C">
        <w:trPr>
          <w:trHeight w:val="872"/>
        </w:trPr>
        <w:tc>
          <w:tcPr>
            <w:tcW w:w="1123" w:type="dxa"/>
            <w:tcBorders>
              <w:bottom w:val="nil"/>
            </w:tcBorders>
          </w:tcPr>
          <w:p w:rsidR="00FA1C1C" w:rsidRDefault="00FA1C1C">
            <w:pPr>
              <w:pStyle w:val="TableParagraph"/>
              <w:rPr>
                <w:rFonts w:ascii="Times New Roman"/>
                <w:sz w:val="16"/>
              </w:rPr>
            </w:pPr>
          </w:p>
        </w:tc>
        <w:tc>
          <w:tcPr>
            <w:tcW w:w="1769" w:type="dxa"/>
            <w:tcBorders>
              <w:bottom w:val="nil"/>
            </w:tcBorders>
          </w:tcPr>
          <w:p w:rsidR="00FA1C1C" w:rsidRDefault="00FA1C1C">
            <w:pPr>
              <w:pStyle w:val="TableParagraph"/>
              <w:rPr>
                <w:rFonts w:ascii="Times New Roman"/>
                <w:sz w:val="16"/>
              </w:rPr>
            </w:pPr>
          </w:p>
        </w:tc>
        <w:tc>
          <w:tcPr>
            <w:tcW w:w="1402" w:type="dxa"/>
            <w:vMerge w:val="restart"/>
          </w:tcPr>
          <w:p w:rsidR="00FA1C1C" w:rsidRDefault="00FA1C1C">
            <w:pPr>
              <w:pStyle w:val="TableParagraph"/>
              <w:rPr>
                <w:rFonts w:ascii="Times New Roman"/>
                <w:sz w:val="16"/>
              </w:rPr>
            </w:pPr>
          </w:p>
        </w:tc>
        <w:tc>
          <w:tcPr>
            <w:tcW w:w="2127" w:type="dxa"/>
            <w:tcBorders>
              <w:bottom w:val="nil"/>
            </w:tcBorders>
          </w:tcPr>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2"/>
              <w:ind w:left="107"/>
              <w:rPr>
                <w:sz w:val="18"/>
              </w:rPr>
            </w:pPr>
            <w:r>
              <w:rPr>
                <w:sz w:val="18"/>
              </w:rPr>
              <w:t>Conoscere i principi</w:t>
            </w:r>
          </w:p>
        </w:tc>
        <w:tc>
          <w:tcPr>
            <w:tcW w:w="2393" w:type="dxa"/>
            <w:vMerge w:val="restart"/>
          </w:tcPr>
          <w:p w:rsidR="00FA1C1C" w:rsidRDefault="005C6132">
            <w:pPr>
              <w:pStyle w:val="TableParagraph"/>
              <w:ind w:left="56" w:right="763"/>
              <w:rPr>
                <w:sz w:val="18"/>
              </w:rPr>
            </w:pPr>
            <w:r>
              <w:rPr>
                <w:sz w:val="18"/>
              </w:rPr>
              <w:t>Principi dell’analisi spettroscopica</w:t>
            </w:r>
          </w:p>
          <w:p w:rsidR="00FA1C1C" w:rsidRDefault="005C6132">
            <w:pPr>
              <w:pStyle w:val="TableParagraph"/>
              <w:ind w:left="56" w:right="219"/>
              <w:rPr>
                <w:sz w:val="18"/>
              </w:rPr>
            </w:pPr>
            <w:r>
              <w:rPr>
                <w:sz w:val="18"/>
              </w:rPr>
              <w:t>La luce, lo spettro delle radiazioni elettromagnetiche, le interazioni energetiche tra luce e materia Spettroscopia UV/vis: strumentazione ed interpretazione dei dati</w:t>
            </w:r>
          </w:p>
          <w:p w:rsidR="00FA1C1C" w:rsidRDefault="005C6132">
            <w:pPr>
              <w:pStyle w:val="TableParagraph"/>
              <w:spacing w:before="1"/>
              <w:ind w:left="56" w:right="182"/>
              <w:rPr>
                <w:sz w:val="18"/>
              </w:rPr>
            </w:pPr>
            <w:r>
              <w:rPr>
                <w:sz w:val="18"/>
              </w:rPr>
              <w:t>-Spettroscopia di assorbimento atomico: strumentazione ed interpretazione dei dati Spettroscopia di emissione atomica e fluorescenza: strumentazione ed</w:t>
            </w:r>
          </w:p>
          <w:p w:rsidR="00FA1C1C" w:rsidRDefault="005C6132">
            <w:pPr>
              <w:pStyle w:val="TableParagraph"/>
              <w:spacing w:line="221" w:lineRule="exact"/>
              <w:ind w:left="56"/>
              <w:rPr>
                <w:sz w:val="18"/>
              </w:rPr>
            </w:pPr>
            <w:r>
              <w:rPr>
                <w:sz w:val="18"/>
              </w:rPr>
              <w:t>interpretazione dei dati</w:t>
            </w:r>
          </w:p>
        </w:tc>
        <w:tc>
          <w:tcPr>
            <w:tcW w:w="2131" w:type="dxa"/>
            <w:vMerge w:val="restart"/>
          </w:tcPr>
          <w:p w:rsidR="00FA1C1C" w:rsidRDefault="00FA1C1C">
            <w:pPr>
              <w:pStyle w:val="TableParagraph"/>
              <w:rPr>
                <w:rFonts w:ascii="Times New Roman"/>
                <w:sz w:val="16"/>
              </w:rPr>
            </w:pPr>
          </w:p>
        </w:tc>
      </w:tr>
      <w:tr w:rsidR="00FA1C1C">
        <w:trPr>
          <w:trHeight w:val="232"/>
        </w:trPr>
        <w:tc>
          <w:tcPr>
            <w:tcW w:w="1123" w:type="dxa"/>
            <w:tcBorders>
              <w:top w:val="nil"/>
              <w:bottom w:val="nil"/>
            </w:tcBorders>
          </w:tcPr>
          <w:p w:rsidR="00FA1C1C" w:rsidRDefault="00FA1C1C">
            <w:pPr>
              <w:pStyle w:val="TableParagraph"/>
              <w:rPr>
                <w:rFonts w:ascii="Times New Roman"/>
                <w:sz w:val="16"/>
              </w:rPr>
            </w:pPr>
          </w:p>
        </w:tc>
        <w:tc>
          <w:tcPr>
            <w:tcW w:w="1769" w:type="dxa"/>
            <w:tcBorders>
              <w:top w:val="nil"/>
              <w:bottom w:val="nil"/>
            </w:tcBorders>
          </w:tcPr>
          <w:p w:rsidR="00FA1C1C" w:rsidRDefault="00FA1C1C">
            <w:pPr>
              <w:pStyle w:val="TableParagraph"/>
              <w:rPr>
                <w:rFonts w:ascii="Times New Roman"/>
                <w:sz w:val="16"/>
              </w:rPr>
            </w:pPr>
          </w:p>
        </w:tc>
        <w:tc>
          <w:tcPr>
            <w:tcW w:w="1402" w:type="dxa"/>
            <w:vMerge/>
            <w:tcBorders>
              <w:top w:val="nil"/>
            </w:tcBorders>
          </w:tcPr>
          <w:p w:rsidR="00FA1C1C" w:rsidRDefault="00FA1C1C">
            <w:pPr>
              <w:rPr>
                <w:sz w:val="2"/>
                <w:szCs w:val="2"/>
              </w:rPr>
            </w:pPr>
          </w:p>
        </w:tc>
        <w:tc>
          <w:tcPr>
            <w:tcW w:w="2127" w:type="dxa"/>
            <w:tcBorders>
              <w:top w:val="nil"/>
              <w:bottom w:val="nil"/>
            </w:tcBorders>
          </w:tcPr>
          <w:p w:rsidR="00FA1C1C" w:rsidRDefault="005C6132">
            <w:pPr>
              <w:pStyle w:val="TableParagraph"/>
              <w:spacing w:line="210" w:lineRule="exact"/>
              <w:ind w:left="107"/>
              <w:rPr>
                <w:sz w:val="18"/>
              </w:rPr>
            </w:pPr>
            <w:r>
              <w:rPr>
                <w:sz w:val="18"/>
              </w:rPr>
              <w:t>generali dei sistemi</w:t>
            </w:r>
          </w:p>
        </w:tc>
        <w:tc>
          <w:tcPr>
            <w:tcW w:w="2393" w:type="dxa"/>
            <w:vMerge/>
            <w:tcBorders>
              <w:top w:val="nil"/>
            </w:tcBorders>
          </w:tcPr>
          <w:p w:rsidR="00FA1C1C" w:rsidRDefault="00FA1C1C">
            <w:pPr>
              <w:rPr>
                <w:sz w:val="2"/>
                <w:szCs w:val="2"/>
              </w:rPr>
            </w:pPr>
          </w:p>
        </w:tc>
        <w:tc>
          <w:tcPr>
            <w:tcW w:w="2131" w:type="dxa"/>
            <w:vMerge/>
            <w:tcBorders>
              <w:top w:val="nil"/>
            </w:tcBorders>
          </w:tcPr>
          <w:p w:rsidR="00FA1C1C" w:rsidRDefault="00FA1C1C">
            <w:pPr>
              <w:rPr>
                <w:sz w:val="2"/>
                <w:szCs w:val="2"/>
              </w:rPr>
            </w:pPr>
          </w:p>
        </w:tc>
      </w:tr>
      <w:tr w:rsidR="00FA1C1C">
        <w:trPr>
          <w:trHeight w:val="232"/>
        </w:trPr>
        <w:tc>
          <w:tcPr>
            <w:tcW w:w="1123" w:type="dxa"/>
            <w:tcBorders>
              <w:top w:val="nil"/>
              <w:bottom w:val="nil"/>
            </w:tcBorders>
          </w:tcPr>
          <w:p w:rsidR="00FA1C1C" w:rsidRDefault="005C6132">
            <w:pPr>
              <w:pStyle w:val="TableParagraph"/>
              <w:spacing w:line="210" w:lineRule="exact"/>
              <w:ind w:left="91" w:right="80"/>
              <w:jc w:val="center"/>
              <w:rPr>
                <w:sz w:val="18"/>
              </w:rPr>
            </w:pPr>
            <w:r>
              <w:rPr>
                <w:sz w:val="18"/>
              </w:rPr>
              <w:t>1.</w:t>
            </w:r>
          </w:p>
        </w:tc>
        <w:tc>
          <w:tcPr>
            <w:tcW w:w="1769" w:type="dxa"/>
            <w:tcBorders>
              <w:top w:val="nil"/>
              <w:bottom w:val="nil"/>
            </w:tcBorders>
          </w:tcPr>
          <w:p w:rsidR="00FA1C1C" w:rsidRDefault="00FA1C1C">
            <w:pPr>
              <w:pStyle w:val="TableParagraph"/>
              <w:rPr>
                <w:rFonts w:ascii="Times New Roman"/>
                <w:sz w:val="16"/>
              </w:rPr>
            </w:pPr>
          </w:p>
        </w:tc>
        <w:tc>
          <w:tcPr>
            <w:tcW w:w="1402" w:type="dxa"/>
            <w:vMerge/>
            <w:tcBorders>
              <w:top w:val="nil"/>
            </w:tcBorders>
          </w:tcPr>
          <w:p w:rsidR="00FA1C1C" w:rsidRDefault="00FA1C1C">
            <w:pPr>
              <w:rPr>
                <w:sz w:val="2"/>
                <w:szCs w:val="2"/>
              </w:rPr>
            </w:pPr>
          </w:p>
        </w:tc>
        <w:tc>
          <w:tcPr>
            <w:tcW w:w="2127" w:type="dxa"/>
            <w:tcBorders>
              <w:top w:val="nil"/>
              <w:bottom w:val="nil"/>
            </w:tcBorders>
          </w:tcPr>
          <w:p w:rsidR="00FA1C1C" w:rsidRDefault="005C6132">
            <w:pPr>
              <w:pStyle w:val="TableParagraph"/>
              <w:spacing w:line="210" w:lineRule="exact"/>
              <w:ind w:left="107"/>
              <w:rPr>
                <w:sz w:val="18"/>
              </w:rPr>
            </w:pPr>
            <w:r>
              <w:rPr>
                <w:sz w:val="18"/>
              </w:rPr>
              <w:t>spettroscopici</w:t>
            </w:r>
          </w:p>
        </w:tc>
        <w:tc>
          <w:tcPr>
            <w:tcW w:w="2393" w:type="dxa"/>
            <w:vMerge/>
            <w:tcBorders>
              <w:top w:val="nil"/>
            </w:tcBorders>
          </w:tcPr>
          <w:p w:rsidR="00FA1C1C" w:rsidRDefault="00FA1C1C">
            <w:pPr>
              <w:rPr>
                <w:sz w:val="2"/>
                <w:szCs w:val="2"/>
              </w:rPr>
            </w:pPr>
          </w:p>
        </w:tc>
        <w:tc>
          <w:tcPr>
            <w:tcW w:w="2131" w:type="dxa"/>
            <w:vMerge/>
            <w:tcBorders>
              <w:top w:val="nil"/>
            </w:tcBorders>
          </w:tcPr>
          <w:p w:rsidR="00FA1C1C" w:rsidRDefault="00FA1C1C">
            <w:pPr>
              <w:rPr>
                <w:sz w:val="2"/>
                <w:szCs w:val="2"/>
              </w:rPr>
            </w:pPr>
          </w:p>
        </w:tc>
      </w:tr>
      <w:tr w:rsidR="00FA1C1C">
        <w:trPr>
          <w:trHeight w:val="232"/>
        </w:trPr>
        <w:tc>
          <w:tcPr>
            <w:tcW w:w="1123" w:type="dxa"/>
            <w:tcBorders>
              <w:top w:val="nil"/>
              <w:bottom w:val="nil"/>
            </w:tcBorders>
          </w:tcPr>
          <w:p w:rsidR="00FA1C1C" w:rsidRDefault="005C6132">
            <w:pPr>
              <w:pStyle w:val="TableParagraph"/>
              <w:spacing w:line="210" w:lineRule="exact"/>
              <w:ind w:left="91" w:right="80"/>
              <w:jc w:val="center"/>
              <w:rPr>
                <w:sz w:val="18"/>
              </w:rPr>
            </w:pPr>
            <w:r>
              <w:rPr>
                <w:sz w:val="18"/>
              </w:rPr>
              <w:t>2.</w:t>
            </w:r>
          </w:p>
        </w:tc>
        <w:tc>
          <w:tcPr>
            <w:tcW w:w="1769" w:type="dxa"/>
            <w:tcBorders>
              <w:top w:val="nil"/>
              <w:bottom w:val="nil"/>
            </w:tcBorders>
          </w:tcPr>
          <w:p w:rsidR="00FA1C1C" w:rsidRDefault="00FA1C1C">
            <w:pPr>
              <w:pStyle w:val="TableParagraph"/>
              <w:rPr>
                <w:rFonts w:ascii="Times New Roman"/>
                <w:sz w:val="16"/>
              </w:rPr>
            </w:pPr>
          </w:p>
        </w:tc>
        <w:tc>
          <w:tcPr>
            <w:tcW w:w="1402" w:type="dxa"/>
            <w:vMerge/>
            <w:tcBorders>
              <w:top w:val="nil"/>
            </w:tcBorders>
          </w:tcPr>
          <w:p w:rsidR="00FA1C1C" w:rsidRDefault="00FA1C1C">
            <w:pPr>
              <w:rPr>
                <w:sz w:val="2"/>
                <w:szCs w:val="2"/>
              </w:rPr>
            </w:pPr>
          </w:p>
        </w:tc>
        <w:tc>
          <w:tcPr>
            <w:tcW w:w="2127" w:type="dxa"/>
            <w:tcBorders>
              <w:top w:val="nil"/>
              <w:bottom w:val="nil"/>
            </w:tcBorders>
          </w:tcPr>
          <w:p w:rsidR="00FA1C1C" w:rsidRDefault="005C6132">
            <w:pPr>
              <w:pStyle w:val="TableParagraph"/>
              <w:spacing w:line="210" w:lineRule="exact"/>
              <w:ind w:left="107"/>
              <w:rPr>
                <w:sz w:val="18"/>
              </w:rPr>
            </w:pPr>
            <w:r>
              <w:rPr>
                <w:sz w:val="18"/>
              </w:rPr>
              <w:t>Saper interpretare lo</w:t>
            </w:r>
          </w:p>
        </w:tc>
        <w:tc>
          <w:tcPr>
            <w:tcW w:w="2393" w:type="dxa"/>
            <w:vMerge/>
            <w:tcBorders>
              <w:top w:val="nil"/>
            </w:tcBorders>
          </w:tcPr>
          <w:p w:rsidR="00FA1C1C" w:rsidRDefault="00FA1C1C">
            <w:pPr>
              <w:rPr>
                <w:sz w:val="2"/>
                <w:szCs w:val="2"/>
              </w:rPr>
            </w:pPr>
          </w:p>
        </w:tc>
        <w:tc>
          <w:tcPr>
            <w:tcW w:w="2131" w:type="dxa"/>
            <w:vMerge/>
            <w:tcBorders>
              <w:top w:val="nil"/>
            </w:tcBorders>
          </w:tcPr>
          <w:p w:rsidR="00FA1C1C" w:rsidRDefault="00FA1C1C">
            <w:pPr>
              <w:rPr>
                <w:sz w:val="2"/>
                <w:szCs w:val="2"/>
              </w:rPr>
            </w:pPr>
          </w:p>
        </w:tc>
      </w:tr>
      <w:tr w:rsidR="00FA1C1C">
        <w:trPr>
          <w:trHeight w:val="233"/>
        </w:trPr>
        <w:tc>
          <w:tcPr>
            <w:tcW w:w="1123" w:type="dxa"/>
            <w:tcBorders>
              <w:top w:val="nil"/>
              <w:bottom w:val="nil"/>
            </w:tcBorders>
          </w:tcPr>
          <w:p w:rsidR="00FA1C1C" w:rsidRDefault="005C6132">
            <w:pPr>
              <w:pStyle w:val="TableParagraph"/>
              <w:spacing w:line="210" w:lineRule="exact"/>
              <w:ind w:left="91" w:right="80"/>
              <w:jc w:val="center"/>
              <w:rPr>
                <w:sz w:val="18"/>
              </w:rPr>
            </w:pPr>
            <w:r>
              <w:rPr>
                <w:sz w:val="18"/>
              </w:rPr>
              <w:t>3.</w:t>
            </w:r>
          </w:p>
        </w:tc>
        <w:tc>
          <w:tcPr>
            <w:tcW w:w="1769" w:type="dxa"/>
            <w:tcBorders>
              <w:top w:val="nil"/>
              <w:bottom w:val="nil"/>
            </w:tcBorders>
          </w:tcPr>
          <w:p w:rsidR="00FA1C1C" w:rsidRDefault="00FA1C1C">
            <w:pPr>
              <w:pStyle w:val="TableParagraph"/>
              <w:rPr>
                <w:rFonts w:ascii="Times New Roman"/>
                <w:sz w:val="16"/>
              </w:rPr>
            </w:pPr>
          </w:p>
        </w:tc>
        <w:tc>
          <w:tcPr>
            <w:tcW w:w="1402" w:type="dxa"/>
            <w:vMerge/>
            <w:tcBorders>
              <w:top w:val="nil"/>
            </w:tcBorders>
          </w:tcPr>
          <w:p w:rsidR="00FA1C1C" w:rsidRDefault="00FA1C1C">
            <w:pPr>
              <w:rPr>
                <w:sz w:val="2"/>
                <w:szCs w:val="2"/>
              </w:rPr>
            </w:pPr>
          </w:p>
        </w:tc>
        <w:tc>
          <w:tcPr>
            <w:tcW w:w="2127" w:type="dxa"/>
            <w:tcBorders>
              <w:top w:val="nil"/>
              <w:bottom w:val="nil"/>
            </w:tcBorders>
          </w:tcPr>
          <w:p w:rsidR="00FA1C1C" w:rsidRDefault="005C6132">
            <w:pPr>
              <w:pStyle w:val="TableParagraph"/>
              <w:spacing w:line="210" w:lineRule="exact"/>
              <w:ind w:left="107"/>
              <w:rPr>
                <w:sz w:val="18"/>
              </w:rPr>
            </w:pPr>
            <w:r>
              <w:rPr>
                <w:sz w:val="18"/>
              </w:rPr>
              <w:t>schema a blocchi del</w:t>
            </w:r>
          </w:p>
        </w:tc>
        <w:tc>
          <w:tcPr>
            <w:tcW w:w="2393" w:type="dxa"/>
            <w:vMerge/>
            <w:tcBorders>
              <w:top w:val="nil"/>
            </w:tcBorders>
          </w:tcPr>
          <w:p w:rsidR="00FA1C1C" w:rsidRDefault="00FA1C1C">
            <w:pPr>
              <w:rPr>
                <w:sz w:val="2"/>
                <w:szCs w:val="2"/>
              </w:rPr>
            </w:pPr>
          </w:p>
        </w:tc>
        <w:tc>
          <w:tcPr>
            <w:tcW w:w="2131" w:type="dxa"/>
            <w:vMerge/>
            <w:tcBorders>
              <w:top w:val="nil"/>
            </w:tcBorders>
          </w:tcPr>
          <w:p w:rsidR="00FA1C1C" w:rsidRDefault="00FA1C1C">
            <w:pPr>
              <w:rPr>
                <w:sz w:val="2"/>
                <w:szCs w:val="2"/>
              </w:rPr>
            </w:pPr>
          </w:p>
        </w:tc>
      </w:tr>
      <w:tr w:rsidR="00FA1C1C">
        <w:trPr>
          <w:trHeight w:val="233"/>
        </w:trPr>
        <w:tc>
          <w:tcPr>
            <w:tcW w:w="1123" w:type="dxa"/>
            <w:tcBorders>
              <w:top w:val="nil"/>
              <w:bottom w:val="nil"/>
            </w:tcBorders>
          </w:tcPr>
          <w:p w:rsidR="00FA1C1C" w:rsidRDefault="005C6132">
            <w:pPr>
              <w:pStyle w:val="TableParagraph"/>
              <w:spacing w:line="212" w:lineRule="exact"/>
              <w:ind w:left="91" w:right="80"/>
              <w:jc w:val="center"/>
              <w:rPr>
                <w:sz w:val="18"/>
              </w:rPr>
            </w:pPr>
            <w:r>
              <w:rPr>
                <w:sz w:val="18"/>
              </w:rPr>
              <w:t>4.</w:t>
            </w:r>
          </w:p>
        </w:tc>
        <w:tc>
          <w:tcPr>
            <w:tcW w:w="1769" w:type="dxa"/>
            <w:tcBorders>
              <w:top w:val="nil"/>
              <w:bottom w:val="nil"/>
            </w:tcBorders>
          </w:tcPr>
          <w:p w:rsidR="00FA1C1C" w:rsidRDefault="005C6132">
            <w:pPr>
              <w:pStyle w:val="TableParagraph"/>
              <w:spacing w:line="212" w:lineRule="exact"/>
              <w:ind w:left="268" w:right="258"/>
              <w:jc w:val="center"/>
              <w:rPr>
                <w:b/>
                <w:sz w:val="18"/>
              </w:rPr>
            </w:pPr>
            <w:r>
              <w:rPr>
                <w:b/>
                <w:sz w:val="18"/>
              </w:rPr>
              <w:t>Spettroscopia</w:t>
            </w:r>
          </w:p>
        </w:tc>
        <w:tc>
          <w:tcPr>
            <w:tcW w:w="1402" w:type="dxa"/>
            <w:vMerge/>
            <w:tcBorders>
              <w:top w:val="nil"/>
            </w:tcBorders>
          </w:tcPr>
          <w:p w:rsidR="00FA1C1C" w:rsidRDefault="00FA1C1C">
            <w:pPr>
              <w:rPr>
                <w:sz w:val="2"/>
                <w:szCs w:val="2"/>
              </w:rPr>
            </w:pPr>
          </w:p>
        </w:tc>
        <w:tc>
          <w:tcPr>
            <w:tcW w:w="2127" w:type="dxa"/>
            <w:tcBorders>
              <w:top w:val="nil"/>
              <w:bottom w:val="nil"/>
            </w:tcBorders>
          </w:tcPr>
          <w:p w:rsidR="00FA1C1C" w:rsidRDefault="005C6132">
            <w:pPr>
              <w:pStyle w:val="TableParagraph"/>
              <w:spacing w:line="212" w:lineRule="exact"/>
              <w:ind w:left="107"/>
              <w:rPr>
                <w:sz w:val="18"/>
              </w:rPr>
            </w:pPr>
            <w:r>
              <w:rPr>
                <w:sz w:val="18"/>
              </w:rPr>
              <w:t>sistema</w:t>
            </w:r>
          </w:p>
        </w:tc>
        <w:tc>
          <w:tcPr>
            <w:tcW w:w="2393" w:type="dxa"/>
            <w:vMerge/>
            <w:tcBorders>
              <w:top w:val="nil"/>
            </w:tcBorders>
          </w:tcPr>
          <w:p w:rsidR="00FA1C1C" w:rsidRDefault="00FA1C1C">
            <w:pPr>
              <w:rPr>
                <w:sz w:val="2"/>
                <w:szCs w:val="2"/>
              </w:rPr>
            </w:pPr>
          </w:p>
        </w:tc>
        <w:tc>
          <w:tcPr>
            <w:tcW w:w="2131" w:type="dxa"/>
            <w:vMerge/>
            <w:tcBorders>
              <w:top w:val="nil"/>
            </w:tcBorders>
          </w:tcPr>
          <w:p w:rsidR="00FA1C1C" w:rsidRDefault="00FA1C1C">
            <w:pPr>
              <w:rPr>
                <w:sz w:val="2"/>
                <w:szCs w:val="2"/>
              </w:rPr>
            </w:pPr>
          </w:p>
        </w:tc>
      </w:tr>
      <w:tr w:rsidR="00FA1C1C">
        <w:trPr>
          <w:trHeight w:val="232"/>
        </w:trPr>
        <w:tc>
          <w:tcPr>
            <w:tcW w:w="1123" w:type="dxa"/>
            <w:tcBorders>
              <w:top w:val="nil"/>
              <w:bottom w:val="nil"/>
            </w:tcBorders>
          </w:tcPr>
          <w:p w:rsidR="00FA1C1C" w:rsidRDefault="005C6132">
            <w:pPr>
              <w:pStyle w:val="TableParagraph"/>
              <w:spacing w:line="210" w:lineRule="exact"/>
              <w:ind w:left="91" w:right="80"/>
              <w:jc w:val="center"/>
              <w:rPr>
                <w:sz w:val="18"/>
              </w:rPr>
            </w:pPr>
            <w:r>
              <w:rPr>
                <w:sz w:val="18"/>
              </w:rPr>
              <w:t>5.</w:t>
            </w:r>
          </w:p>
        </w:tc>
        <w:tc>
          <w:tcPr>
            <w:tcW w:w="1769" w:type="dxa"/>
            <w:tcBorders>
              <w:top w:val="nil"/>
              <w:bottom w:val="nil"/>
            </w:tcBorders>
          </w:tcPr>
          <w:p w:rsidR="00FA1C1C" w:rsidRDefault="005C6132">
            <w:pPr>
              <w:pStyle w:val="TableParagraph"/>
              <w:spacing w:line="210" w:lineRule="exact"/>
              <w:ind w:left="266" w:right="260"/>
              <w:jc w:val="center"/>
              <w:rPr>
                <w:b/>
                <w:sz w:val="18"/>
              </w:rPr>
            </w:pPr>
            <w:r>
              <w:rPr>
                <w:b/>
                <w:sz w:val="18"/>
              </w:rPr>
              <w:t>atomica e</w:t>
            </w:r>
          </w:p>
        </w:tc>
        <w:tc>
          <w:tcPr>
            <w:tcW w:w="1402" w:type="dxa"/>
            <w:vMerge/>
            <w:tcBorders>
              <w:top w:val="nil"/>
            </w:tcBorders>
          </w:tcPr>
          <w:p w:rsidR="00FA1C1C" w:rsidRDefault="00FA1C1C">
            <w:pPr>
              <w:rPr>
                <w:sz w:val="2"/>
                <w:szCs w:val="2"/>
              </w:rPr>
            </w:pPr>
          </w:p>
        </w:tc>
        <w:tc>
          <w:tcPr>
            <w:tcW w:w="2127" w:type="dxa"/>
            <w:tcBorders>
              <w:top w:val="nil"/>
              <w:bottom w:val="nil"/>
            </w:tcBorders>
          </w:tcPr>
          <w:p w:rsidR="00FA1C1C" w:rsidRDefault="005C6132">
            <w:pPr>
              <w:pStyle w:val="TableParagraph"/>
              <w:spacing w:line="210" w:lineRule="exact"/>
              <w:ind w:left="107"/>
              <w:rPr>
                <w:sz w:val="18"/>
              </w:rPr>
            </w:pPr>
            <w:r>
              <w:rPr>
                <w:sz w:val="18"/>
              </w:rPr>
              <w:t>Saper condurre</w:t>
            </w:r>
          </w:p>
        </w:tc>
        <w:tc>
          <w:tcPr>
            <w:tcW w:w="2393" w:type="dxa"/>
            <w:vMerge/>
            <w:tcBorders>
              <w:top w:val="nil"/>
            </w:tcBorders>
          </w:tcPr>
          <w:p w:rsidR="00FA1C1C" w:rsidRDefault="00FA1C1C">
            <w:pPr>
              <w:rPr>
                <w:sz w:val="2"/>
                <w:szCs w:val="2"/>
              </w:rPr>
            </w:pPr>
          </w:p>
        </w:tc>
        <w:tc>
          <w:tcPr>
            <w:tcW w:w="2131" w:type="dxa"/>
            <w:vMerge/>
            <w:tcBorders>
              <w:top w:val="nil"/>
            </w:tcBorders>
          </w:tcPr>
          <w:p w:rsidR="00FA1C1C" w:rsidRDefault="00FA1C1C">
            <w:pPr>
              <w:rPr>
                <w:sz w:val="2"/>
                <w:szCs w:val="2"/>
              </w:rPr>
            </w:pPr>
          </w:p>
        </w:tc>
      </w:tr>
      <w:tr w:rsidR="00FA1C1C">
        <w:trPr>
          <w:trHeight w:val="232"/>
        </w:trPr>
        <w:tc>
          <w:tcPr>
            <w:tcW w:w="1123" w:type="dxa"/>
            <w:tcBorders>
              <w:top w:val="nil"/>
              <w:bottom w:val="nil"/>
            </w:tcBorders>
          </w:tcPr>
          <w:p w:rsidR="00FA1C1C" w:rsidRDefault="005C6132">
            <w:pPr>
              <w:pStyle w:val="TableParagraph"/>
              <w:spacing w:line="210" w:lineRule="exact"/>
              <w:ind w:left="91" w:right="80"/>
              <w:jc w:val="center"/>
              <w:rPr>
                <w:sz w:val="18"/>
              </w:rPr>
            </w:pPr>
            <w:r>
              <w:rPr>
                <w:sz w:val="18"/>
              </w:rPr>
              <w:t>6.</w:t>
            </w:r>
          </w:p>
        </w:tc>
        <w:tc>
          <w:tcPr>
            <w:tcW w:w="1769" w:type="dxa"/>
            <w:tcBorders>
              <w:top w:val="nil"/>
              <w:bottom w:val="nil"/>
            </w:tcBorders>
          </w:tcPr>
          <w:p w:rsidR="00FA1C1C" w:rsidRDefault="005C6132">
            <w:pPr>
              <w:pStyle w:val="TableParagraph"/>
              <w:spacing w:line="210" w:lineRule="exact"/>
              <w:ind w:left="268" w:right="258"/>
              <w:jc w:val="center"/>
              <w:rPr>
                <w:b/>
                <w:sz w:val="18"/>
              </w:rPr>
            </w:pPr>
            <w:r>
              <w:rPr>
                <w:b/>
                <w:sz w:val="18"/>
              </w:rPr>
              <w:t>molecolare</w:t>
            </w:r>
          </w:p>
        </w:tc>
        <w:tc>
          <w:tcPr>
            <w:tcW w:w="1402" w:type="dxa"/>
            <w:vMerge/>
            <w:tcBorders>
              <w:top w:val="nil"/>
            </w:tcBorders>
          </w:tcPr>
          <w:p w:rsidR="00FA1C1C" w:rsidRDefault="00FA1C1C">
            <w:pPr>
              <w:rPr>
                <w:sz w:val="2"/>
                <w:szCs w:val="2"/>
              </w:rPr>
            </w:pPr>
          </w:p>
        </w:tc>
        <w:tc>
          <w:tcPr>
            <w:tcW w:w="2127" w:type="dxa"/>
            <w:tcBorders>
              <w:top w:val="nil"/>
              <w:bottom w:val="nil"/>
            </w:tcBorders>
          </w:tcPr>
          <w:p w:rsidR="00FA1C1C" w:rsidRDefault="005C6132">
            <w:pPr>
              <w:pStyle w:val="TableParagraph"/>
              <w:spacing w:line="210" w:lineRule="exact"/>
              <w:ind w:left="107"/>
              <w:rPr>
                <w:sz w:val="18"/>
              </w:rPr>
            </w:pPr>
            <w:r>
              <w:rPr>
                <w:sz w:val="18"/>
              </w:rPr>
              <w:t>un’analisi allo</w:t>
            </w:r>
          </w:p>
        </w:tc>
        <w:tc>
          <w:tcPr>
            <w:tcW w:w="2393" w:type="dxa"/>
            <w:vMerge/>
            <w:tcBorders>
              <w:top w:val="nil"/>
            </w:tcBorders>
          </w:tcPr>
          <w:p w:rsidR="00FA1C1C" w:rsidRDefault="00FA1C1C">
            <w:pPr>
              <w:rPr>
                <w:sz w:val="2"/>
                <w:szCs w:val="2"/>
              </w:rPr>
            </w:pPr>
          </w:p>
        </w:tc>
        <w:tc>
          <w:tcPr>
            <w:tcW w:w="2131" w:type="dxa"/>
            <w:vMerge/>
            <w:tcBorders>
              <w:top w:val="nil"/>
            </w:tcBorders>
          </w:tcPr>
          <w:p w:rsidR="00FA1C1C" w:rsidRDefault="00FA1C1C">
            <w:pPr>
              <w:rPr>
                <w:sz w:val="2"/>
                <w:szCs w:val="2"/>
              </w:rPr>
            </w:pPr>
          </w:p>
        </w:tc>
      </w:tr>
      <w:tr w:rsidR="00FA1C1C">
        <w:trPr>
          <w:trHeight w:val="232"/>
        </w:trPr>
        <w:tc>
          <w:tcPr>
            <w:tcW w:w="1123" w:type="dxa"/>
            <w:tcBorders>
              <w:top w:val="nil"/>
              <w:bottom w:val="nil"/>
            </w:tcBorders>
          </w:tcPr>
          <w:p w:rsidR="00FA1C1C" w:rsidRDefault="005C6132">
            <w:pPr>
              <w:pStyle w:val="TableParagraph"/>
              <w:spacing w:line="210" w:lineRule="exact"/>
              <w:ind w:left="91" w:right="80"/>
              <w:jc w:val="center"/>
              <w:rPr>
                <w:sz w:val="18"/>
              </w:rPr>
            </w:pPr>
            <w:r>
              <w:rPr>
                <w:sz w:val="18"/>
              </w:rPr>
              <w:t>7.</w:t>
            </w:r>
          </w:p>
        </w:tc>
        <w:tc>
          <w:tcPr>
            <w:tcW w:w="1769" w:type="dxa"/>
            <w:tcBorders>
              <w:top w:val="nil"/>
              <w:bottom w:val="nil"/>
            </w:tcBorders>
          </w:tcPr>
          <w:p w:rsidR="00FA1C1C" w:rsidRDefault="00FA1C1C">
            <w:pPr>
              <w:pStyle w:val="TableParagraph"/>
              <w:rPr>
                <w:rFonts w:ascii="Times New Roman"/>
                <w:sz w:val="16"/>
              </w:rPr>
            </w:pPr>
          </w:p>
        </w:tc>
        <w:tc>
          <w:tcPr>
            <w:tcW w:w="1402" w:type="dxa"/>
            <w:vMerge/>
            <w:tcBorders>
              <w:top w:val="nil"/>
            </w:tcBorders>
          </w:tcPr>
          <w:p w:rsidR="00FA1C1C" w:rsidRDefault="00FA1C1C">
            <w:pPr>
              <w:rPr>
                <w:sz w:val="2"/>
                <w:szCs w:val="2"/>
              </w:rPr>
            </w:pPr>
          </w:p>
        </w:tc>
        <w:tc>
          <w:tcPr>
            <w:tcW w:w="2127" w:type="dxa"/>
            <w:tcBorders>
              <w:top w:val="nil"/>
              <w:bottom w:val="nil"/>
            </w:tcBorders>
          </w:tcPr>
          <w:p w:rsidR="00FA1C1C" w:rsidRDefault="005C6132">
            <w:pPr>
              <w:pStyle w:val="TableParagraph"/>
              <w:spacing w:line="210" w:lineRule="exact"/>
              <w:ind w:left="107"/>
              <w:rPr>
                <w:sz w:val="18"/>
              </w:rPr>
            </w:pPr>
            <w:r>
              <w:rPr>
                <w:sz w:val="18"/>
              </w:rPr>
              <w:t>spettrofotometro</w:t>
            </w:r>
          </w:p>
        </w:tc>
        <w:tc>
          <w:tcPr>
            <w:tcW w:w="2393" w:type="dxa"/>
            <w:vMerge/>
            <w:tcBorders>
              <w:top w:val="nil"/>
            </w:tcBorders>
          </w:tcPr>
          <w:p w:rsidR="00FA1C1C" w:rsidRDefault="00FA1C1C">
            <w:pPr>
              <w:rPr>
                <w:sz w:val="2"/>
                <w:szCs w:val="2"/>
              </w:rPr>
            </w:pPr>
          </w:p>
        </w:tc>
        <w:tc>
          <w:tcPr>
            <w:tcW w:w="2131" w:type="dxa"/>
            <w:vMerge/>
            <w:tcBorders>
              <w:top w:val="nil"/>
            </w:tcBorders>
          </w:tcPr>
          <w:p w:rsidR="00FA1C1C" w:rsidRDefault="00FA1C1C">
            <w:pPr>
              <w:rPr>
                <w:sz w:val="2"/>
                <w:szCs w:val="2"/>
              </w:rPr>
            </w:pPr>
          </w:p>
        </w:tc>
      </w:tr>
      <w:tr w:rsidR="00FA1C1C">
        <w:trPr>
          <w:trHeight w:val="233"/>
        </w:trPr>
        <w:tc>
          <w:tcPr>
            <w:tcW w:w="1123" w:type="dxa"/>
            <w:tcBorders>
              <w:top w:val="nil"/>
              <w:bottom w:val="nil"/>
            </w:tcBorders>
          </w:tcPr>
          <w:p w:rsidR="00FA1C1C" w:rsidRDefault="005C6132">
            <w:pPr>
              <w:pStyle w:val="TableParagraph"/>
              <w:spacing w:line="210" w:lineRule="exact"/>
              <w:ind w:left="91" w:right="80"/>
              <w:jc w:val="center"/>
              <w:rPr>
                <w:sz w:val="18"/>
              </w:rPr>
            </w:pPr>
            <w:r>
              <w:rPr>
                <w:sz w:val="18"/>
              </w:rPr>
              <w:t>8.</w:t>
            </w:r>
          </w:p>
        </w:tc>
        <w:tc>
          <w:tcPr>
            <w:tcW w:w="1769" w:type="dxa"/>
            <w:tcBorders>
              <w:top w:val="nil"/>
              <w:bottom w:val="nil"/>
            </w:tcBorders>
          </w:tcPr>
          <w:p w:rsidR="00FA1C1C" w:rsidRDefault="00FA1C1C">
            <w:pPr>
              <w:pStyle w:val="TableParagraph"/>
              <w:rPr>
                <w:rFonts w:ascii="Times New Roman"/>
                <w:sz w:val="16"/>
              </w:rPr>
            </w:pPr>
          </w:p>
        </w:tc>
        <w:tc>
          <w:tcPr>
            <w:tcW w:w="1402" w:type="dxa"/>
            <w:vMerge/>
            <w:tcBorders>
              <w:top w:val="nil"/>
            </w:tcBorders>
          </w:tcPr>
          <w:p w:rsidR="00FA1C1C" w:rsidRDefault="00FA1C1C">
            <w:pPr>
              <w:rPr>
                <w:sz w:val="2"/>
                <w:szCs w:val="2"/>
              </w:rPr>
            </w:pPr>
          </w:p>
        </w:tc>
        <w:tc>
          <w:tcPr>
            <w:tcW w:w="2127" w:type="dxa"/>
            <w:tcBorders>
              <w:top w:val="nil"/>
              <w:bottom w:val="nil"/>
            </w:tcBorders>
          </w:tcPr>
          <w:p w:rsidR="00FA1C1C" w:rsidRDefault="005C6132">
            <w:pPr>
              <w:pStyle w:val="TableParagraph"/>
              <w:spacing w:line="210" w:lineRule="exact"/>
              <w:ind w:right="119"/>
              <w:jc w:val="right"/>
              <w:rPr>
                <w:sz w:val="18"/>
              </w:rPr>
            </w:pPr>
            <w:r>
              <w:rPr>
                <w:sz w:val="18"/>
              </w:rPr>
              <w:t>Saper modificare alcuni</w:t>
            </w:r>
          </w:p>
        </w:tc>
        <w:tc>
          <w:tcPr>
            <w:tcW w:w="2393" w:type="dxa"/>
            <w:vMerge/>
            <w:tcBorders>
              <w:top w:val="nil"/>
            </w:tcBorders>
          </w:tcPr>
          <w:p w:rsidR="00FA1C1C" w:rsidRDefault="00FA1C1C">
            <w:pPr>
              <w:rPr>
                <w:sz w:val="2"/>
                <w:szCs w:val="2"/>
              </w:rPr>
            </w:pPr>
          </w:p>
        </w:tc>
        <w:tc>
          <w:tcPr>
            <w:tcW w:w="2131" w:type="dxa"/>
            <w:vMerge/>
            <w:tcBorders>
              <w:top w:val="nil"/>
            </w:tcBorders>
          </w:tcPr>
          <w:p w:rsidR="00FA1C1C" w:rsidRDefault="00FA1C1C">
            <w:pPr>
              <w:rPr>
                <w:sz w:val="2"/>
                <w:szCs w:val="2"/>
              </w:rPr>
            </w:pPr>
          </w:p>
        </w:tc>
      </w:tr>
      <w:tr w:rsidR="00FA1C1C">
        <w:trPr>
          <w:trHeight w:val="233"/>
        </w:trPr>
        <w:tc>
          <w:tcPr>
            <w:tcW w:w="1123" w:type="dxa"/>
            <w:tcBorders>
              <w:top w:val="nil"/>
              <w:bottom w:val="nil"/>
            </w:tcBorders>
          </w:tcPr>
          <w:p w:rsidR="00FA1C1C" w:rsidRDefault="005C6132">
            <w:pPr>
              <w:pStyle w:val="TableParagraph"/>
              <w:spacing w:line="212" w:lineRule="exact"/>
              <w:ind w:left="91" w:right="80"/>
              <w:jc w:val="center"/>
              <w:rPr>
                <w:sz w:val="18"/>
              </w:rPr>
            </w:pPr>
            <w:r>
              <w:rPr>
                <w:sz w:val="18"/>
              </w:rPr>
              <w:t>9.</w:t>
            </w:r>
          </w:p>
        </w:tc>
        <w:tc>
          <w:tcPr>
            <w:tcW w:w="1769" w:type="dxa"/>
            <w:tcBorders>
              <w:top w:val="nil"/>
              <w:bottom w:val="nil"/>
            </w:tcBorders>
          </w:tcPr>
          <w:p w:rsidR="00FA1C1C" w:rsidRDefault="00FA1C1C">
            <w:pPr>
              <w:pStyle w:val="TableParagraph"/>
              <w:rPr>
                <w:rFonts w:ascii="Times New Roman"/>
                <w:sz w:val="16"/>
              </w:rPr>
            </w:pPr>
          </w:p>
        </w:tc>
        <w:tc>
          <w:tcPr>
            <w:tcW w:w="1402" w:type="dxa"/>
            <w:vMerge/>
            <w:tcBorders>
              <w:top w:val="nil"/>
            </w:tcBorders>
          </w:tcPr>
          <w:p w:rsidR="00FA1C1C" w:rsidRDefault="00FA1C1C">
            <w:pPr>
              <w:rPr>
                <w:sz w:val="2"/>
                <w:szCs w:val="2"/>
              </w:rPr>
            </w:pPr>
          </w:p>
        </w:tc>
        <w:tc>
          <w:tcPr>
            <w:tcW w:w="2127" w:type="dxa"/>
            <w:tcBorders>
              <w:top w:val="nil"/>
              <w:bottom w:val="nil"/>
            </w:tcBorders>
          </w:tcPr>
          <w:p w:rsidR="00FA1C1C" w:rsidRDefault="005C6132">
            <w:pPr>
              <w:pStyle w:val="TableParagraph"/>
              <w:spacing w:line="212" w:lineRule="exact"/>
              <w:ind w:left="107"/>
              <w:rPr>
                <w:sz w:val="18"/>
              </w:rPr>
            </w:pPr>
            <w:r>
              <w:rPr>
                <w:sz w:val="18"/>
              </w:rPr>
              <w:t>parametri per ottenere</w:t>
            </w:r>
          </w:p>
        </w:tc>
        <w:tc>
          <w:tcPr>
            <w:tcW w:w="2393" w:type="dxa"/>
            <w:vMerge/>
            <w:tcBorders>
              <w:top w:val="nil"/>
            </w:tcBorders>
          </w:tcPr>
          <w:p w:rsidR="00FA1C1C" w:rsidRDefault="00FA1C1C">
            <w:pPr>
              <w:rPr>
                <w:sz w:val="2"/>
                <w:szCs w:val="2"/>
              </w:rPr>
            </w:pPr>
          </w:p>
        </w:tc>
        <w:tc>
          <w:tcPr>
            <w:tcW w:w="2131" w:type="dxa"/>
            <w:vMerge/>
            <w:tcBorders>
              <w:top w:val="nil"/>
            </w:tcBorders>
          </w:tcPr>
          <w:p w:rsidR="00FA1C1C" w:rsidRDefault="00FA1C1C">
            <w:pPr>
              <w:rPr>
                <w:sz w:val="2"/>
                <w:szCs w:val="2"/>
              </w:rPr>
            </w:pPr>
          </w:p>
        </w:tc>
      </w:tr>
      <w:tr w:rsidR="00FA1C1C">
        <w:trPr>
          <w:trHeight w:val="232"/>
        </w:trPr>
        <w:tc>
          <w:tcPr>
            <w:tcW w:w="1123" w:type="dxa"/>
            <w:tcBorders>
              <w:top w:val="nil"/>
              <w:bottom w:val="nil"/>
            </w:tcBorders>
          </w:tcPr>
          <w:p w:rsidR="00FA1C1C" w:rsidRDefault="00FA1C1C">
            <w:pPr>
              <w:pStyle w:val="TableParagraph"/>
              <w:rPr>
                <w:rFonts w:ascii="Times New Roman"/>
                <w:sz w:val="16"/>
              </w:rPr>
            </w:pPr>
          </w:p>
        </w:tc>
        <w:tc>
          <w:tcPr>
            <w:tcW w:w="1769" w:type="dxa"/>
            <w:tcBorders>
              <w:top w:val="nil"/>
              <w:bottom w:val="nil"/>
            </w:tcBorders>
          </w:tcPr>
          <w:p w:rsidR="00FA1C1C" w:rsidRDefault="00FA1C1C">
            <w:pPr>
              <w:pStyle w:val="TableParagraph"/>
              <w:rPr>
                <w:rFonts w:ascii="Times New Roman"/>
                <w:sz w:val="16"/>
              </w:rPr>
            </w:pPr>
          </w:p>
        </w:tc>
        <w:tc>
          <w:tcPr>
            <w:tcW w:w="1402" w:type="dxa"/>
            <w:vMerge/>
            <w:tcBorders>
              <w:top w:val="nil"/>
            </w:tcBorders>
          </w:tcPr>
          <w:p w:rsidR="00FA1C1C" w:rsidRDefault="00FA1C1C">
            <w:pPr>
              <w:rPr>
                <w:sz w:val="2"/>
                <w:szCs w:val="2"/>
              </w:rPr>
            </w:pPr>
          </w:p>
        </w:tc>
        <w:tc>
          <w:tcPr>
            <w:tcW w:w="2127" w:type="dxa"/>
            <w:tcBorders>
              <w:top w:val="nil"/>
              <w:bottom w:val="nil"/>
            </w:tcBorders>
          </w:tcPr>
          <w:p w:rsidR="00FA1C1C" w:rsidRDefault="005C6132">
            <w:pPr>
              <w:pStyle w:val="TableParagraph"/>
              <w:spacing w:line="210" w:lineRule="exact"/>
              <w:ind w:left="107"/>
              <w:rPr>
                <w:sz w:val="18"/>
              </w:rPr>
            </w:pPr>
            <w:r>
              <w:rPr>
                <w:sz w:val="18"/>
              </w:rPr>
              <w:t>una migliore</w:t>
            </w:r>
          </w:p>
        </w:tc>
        <w:tc>
          <w:tcPr>
            <w:tcW w:w="2393" w:type="dxa"/>
            <w:vMerge/>
            <w:tcBorders>
              <w:top w:val="nil"/>
            </w:tcBorders>
          </w:tcPr>
          <w:p w:rsidR="00FA1C1C" w:rsidRDefault="00FA1C1C">
            <w:pPr>
              <w:rPr>
                <w:sz w:val="2"/>
                <w:szCs w:val="2"/>
              </w:rPr>
            </w:pPr>
          </w:p>
        </w:tc>
        <w:tc>
          <w:tcPr>
            <w:tcW w:w="2131" w:type="dxa"/>
            <w:vMerge/>
            <w:tcBorders>
              <w:top w:val="nil"/>
            </w:tcBorders>
          </w:tcPr>
          <w:p w:rsidR="00FA1C1C" w:rsidRDefault="00FA1C1C">
            <w:pPr>
              <w:rPr>
                <w:sz w:val="2"/>
                <w:szCs w:val="2"/>
              </w:rPr>
            </w:pPr>
          </w:p>
        </w:tc>
      </w:tr>
      <w:tr w:rsidR="00FA1C1C">
        <w:trPr>
          <w:trHeight w:val="816"/>
        </w:trPr>
        <w:tc>
          <w:tcPr>
            <w:tcW w:w="1123" w:type="dxa"/>
            <w:tcBorders>
              <w:top w:val="nil"/>
            </w:tcBorders>
          </w:tcPr>
          <w:p w:rsidR="00FA1C1C" w:rsidRDefault="00FA1C1C">
            <w:pPr>
              <w:pStyle w:val="TableParagraph"/>
              <w:rPr>
                <w:rFonts w:ascii="Times New Roman"/>
                <w:sz w:val="16"/>
              </w:rPr>
            </w:pPr>
          </w:p>
        </w:tc>
        <w:tc>
          <w:tcPr>
            <w:tcW w:w="1769" w:type="dxa"/>
            <w:tcBorders>
              <w:top w:val="nil"/>
            </w:tcBorders>
          </w:tcPr>
          <w:p w:rsidR="00FA1C1C" w:rsidRDefault="00FA1C1C">
            <w:pPr>
              <w:pStyle w:val="TableParagraph"/>
              <w:rPr>
                <w:rFonts w:ascii="Times New Roman"/>
                <w:sz w:val="16"/>
              </w:rPr>
            </w:pPr>
          </w:p>
        </w:tc>
        <w:tc>
          <w:tcPr>
            <w:tcW w:w="1402" w:type="dxa"/>
            <w:vMerge/>
            <w:tcBorders>
              <w:top w:val="nil"/>
            </w:tcBorders>
          </w:tcPr>
          <w:p w:rsidR="00FA1C1C" w:rsidRDefault="00FA1C1C">
            <w:pPr>
              <w:rPr>
                <w:sz w:val="2"/>
                <w:szCs w:val="2"/>
              </w:rPr>
            </w:pPr>
          </w:p>
        </w:tc>
        <w:tc>
          <w:tcPr>
            <w:tcW w:w="2127" w:type="dxa"/>
            <w:tcBorders>
              <w:top w:val="nil"/>
            </w:tcBorders>
          </w:tcPr>
          <w:p w:rsidR="00FA1C1C" w:rsidRDefault="005C6132">
            <w:pPr>
              <w:pStyle w:val="TableParagraph"/>
              <w:spacing w:line="210" w:lineRule="exact"/>
              <w:ind w:left="107"/>
              <w:rPr>
                <w:sz w:val="18"/>
              </w:rPr>
            </w:pPr>
            <w:r>
              <w:rPr>
                <w:sz w:val="18"/>
              </w:rPr>
              <w:t>risoluzione</w:t>
            </w:r>
          </w:p>
        </w:tc>
        <w:tc>
          <w:tcPr>
            <w:tcW w:w="2393" w:type="dxa"/>
            <w:vMerge/>
            <w:tcBorders>
              <w:top w:val="nil"/>
            </w:tcBorders>
          </w:tcPr>
          <w:p w:rsidR="00FA1C1C" w:rsidRDefault="00FA1C1C">
            <w:pPr>
              <w:rPr>
                <w:sz w:val="2"/>
                <w:szCs w:val="2"/>
              </w:rPr>
            </w:pPr>
          </w:p>
        </w:tc>
        <w:tc>
          <w:tcPr>
            <w:tcW w:w="2131" w:type="dxa"/>
            <w:vMerge/>
            <w:tcBorders>
              <w:top w:val="nil"/>
            </w:tcBorders>
          </w:tcPr>
          <w:p w:rsidR="00FA1C1C" w:rsidRDefault="00FA1C1C">
            <w:pPr>
              <w:rPr>
                <w:sz w:val="2"/>
                <w:szCs w:val="2"/>
              </w:rPr>
            </w:pPr>
          </w:p>
        </w:tc>
      </w:tr>
      <w:tr w:rsidR="00F60074" w:rsidTr="00001DE8">
        <w:trPr>
          <w:trHeight w:val="265"/>
        </w:trPr>
        <w:tc>
          <w:tcPr>
            <w:tcW w:w="1123" w:type="dxa"/>
            <w:tcBorders>
              <w:bottom w:val="nil"/>
            </w:tcBorders>
          </w:tcPr>
          <w:p w:rsidR="00F60074" w:rsidRDefault="00F60074">
            <w:pPr>
              <w:pStyle w:val="TableParagraph"/>
              <w:rPr>
                <w:rFonts w:ascii="Times New Roman"/>
                <w:sz w:val="16"/>
              </w:rPr>
            </w:pPr>
          </w:p>
        </w:tc>
        <w:tc>
          <w:tcPr>
            <w:tcW w:w="1769" w:type="dxa"/>
            <w:tcBorders>
              <w:bottom w:val="nil"/>
            </w:tcBorders>
          </w:tcPr>
          <w:p w:rsidR="00F60074" w:rsidRDefault="00F60074">
            <w:pPr>
              <w:pStyle w:val="TableParagraph"/>
              <w:rPr>
                <w:rFonts w:ascii="Times New Roman"/>
                <w:sz w:val="16"/>
              </w:rPr>
            </w:pPr>
          </w:p>
        </w:tc>
        <w:tc>
          <w:tcPr>
            <w:tcW w:w="1402" w:type="dxa"/>
            <w:vMerge w:val="restart"/>
          </w:tcPr>
          <w:p w:rsidR="00F60074" w:rsidRDefault="00F60074">
            <w:pPr>
              <w:pStyle w:val="TableParagraph"/>
              <w:rPr>
                <w:rFonts w:ascii="Times New Roman"/>
                <w:sz w:val="16"/>
              </w:rPr>
            </w:pPr>
          </w:p>
        </w:tc>
        <w:tc>
          <w:tcPr>
            <w:tcW w:w="2127" w:type="dxa"/>
            <w:vMerge w:val="restart"/>
          </w:tcPr>
          <w:p w:rsidR="00F60074" w:rsidRDefault="00F60074" w:rsidP="00F60074">
            <w:pPr>
              <w:pStyle w:val="TableParagraph"/>
              <w:ind w:left="56"/>
              <w:rPr>
                <w:sz w:val="18"/>
              </w:rPr>
            </w:pPr>
            <w:r>
              <w:rPr>
                <w:sz w:val="18"/>
              </w:rPr>
              <w:t>Saper progettare attività sperimentali applicando le normative sulla protezione ambientale e sulla sicurezza</w:t>
            </w:r>
          </w:p>
          <w:p w:rsidR="00F60074" w:rsidRDefault="00F60074">
            <w:pPr>
              <w:pStyle w:val="TableParagraph"/>
              <w:spacing w:line="210" w:lineRule="exact"/>
              <w:ind w:left="56"/>
              <w:rPr>
                <w:sz w:val="18"/>
              </w:rPr>
            </w:pPr>
            <w:r>
              <w:rPr>
                <w:sz w:val="18"/>
              </w:rPr>
              <w:t>Saper controllare progetti ed attività</w:t>
            </w:r>
          </w:p>
          <w:p w:rsidR="00F60074" w:rsidRDefault="00F60074" w:rsidP="00F60074">
            <w:pPr>
              <w:pStyle w:val="TableParagraph"/>
              <w:spacing w:line="212" w:lineRule="exact"/>
              <w:ind w:left="56"/>
              <w:rPr>
                <w:sz w:val="18"/>
              </w:rPr>
            </w:pPr>
            <w:r>
              <w:rPr>
                <w:sz w:val="18"/>
              </w:rPr>
              <w:lastRenderedPageBreak/>
              <w:t>Saper interpretare dati e risultati sperimentali in relazione ai modelli teorici di riferimento</w:t>
            </w:r>
          </w:p>
        </w:tc>
        <w:tc>
          <w:tcPr>
            <w:tcW w:w="2393" w:type="dxa"/>
            <w:vMerge w:val="restart"/>
          </w:tcPr>
          <w:p w:rsidR="00F60074" w:rsidRDefault="00F60074">
            <w:pPr>
              <w:pStyle w:val="TableParagraph"/>
              <w:rPr>
                <w:sz w:val="18"/>
              </w:rPr>
            </w:pPr>
          </w:p>
          <w:p w:rsidR="00F60074" w:rsidRDefault="00F60074">
            <w:pPr>
              <w:pStyle w:val="TableParagraph"/>
              <w:rPr>
                <w:sz w:val="18"/>
              </w:rPr>
            </w:pPr>
          </w:p>
          <w:p w:rsidR="00F60074" w:rsidRDefault="00F60074">
            <w:pPr>
              <w:pStyle w:val="TableParagraph"/>
              <w:rPr>
                <w:sz w:val="18"/>
              </w:rPr>
            </w:pPr>
          </w:p>
          <w:p w:rsidR="00F60074" w:rsidRDefault="00F60074">
            <w:pPr>
              <w:pStyle w:val="TableParagraph"/>
              <w:spacing w:before="121"/>
              <w:ind w:left="106" w:right="343"/>
              <w:rPr>
                <w:sz w:val="18"/>
              </w:rPr>
            </w:pPr>
            <w:r>
              <w:rPr>
                <w:sz w:val="18"/>
              </w:rPr>
              <w:t xml:space="preserve">Tutte le unità didattiche prevedono attività laboratoriale e/o </w:t>
            </w:r>
            <w:r>
              <w:rPr>
                <w:sz w:val="18"/>
              </w:rPr>
              <w:lastRenderedPageBreak/>
              <w:t>sperimentale specifica</w:t>
            </w:r>
          </w:p>
        </w:tc>
        <w:tc>
          <w:tcPr>
            <w:tcW w:w="2131" w:type="dxa"/>
            <w:vMerge w:val="restart"/>
          </w:tcPr>
          <w:p w:rsidR="00F60074" w:rsidRDefault="00F60074">
            <w:pPr>
              <w:pStyle w:val="TableParagraph"/>
              <w:rPr>
                <w:rFonts w:ascii="Times New Roman"/>
                <w:sz w:val="16"/>
              </w:rPr>
            </w:pPr>
          </w:p>
        </w:tc>
      </w:tr>
      <w:tr w:rsidR="00F60074" w:rsidTr="00001DE8">
        <w:trPr>
          <w:trHeight w:val="233"/>
        </w:trPr>
        <w:tc>
          <w:tcPr>
            <w:tcW w:w="1123" w:type="dxa"/>
            <w:tcBorders>
              <w:top w:val="nil"/>
              <w:bottom w:val="nil"/>
            </w:tcBorders>
          </w:tcPr>
          <w:p w:rsidR="00F60074" w:rsidRDefault="00F60074">
            <w:pPr>
              <w:pStyle w:val="TableParagraph"/>
              <w:spacing w:line="210" w:lineRule="exact"/>
              <w:ind w:left="91" w:right="80"/>
              <w:jc w:val="center"/>
              <w:rPr>
                <w:sz w:val="18"/>
              </w:rPr>
            </w:pPr>
            <w:r>
              <w:rPr>
                <w:sz w:val="18"/>
              </w:rPr>
              <w:t>1.</w:t>
            </w:r>
          </w:p>
        </w:tc>
        <w:tc>
          <w:tcPr>
            <w:tcW w:w="1769" w:type="dxa"/>
            <w:tcBorders>
              <w:top w:val="nil"/>
              <w:bottom w:val="nil"/>
            </w:tcBorders>
          </w:tcPr>
          <w:p w:rsidR="00F60074" w:rsidRDefault="00F60074">
            <w:pPr>
              <w:pStyle w:val="TableParagraph"/>
              <w:rPr>
                <w:rFonts w:ascii="Times New Roman"/>
                <w:sz w:val="16"/>
              </w:rPr>
            </w:pPr>
          </w:p>
        </w:tc>
        <w:tc>
          <w:tcPr>
            <w:tcW w:w="1402" w:type="dxa"/>
            <w:vMerge/>
            <w:tcBorders>
              <w:top w:val="nil"/>
            </w:tcBorders>
          </w:tcPr>
          <w:p w:rsidR="00F60074" w:rsidRDefault="00F60074">
            <w:pPr>
              <w:rPr>
                <w:sz w:val="2"/>
                <w:szCs w:val="2"/>
              </w:rPr>
            </w:pPr>
          </w:p>
        </w:tc>
        <w:tc>
          <w:tcPr>
            <w:tcW w:w="2127" w:type="dxa"/>
            <w:vMerge/>
          </w:tcPr>
          <w:p w:rsidR="00F60074" w:rsidRDefault="00F60074" w:rsidP="00001DE8">
            <w:pPr>
              <w:pStyle w:val="TableParagraph"/>
              <w:spacing w:line="189" w:lineRule="exact"/>
              <w:ind w:left="56"/>
              <w:rPr>
                <w:sz w:val="18"/>
              </w:rPr>
            </w:pPr>
          </w:p>
        </w:tc>
        <w:tc>
          <w:tcPr>
            <w:tcW w:w="2393" w:type="dxa"/>
            <w:vMerge/>
            <w:tcBorders>
              <w:top w:val="nil"/>
            </w:tcBorders>
          </w:tcPr>
          <w:p w:rsidR="00F60074" w:rsidRDefault="00F60074">
            <w:pPr>
              <w:rPr>
                <w:sz w:val="2"/>
                <w:szCs w:val="2"/>
              </w:rPr>
            </w:pPr>
          </w:p>
        </w:tc>
        <w:tc>
          <w:tcPr>
            <w:tcW w:w="2131" w:type="dxa"/>
            <w:vMerge/>
            <w:tcBorders>
              <w:top w:val="nil"/>
            </w:tcBorders>
          </w:tcPr>
          <w:p w:rsidR="00F60074" w:rsidRDefault="00F60074">
            <w:pPr>
              <w:rPr>
                <w:sz w:val="2"/>
                <w:szCs w:val="2"/>
              </w:rPr>
            </w:pPr>
          </w:p>
        </w:tc>
      </w:tr>
      <w:tr w:rsidR="00F60074" w:rsidTr="00001DE8">
        <w:trPr>
          <w:trHeight w:val="233"/>
        </w:trPr>
        <w:tc>
          <w:tcPr>
            <w:tcW w:w="1123" w:type="dxa"/>
            <w:tcBorders>
              <w:top w:val="nil"/>
              <w:bottom w:val="nil"/>
            </w:tcBorders>
          </w:tcPr>
          <w:p w:rsidR="00F60074" w:rsidRDefault="00F60074">
            <w:pPr>
              <w:pStyle w:val="TableParagraph"/>
              <w:spacing w:line="212" w:lineRule="exact"/>
              <w:ind w:left="91" w:right="80"/>
              <w:jc w:val="center"/>
              <w:rPr>
                <w:sz w:val="18"/>
              </w:rPr>
            </w:pPr>
            <w:r>
              <w:rPr>
                <w:sz w:val="18"/>
              </w:rPr>
              <w:t>2.</w:t>
            </w:r>
          </w:p>
        </w:tc>
        <w:tc>
          <w:tcPr>
            <w:tcW w:w="1769" w:type="dxa"/>
            <w:tcBorders>
              <w:top w:val="nil"/>
              <w:bottom w:val="nil"/>
            </w:tcBorders>
          </w:tcPr>
          <w:p w:rsidR="00F60074" w:rsidRDefault="00F60074">
            <w:pPr>
              <w:pStyle w:val="TableParagraph"/>
              <w:rPr>
                <w:rFonts w:ascii="Times New Roman"/>
                <w:sz w:val="16"/>
              </w:rPr>
            </w:pPr>
          </w:p>
        </w:tc>
        <w:tc>
          <w:tcPr>
            <w:tcW w:w="1402" w:type="dxa"/>
            <w:vMerge/>
            <w:tcBorders>
              <w:top w:val="nil"/>
            </w:tcBorders>
          </w:tcPr>
          <w:p w:rsidR="00F60074" w:rsidRDefault="00F60074">
            <w:pPr>
              <w:rPr>
                <w:sz w:val="2"/>
                <w:szCs w:val="2"/>
              </w:rPr>
            </w:pPr>
          </w:p>
        </w:tc>
        <w:tc>
          <w:tcPr>
            <w:tcW w:w="2127" w:type="dxa"/>
            <w:vMerge/>
          </w:tcPr>
          <w:p w:rsidR="00F60074" w:rsidRDefault="00F60074" w:rsidP="00001DE8">
            <w:pPr>
              <w:pStyle w:val="TableParagraph"/>
              <w:spacing w:line="189" w:lineRule="exact"/>
              <w:ind w:left="56"/>
              <w:rPr>
                <w:sz w:val="18"/>
              </w:rPr>
            </w:pPr>
          </w:p>
        </w:tc>
        <w:tc>
          <w:tcPr>
            <w:tcW w:w="2393" w:type="dxa"/>
            <w:vMerge/>
            <w:tcBorders>
              <w:top w:val="nil"/>
            </w:tcBorders>
          </w:tcPr>
          <w:p w:rsidR="00F60074" w:rsidRDefault="00F60074">
            <w:pPr>
              <w:rPr>
                <w:sz w:val="2"/>
                <w:szCs w:val="2"/>
              </w:rPr>
            </w:pPr>
          </w:p>
        </w:tc>
        <w:tc>
          <w:tcPr>
            <w:tcW w:w="2131" w:type="dxa"/>
            <w:vMerge/>
            <w:tcBorders>
              <w:top w:val="nil"/>
            </w:tcBorders>
          </w:tcPr>
          <w:p w:rsidR="00F60074" w:rsidRDefault="00F60074">
            <w:pPr>
              <w:rPr>
                <w:sz w:val="2"/>
                <w:szCs w:val="2"/>
              </w:rPr>
            </w:pPr>
          </w:p>
        </w:tc>
      </w:tr>
      <w:tr w:rsidR="00F60074" w:rsidTr="00001DE8">
        <w:trPr>
          <w:trHeight w:val="232"/>
        </w:trPr>
        <w:tc>
          <w:tcPr>
            <w:tcW w:w="1123" w:type="dxa"/>
            <w:tcBorders>
              <w:top w:val="nil"/>
              <w:bottom w:val="nil"/>
            </w:tcBorders>
          </w:tcPr>
          <w:p w:rsidR="00F60074" w:rsidRDefault="00F60074">
            <w:pPr>
              <w:pStyle w:val="TableParagraph"/>
              <w:spacing w:line="210" w:lineRule="exact"/>
              <w:ind w:left="91" w:right="80"/>
              <w:jc w:val="center"/>
              <w:rPr>
                <w:sz w:val="18"/>
              </w:rPr>
            </w:pPr>
            <w:r>
              <w:rPr>
                <w:sz w:val="18"/>
              </w:rPr>
              <w:t>3.</w:t>
            </w:r>
          </w:p>
        </w:tc>
        <w:tc>
          <w:tcPr>
            <w:tcW w:w="1769" w:type="dxa"/>
            <w:tcBorders>
              <w:top w:val="nil"/>
              <w:bottom w:val="nil"/>
            </w:tcBorders>
          </w:tcPr>
          <w:p w:rsidR="00F60074" w:rsidRDefault="00F60074">
            <w:pPr>
              <w:pStyle w:val="TableParagraph"/>
              <w:rPr>
                <w:rFonts w:ascii="Times New Roman"/>
                <w:sz w:val="16"/>
              </w:rPr>
            </w:pPr>
          </w:p>
        </w:tc>
        <w:tc>
          <w:tcPr>
            <w:tcW w:w="1402" w:type="dxa"/>
            <w:vMerge/>
            <w:tcBorders>
              <w:top w:val="nil"/>
            </w:tcBorders>
          </w:tcPr>
          <w:p w:rsidR="00F60074" w:rsidRDefault="00F60074">
            <w:pPr>
              <w:rPr>
                <w:sz w:val="2"/>
                <w:szCs w:val="2"/>
              </w:rPr>
            </w:pPr>
          </w:p>
        </w:tc>
        <w:tc>
          <w:tcPr>
            <w:tcW w:w="2127" w:type="dxa"/>
            <w:vMerge/>
          </w:tcPr>
          <w:p w:rsidR="00F60074" w:rsidRDefault="00F60074" w:rsidP="00001DE8">
            <w:pPr>
              <w:pStyle w:val="TableParagraph"/>
              <w:spacing w:line="189" w:lineRule="exact"/>
              <w:ind w:left="56"/>
              <w:rPr>
                <w:sz w:val="18"/>
              </w:rPr>
            </w:pPr>
          </w:p>
        </w:tc>
        <w:tc>
          <w:tcPr>
            <w:tcW w:w="2393" w:type="dxa"/>
            <w:vMerge/>
            <w:tcBorders>
              <w:top w:val="nil"/>
            </w:tcBorders>
          </w:tcPr>
          <w:p w:rsidR="00F60074" w:rsidRDefault="00F60074">
            <w:pPr>
              <w:rPr>
                <w:sz w:val="2"/>
                <w:szCs w:val="2"/>
              </w:rPr>
            </w:pPr>
          </w:p>
        </w:tc>
        <w:tc>
          <w:tcPr>
            <w:tcW w:w="2131" w:type="dxa"/>
            <w:vMerge/>
            <w:tcBorders>
              <w:top w:val="nil"/>
            </w:tcBorders>
          </w:tcPr>
          <w:p w:rsidR="00F60074" w:rsidRDefault="00F60074">
            <w:pPr>
              <w:rPr>
                <w:sz w:val="2"/>
                <w:szCs w:val="2"/>
              </w:rPr>
            </w:pPr>
          </w:p>
        </w:tc>
      </w:tr>
      <w:tr w:rsidR="00F60074" w:rsidTr="00001DE8">
        <w:trPr>
          <w:trHeight w:val="232"/>
        </w:trPr>
        <w:tc>
          <w:tcPr>
            <w:tcW w:w="1123" w:type="dxa"/>
            <w:tcBorders>
              <w:top w:val="nil"/>
              <w:bottom w:val="nil"/>
            </w:tcBorders>
          </w:tcPr>
          <w:p w:rsidR="00F60074" w:rsidRDefault="00F60074">
            <w:pPr>
              <w:pStyle w:val="TableParagraph"/>
              <w:spacing w:line="210" w:lineRule="exact"/>
              <w:ind w:left="91" w:right="80"/>
              <w:jc w:val="center"/>
              <w:rPr>
                <w:sz w:val="18"/>
              </w:rPr>
            </w:pPr>
            <w:r>
              <w:rPr>
                <w:sz w:val="18"/>
              </w:rPr>
              <w:t>4.</w:t>
            </w:r>
          </w:p>
        </w:tc>
        <w:tc>
          <w:tcPr>
            <w:tcW w:w="1769" w:type="dxa"/>
            <w:tcBorders>
              <w:top w:val="nil"/>
              <w:bottom w:val="nil"/>
            </w:tcBorders>
          </w:tcPr>
          <w:p w:rsidR="00F60074" w:rsidRDefault="00F60074">
            <w:pPr>
              <w:pStyle w:val="TableParagraph"/>
              <w:rPr>
                <w:rFonts w:ascii="Times New Roman"/>
                <w:sz w:val="16"/>
              </w:rPr>
            </w:pPr>
          </w:p>
        </w:tc>
        <w:tc>
          <w:tcPr>
            <w:tcW w:w="1402" w:type="dxa"/>
            <w:vMerge/>
            <w:tcBorders>
              <w:top w:val="nil"/>
            </w:tcBorders>
          </w:tcPr>
          <w:p w:rsidR="00F60074" w:rsidRDefault="00F60074">
            <w:pPr>
              <w:rPr>
                <w:sz w:val="2"/>
                <w:szCs w:val="2"/>
              </w:rPr>
            </w:pPr>
          </w:p>
        </w:tc>
        <w:tc>
          <w:tcPr>
            <w:tcW w:w="2127" w:type="dxa"/>
            <w:vMerge/>
          </w:tcPr>
          <w:p w:rsidR="00F60074" w:rsidRDefault="00F60074" w:rsidP="00001DE8">
            <w:pPr>
              <w:pStyle w:val="TableParagraph"/>
              <w:spacing w:line="189" w:lineRule="exact"/>
              <w:ind w:left="56"/>
              <w:rPr>
                <w:sz w:val="18"/>
              </w:rPr>
            </w:pPr>
          </w:p>
        </w:tc>
        <w:tc>
          <w:tcPr>
            <w:tcW w:w="2393" w:type="dxa"/>
            <w:vMerge/>
            <w:tcBorders>
              <w:top w:val="nil"/>
            </w:tcBorders>
          </w:tcPr>
          <w:p w:rsidR="00F60074" w:rsidRDefault="00F60074">
            <w:pPr>
              <w:rPr>
                <w:sz w:val="2"/>
                <w:szCs w:val="2"/>
              </w:rPr>
            </w:pPr>
          </w:p>
        </w:tc>
        <w:tc>
          <w:tcPr>
            <w:tcW w:w="2131" w:type="dxa"/>
            <w:vMerge/>
            <w:tcBorders>
              <w:top w:val="nil"/>
            </w:tcBorders>
          </w:tcPr>
          <w:p w:rsidR="00F60074" w:rsidRDefault="00F60074">
            <w:pPr>
              <w:rPr>
                <w:sz w:val="2"/>
                <w:szCs w:val="2"/>
              </w:rPr>
            </w:pPr>
          </w:p>
        </w:tc>
      </w:tr>
      <w:tr w:rsidR="00F60074" w:rsidTr="00001DE8">
        <w:trPr>
          <w:trHeight w:val="232"/>
        </w:trPr>
        <w:tc>
          <w:tcPr>
            <w:tcW w:w="1123" w:type="dxa"/>
            <w:tcBorders>
              <w:top w:val="nil"/>
              <w:bottom w:val="nil"/>
            </w:tcBorders>
          </w:tcPr>
          <w:p w:rsidR="00F60074" w:rsidRDefault="00F60074">
            <w:pPr>
              <w:pStyle w:val="TableParagraph"/>
              <w:spacing w:line="210" w:lineRule="exact"/>
              <w:ind w:left="91" w:right="80"/>
              <w:jc w:val="center"/>
              <w:rPr>
                <w:sz w:val="18"/>
              </w:rPr>
            </w:pPr>
            <w:r>
              <w:rPr>
                <w:sz w:val="18"/>
              </w:rPr>
              <w:t>5.</w:t>
            </w:r>
          </w:p>
        </w:tc>
        <w:tc>
          <w:tcPr>
            <w:tcW w:w="1769" w:type="dxa"/>
            <w:tcBorders>
              <w:top w:val="nil"/>
              <w:bottom w:val="nil"/>
            </w:tcBorders>
          </w:tcPr>
          <w:p w:rsidR="00F60074" w:rsidRDefault="00F60074">
            <w:pPr>
              <w:pStyle w:val="TableParagraph"/>
              <w:spacing w:line="210" w:lineRule="exact"/>
              <w:ind w:left="268" w:right="260"/>
              <w:jc w:val="center"/>
              <w:rPr>
                <w:b/>
                <w:sz w:val="18"/>
              </w:rPr>
            </w:pPr>
            <w:r>
              <w:rPr>
                <w:b/>
                <w:sz w:val="18"/>
              </w:rPr>
              <w:t>Laboratorio</w:t>
            </w:r>
          </w:p>
        </w:tc>
        <w:tc>
          <w:tcPr>
            <w:tcW w:w="1402" w:type="dxa"/>
            <w:vMerge/>
            <w:tcBorders>
              <w:top w:val="nil"/>
            </w:tcBorders>
          </w:tcPr>
          <w:p w:rsidR="00F60074" w:rsidRDefault="00F60074">
            <w:pPr>
              <w:rPr>
                <w:sz w:val="2"/>
                <w:szCs w:val="2"/>
              </w:rPr>
            </w:pPr>
          </w:p>
        </w:tc>
        <w:tc>
          <w:tcPr>
            <w:tcW w:w="2127" w:type="dxa"/>
            <w:vMerge/>
          </w:tcPr>
          <w:p w:rsidR="00F60074" w:rsidRDefault="00F60074" w:rsidP="00001DE8">
            <w:pPr>
              <w:pStyle w:val="TableParagraph"/>
              <w:spacing w:line="189" w:lineRule="exact"/>
              <w:ind w:left="56"/>
              <w:rPr>
                <w:sz w:val="18"/>
              </w:rPr>
            </w:pPr>
          </w:p>
        </w:tc>
        <w:tc>
          <w:tcPr>
            <w:tcW w:w="2393" w:type="dxa"/>
            <w:vMerge/>
            <w:tcBorders>
              <w:top w:val="nil"/>
            </w:tcBorders>
          </w:tcPr>
          <w:p w:rsidR="00F60074" w:rsidRDefault="00F60074">
            <w:pPr>
              <w:rPr>
                <w:sz w:val="2"/>
                <w:szCs w:val="2"/>
              </w:rPr>
            </w:pPr>
          </w:p>
        </w:tc>
        <w:tc>
          <w:tcPr>
            <w:tcW w:w="2131" w:type="dxa"/>
            <w:vMerge/>
            <w:tcBorders>
              <w:top w:val="nil"/>
            </w:tcBorders>
          </w:tcPr>
          <w:p w:rsidR="00F60074" w:rsidRDefault="00F60074">
            <w:pPr>
              <w:rPr>
                <w:sz w:val="2"/>
                <w:szCs w:val="2"/>
              </w:rPr>
            </w:pPr>
          </w:p>
        </w:tc>
      </w:tr>
      <w:tr w:rsidR="00F60074" w:rsidTr="00001DE8">
        <w:trPr>
          <w:trHeight w:val="233"/>
        </w:trPr>
        <w:tc>
          <w:tcPr>
            <w:tcW w:w="1123" w:type="dxa"/>
            <w:tcBorders>
              <w:top w:val="nil"/>
              <w:bottom w:val="nil"/>
            </w:tcBorders>
          </w:tcPr>
          <w:p w:rsidR="00F60074" w:rsidRDefault="00F60074">
            <w:pPr>
              <w:pStyle w:val="TableParagraph"/>
              <w:spacing w:line="210" w:lineRule="exact"/>
              <w:ind w:left="91" w:right="80"/>
              <w:jc w:val="center"/>
              <w:rPr>
                <w:sz w:val="18"/>
              </w:rPr>
            </w:pPr>
            <w:r>
              <w:rPr>
                <w:sz w:val="18"/>
              </w:rPr>
              <w:t>6.</w:t>
            </w:r>
          </w:p>
        </w:tc>
        <w:tc>
          <w:tcPr>
            <w:tcW w:w="1769" w:type="dxa"/>
            <w:tcBorders>
              <w:top w:val="nil"/>
              <w:bottom w:val="nil"/>
            </w:tcBorders>
          </w:tcPr>
          <w:p w:rsidR="00F60074" w:rsidRDefault="00F60074">
            <w:pPr>
              <w:pStyle w:val="TableParagraph"/>
              <w:rPr>
                <w:rFonts w:ascii="Times New Roman"/>
                <w:sz w:val="16"/>
              </w:rPr>
            </w:pPr>
          </w:p>
        </w:tc>
        <w:tc>
          <w:tcPr>
            <w:tcW w:w="1402" w:type="dxa"/>
            <w:vMerge/>
            <w:tcBorders>
              <w:top w:val="nil"/>
            </w:tcBorders>
          </w:tcPr>
          <w:p w:rsidR="00F60074" w:rsidRDefault="00F60074">
            <w:pPr>
              <w:rPr>
                <w:sz w:val="2"/>
                <w:szCs w:val="2"/>
              </w:rPr>
            </w:pPr>
          </w:p>
        </w:tc>
        <w:tc>
          <w:tcPr>
            <w:tcW w:w="2127" w:type="dxa"/>
            <w:vMerge/>
          </w:tcPr>
          <w:p w:rsidR="00F60074" w:rsidRDefault="00F60074" w:rsidP="00001DE8">
            <w:pPr>
              <w:pStyle w:val="TableParagraph"/>
              <w:spacing w:line="189" w:lineRule="exact"/>
              <w:ind w:left="56"/>
              <w:rPr>
                <w:sz w:val="18"/>
              </w:rPr>
            </w:pPr>
          </w:p>
        </w:tc>
        <w:tc>
          <w:tcPr>
            <w:tcW w:w="2393" w:type="dxa"/>
            <w:vMerge/>
            <w:tcBorders>
              <w:top w:val="nil"/>
            </w:tcBorders>
          </w:tcPr>
          <w:p w:rsidR="00F60074" w:rsidRDefault="00F60074">
            <w:pPr>
              <w:rPr>
                <w:sz w:val="2"/>
                <w:szCs w:val="2"/>
              </w:rPr>
            </w:pPr>
          </w:p>
        </w:tc>
        <w:tc>
          <w:tcPr>
            <w:tcW w:w="2131" w:type="dxa"/>
            <w:vMerge/>
            <w:tcBorders>
              <w:top w:val="nil"/>
            </w:tcBorders>
          </w:tcPr>
          <w:p w:rsidR="00F60074" w:rsidRDefault="00F60074">
            <w:pPr>
              <w:rPr>
                <w:sz w:val="2"/>
                <w:szCs w:val="2"/>
              </w:rPr>
            </w:pPr>
          </w:p>
        </w:tc>
      </w:tr>
      <w:tr w:rsidR="00F60074" w:rsidTr="00001DE8">
        <w:trPr>
          <w:trHeight w:val="233"/>
        </w:trPr>
        <w:tc>
          <w:tcPr>
            <w:tcW w:w="1123" w:type="dxa"/>
            <w:tcBorders>
              <w:top w:val="nil"/>
              <w:bottom w:val="nil"/>
            </w:tcBorders>
          </w:tcPr>
          <w:p w:rsidR="00F60074" w:rsidRDefault="00F60074">
            <w:pPr>
              <w:pStyle w:val="TableParagraph"/>
              <w:spacing w:line="212" w:lineRule="exact"/>
              <w:ind w:left="91" w:right="80"/>
              <w:jc w:val="center"/>
              <w:rPr>
                <w:sz w:val="18"/>
              </w:rPr>
            </w:pPr>
            <w:r>
              <w:rPr>
                <w:sz w:val="18"/>
              </w:rPr>
              <w:lastRenderedPageBreak/>
              <w:t>7.</w:t>
            </w:r>
          </w:p>
        </w:tc>
        <w:tc>
          <w:tcPr>
            <w:tcW w:w="1769" w:type="dxa"/>
            <w:tcBorders>
              <w:top w:val="nil"/>
              <w:bottom w:val="nil"/>
            </w:tcBorders>
          </w:tcPr>
          <w:p w:rsidR="00F60074" w:rsidRDefault="00F60074">
            <w:pPr>
              <w:pStyle w:val="TableParagraph"/>
              <w:rPr>
                <w:rFonts w:ascii="Times New Roman"/>
                <w:sz w:val="16"/>
              </w:rPr>
            </w:pPr>
          </w:p>
        </w:tc>
        <w:tc>
          <w:tcPr>
            <w:tcW w:w="1402" w:type="dxa"/>
            <w:vMerge/>
            <w:tcBorders>
              <w:top w:val="nil"/>
            </w:tcBorders>
          </w:tcPr>
          <w:p w:rsidR="00F60074" w:rsidRDefault="00F60074">
            <w:pPr>
              <w:rPr>
                <w:sz w:val="2"/>
                <w:szCs w:val="2"/>
              </w:rPr>
            </w:pPr>
          </w:p>
        </w:tc>
        <w:tc>
          <w:tcPr>
            <w:tcW w:w="2127" w:type="dxa"/>
            <w:vMerge/>
          </w:tcPr>
          <w:p w:rsidR="00F60074" w:rsidRDefault="00F60074" w:rsidP="00001DE8">
            <w:pPr>
              <w:pStyle w:val="TableParagraph"/>
              <w:spacing w:line="189" w:lineRule="exact"/>
              <w:ind w:left="56"/>
              <w:rPr>
                <w:sz w:val="18"/>
              </w:rPr>
            </w:pPr>
          </w:p>
        </w:tc>
        <w:tc>
          <w:tcPr>
            <w:tcW w:w="2393" w:type="dxa"/>
            <w:vMerge/>
            <w:tcBorders>
              <w:top w:val="nil"/>
            </w:tcBorders>
          </w:tcPr>
          <w:p w:rsidR="00F60074" w:rsidRDefault="00F60074">
            <w:pPr>
              <w:rPr>
                <w:sz w:val="2"/>
                <w:szCs w:val="2"/>
              </w:rPr>
            </w:pPr>
          </w:p>
        </w:tc>
        <w:tc>
          <w:tcPr>
            <w:tcW w:w="2131" w:type="dxa"/>
            <w:vMerge/>
            <w:tcBorders>
              <w:top w:val="nil"/>
            </w:tcBorders>
          </w:tcPr>
          <w:p w:rsidR="00F60074" w:rsidRDefault="00F60074">
            <w:pPr>
              <w:rPr>
                <w:sz w:val="2"/>
                <w:szCs w:val="2"/>
              </w:rPr>
            </w:pPr>
          </w:p>
        </w:tc>
      </w:tr>
      <w:tr w:rsidR="00F60074" w:rsidTr="00001DE8">
        <w:trPr>
          <w:trHeight w:val="232"/>
        </w:trPr>
        <w:tc>
          <w:tcPr>
            <w:tcW w:w="1123" w:type="dxa"/>
            <w:tcBorders>
              <w:top w:val="nil"/>
              <w:bottom w:val="nil"/>
            </w:tcBorders>
          </w:tcPr>
          <w:p w:rsidR="00F60074" w:rsidRDefault="00F60074">
            <w:pPr>
              <w:pStyle w:val="TableParagraph"/>
              <w:spacing w:line="210" w:lineRule="exact"/>
              <w:ind w:left="91" w:right="80"/>
              <w:jc w:val="center"/>
              <w:rPr>
                <w:sz w:val="18"/>
              </w:rPr>
            </w:pPr>
            <w:r>
              <w:rPr>
                <w:sz w:val="18"/>
              </w:rPr>
              <w:lastRenderedPageBreak/>
              <w:t>8.</w:t>
            </w:r>
          </w:p>
        </w:tc>
        <w:tc>
          <w:tcPr>
            <w:tcW w:w="1769" w:type="dxa"/>
            <w:tcBorders>
              <w:top w:val="nil"/>
              <w:bottom w:val="nil"/>
            </w:tcBorders>
          </w:tcPr>
          <w:p w:rsidR="00F60074" w:rsidRDefault="00F60074">
            <w:pPr>
              <w:pStyle w:val="TableParagraph"/>
              <w:rPr>
                <w:rFonts w:ascii="Times New Roman"/>
                <w:sz w:val="16"/>
              </w:rPr>
            </w:pPr>
          </w:p>
        </w:tc>
        <w:tc>
          <w:tcPr>
            <w:tcW w:w="1402" w:type="dxa"/>
            <w:vMerge/>
            <w:tcBorders>
              <w:top w:val="nil"/>
            </w:tcBorders>
          </w:tcPr>
          <w:p w:rsidR="00F60074" w:rsidRDefault="00F60074">
            <w:pPr>
              <w:rPr>
                <w:sz w:val="2"/>
                <w:szCs w:val="2"/>
              </w:rPr>
            </w:pPr>
          </w:p>
        </w:tc>
        <w:tc>
          <w:tcPr>
            <w:tcW w:w="2127" w:type="dxa"/>
            <w:vMerge/>
          </w:tcPr>
          <w:p w:rsidR="00F60074" w:rsidRDefault="00F60074" w:rsidP="00001DE8">
            <w:pPr>
              <w:pStyle w:val="TableParagraph"/>
              <w:spacing w:line="189" w:lineRule="exact"/>
              <w:ind w:left="56"/>
              <w:rPr>
                <w:sz w:val="18"/>
              </w:rPr>
            </w:pPr>
          </w:p>
        </w:tc>
        <w:tc>
          <w:tcPr>
            <w:tcW w:w="2393" w:type="dxa"/>
            <w:vMerge/>
            <w:tcBorders>
              <w:top w:val="nil"/>
            </w:tcBorders>
          </w:tcPr>
          <w:p w:rsidR="00F60074" w:rsidRDefault="00F60074">
            <w:pPr>
              <w:rPr>
                <w:sz w:val="2"/>
                <w:szCs w:val="2"/>
              </w:rPr>
            </w:pPr>
          </w:p>
        </w:tc>
        <w:tc>
          <w:tcPr>
            <w:tcW w:w="2131" w:type="dxa"/>
            <w:vMerge/>
            <w:tcBorders>
              <w:top w:val="nil"/>
            </w:tcBorders>
          </w:tcPr>
          <w:p w:rsidR="00F60074" w:rsidRDefault="00F60074">
            <w:pPr>
              <w:rPr>
                <w:sz w:val="2"/>
                <w:szCs w:val="2"/>
              </w:rPr>
            </w:pPr>
          </w:p>
        </w:tc>
      </w:tr>
      <w:tr w:rsidR="00F60074" w:rsidTr="00001DE8">
        <w:trPr>
          <w:trHeight w:val="232"/>
        </w:trPr>
        <w:tc>
          <w:tcPr>
            <w:tcW w:w="1123" w:type="dxa"/>
            <w:tcBorders>
              <w:top w:val="nil"/>
              <w:bottom w:val="nil"/>
            </w:tcBorders>
          </w:tcPr>
          <w:p w:rsidR="00F60074" w:rsidRDefault="00F60074">
            <w:pPr>
              <w:pStyle w:val="TableParagraph"/>
              <w:spacing w:line="210" w:lineRule="exact"/>
              <w:ind w:left="91" w:right="80"/>
              <w:jc w:val="center"/>
              <w:rPr>
                <w:sz w:val="18"/>
              </w:rPr>
            </w:pPr>
            <w:r>
              <w:rPr>
                <w:sz w:val="18"/>
              </w:rPr>
              <w:t>9.</w:t>
            </w:r>
          </w:p>
        </w:tc>
        <w:tc>
          <w:tcPr>
            <w:tcW w:w="1769" w:type="dxa"/>
            <w:tcBorders>
              <w:top w:val="nil"/>
              <w:bottom w:val="nil"/>
            </w:tcBorders>
          </w:tcPr>
          <w:p w:rsidR="00F60074" w:rsidRDefault="00F60074">
            <w:pPr>
              <w:pStyle w:val="TableParagraph"/>
              <w:rPr>
                <w:rFonts w:ascii="Times New Roman"/>
                <w:sz w:val="16"/>
              </w:rPr>
            </w:pPr>
          </w:p>
        </w:tc>
        <w:tc>
          <w:tcPr>
            <w:tcW w:w="1402" w:type="dxa"/>
            <w:vMerge/>
            <w:tcBorders>
              <w:top w:val="nil"/>
            </w:tcBorders>
          </w:tcPr>
          <w:p w:rsidR="00F60074" w:rsidRDefault="00F60074">
            <w:pPr>
              <w:rPr>
                <w:sz w:val="2"/>
                <w:szCs w:val="2"/>
              </w:rPr>
            </w:pPr>
          </w:p>
        </w:tc>
        <w:tc>
          <w:tcPr>
            <w:tcW w:w="2127" w:type="dxa"/>
            <w:vMerge/>
          </w:tcPr>
          <w:p w:rsidR="00F60074" w:rsidRDefault="00F60074" w:rsidP="00001DE8">
            <w:pPr>
              <w:pStyle w:val="TableParagraph"/>
              <w:spacing w:line="189" w:lineRule="exact"/>
              <w:ind w:left="56"/>
              <w:rPr>
                <w:sz w:val="18"/>
              </w:rPr>
            </w:pPr>
          </w:p>
        </w:tc>
        <w:tc>
          <w:tcPr>
            <w:tcW w:w="2393" w:type="dxa"/>
            <w:vMerge/>
            <w:tcBorders>
              <w:top w:val="nil"/>
            </w:tcBorders>
          </w:tcPr>
          <w:p w:rsidR="00F60074" w:rsidRDefault="00F60074">
            <w:pPr>
              <w:rPr>
                <w:sz w:val="2"/>
                <w:szCs w:val="2"/>
              </w:rPr>
            </w:pPr>
          </w:p>
        </w:tc>
        <w:tc>
          <w:tcPr>
            <w:tcW w:w="2131" w:type="dxa"/>
            <w:vMerge/>
            <w:tcBorders>
              <w:top w:val="nil"/>
            </w:tcBorders>
          </w:tcPr>
          <w:p w:rsidR="00F60074" w:rsidRDefault="00F60074">
            <w:pPr>
              <w:rPr>
                <w:sz w:val="2"/>
                <w:szCs w:val="2"/>
              </w:rPr>
            </w:pPr>
          </w:p>
        </w:tc>
      </w:tr>
      <w:tr w:rsidR="00F60074" w:rsidTr="00001DE8">
        <w:trPr>
          <w:trHeight w:val="209"/>
        </w:trPr>
        <w:tc>
          <w:tcPr>
            <w:tcW w:w="1123" w:type="dxa"/>
            <w:tcBorders>
              <w:top w:val="nil"/>
            </w:tcBorders>
          </w:tcPr>
          <w:p w:rsidR="00F60074" w:rsidRDefault="00F60074">
            <w:pPr>
              <w:pStyle w:val="TableParagraph"/>
              <w:rPr>
                <w:rFonts w:ascii="Times New Roman"/>
                <w:sz w:val="14"/>
              </w:rPr>
            </w:pPr>
          </w:p>
        </w:tc>
        <w:tc>
          <w:tcPr>
            <w:tcW w:w="1769" w:type="dxa"/>
            <w:tcBorders>
              <w:top w:val="nil"/>
            </w:tcBorders>
          </w:tcPr>
          <w:p w:rsidR="00F60074" w:rsidRDefault="00F60074">
            <w:pPr>
              <w:pStyle w:val="TableParagraph"/>
              <w:rPr>
                <w:rFonts w:ascii="Times New Roman"/>
                <w:sz w:val="14"/>
              </w:rPr>
            </w:pPr>
          </w:p>
        </w:tc>
        <w:tc>
          <w:tcPr>
            <w:tcW w:w="1402" w:type="dxa"/>
            <w:vMerge/>
            <w:tcBorders>
              <w:top w:val="nil"/>
            </w:tcBorders>
          </w:tcPr>
          <w:p w:rsidR="00F60074" w:rsidRDefault="00F60074">
            <w:pPr>
              <w:rPr>
                <w:sz w:val="2"/>
                <w:szCs w:val="2"/>
              </w:rPr>
            </w:pPr>
          </w:p>
        </w:tc>
        <w:tc>
          <w:tcPr>
            <w:tcW w:w="2127" w:type="dxa"/>
            <w:vMerge/>
          </w:tcPr>
          <w:p w:rsidR="00F60074" w:rsidRDefault="00F60074">
            <w:pPr>
              <w:pStyle w:val="TableParagraph"/>
              <w:spacing w:line="189" w:lineRule="exact"/>
              <w:ind w:left="56"/>
              <w:rPr>
                <w:sz w:val="18"/>
              </w:rPr>
            </w:pPr>
          </w:p>
        </w:tc>
        <w:tc>
          <w:tcPr>
            <w:tcW w:w="2393" w:type="dxa"/>
            <w:vMerge/>
            <w:tcBorders>
              <w:top w:val="nil"/>
            </w:tcBorders>
          </w:tcPr>
          <w:p w:rsidR="00F60074" w:rsidRDefault="00F60074">
            <w:pPr>
              <w:rPr>
                <w:sz w:val="2"/>
                <w:szCs w:val="2"/>
              </w:rPr>
            </w:pPr>
          </w:p>
        </w:tc>
        <w:tc>
          <w:tcPr>
            <w:tcW w:w="2131" w:type="dxa"/>
            <w:vMerge/>
            <w:tcBorders>
              <w:top w:val="nil"/>
            </w:tcBorders>
          </w:tcPr>
          <w:p w:rsidR="00F60074" w:rsidRDefault="00F60074">
            <w:pPr>
              <w:rPr>
                <w:sz w:val="2"/>
                <w:szCs w:val="2"/>
              </w:rPr>
            </w:pPr>
          </w:p>
        </w:tc>
      </w:tr>
    </w:tbl>
    <w:p w:rsidR="00FA1C1C" w:rsidRDefault="00FA1C1C">
      <w:pPr>
        <w:pStyle w:val="Corpodeltesto"/>
        <w:spacing w:before="13"/>
        <w:ind w:left="0" w:firstLine="0"/>
        <w:rPr>
          <w:sz w:val="25"/>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40"/>
        <w:gridCol w:w="1824"/>
        <w:gridCol w:w="1433"/>
        <w:gridCol w:w="2201"/>
        <w:gridCol w:w="2479"/>
        <w:gridCol w:w="2105"/>
      </w:tblGrid>
      <w:tr w:rsidR="00FA1C1C">
        <w:trPr>
          <w:trHeight w:val="539"/>
        </w:trPr>
        <w:tc>
          <w:tcPr>
            <w:tcW w:w="11182" w:type="dxa"/>
            <w:gridSpan w:val="6"/>
          </w:tcPr>
          <w:p w:rsidR="00FA1C1C" w:rsidRDefault="005C6132">
            <w:pPr>
              <w:pStyle w:val="TableParagraph"/>
              <w:spacing w:line="268" w:lineRule="exact"/>
              <w:ind w:left="3424"/>
              <w:rPr>
                <w:b/>
                <w:sz w:val="20"/>
              </w:rPr>
            </w:pPr>
            <w:r>
              <w:rPr>
                <w:b/>
                <w:sz w:val="20"/>
              </w:rPr>
              <w:t>5.1.d CHIMICA ORGANICA E BIOCHIMICA</w:t>
            </w:r>
          </w:p>
          <w:p w:rsidR="00FA1C1C" w:rsidRDefault="004106B2">
            <w:pPr>
              <w:pStyle w:val="TableParagraph"/>
              <w:spacing w:before="1" w:line="250" w:lineRule="exact"/>
              <w:ind w:left="4447" w:right="4443"/>
              <w:jc w:val="center"/>
              <w:rPr>
                <w:b/>
                <w:sz w:val="20"/>
              </w:rPr>
            </w:pPr>
            <w:r>
              <w:rPr>
                <w:b/>
                <w:sz w:val="20"/>
              </w:rPr>
              <w:t>2° biennio  - 2° anno</w:t>
            </w:r>
          </w:p>
        </w:tc>
      </w:tr>
      <w:tr w:rsidR="00FA1C1C">
        <w:trPr>
          <w:trHeight w:val="431"/>
        </w:trPr>
        <w:tc>
          <w:tcPr>
            <w:tcW w:w="1140" w:type="dxa"/>
          </w:tcPr>
          <w:p w:rsidR="00FA1C1C" w:rsidRDefault="00FA1C1C">
            <w:pPr>
              <w:pStyle w:val="TableParagraph"/>
              <w:rPr>
                <w:sz w:val="10"/>
              </w:rPr>
            </w:pPr>
          </w:p>
          <w:p w:rsidR="00FA1C1C" w:rsidRDefault="005C6132">
            <w:pPr>
              <w:pStyle w:val="TableParagraph"/>
              <w:ind w:left="129"/>
              <w:rPr>
                <w:b/>
                <w:sz w:val="12"/>
              </w:rPr>
            </w:pPr>
            <w:r>
              <w:rPr>
                <w:b/>
                <w:sz w:val="12"/>
              </w:rPr>
              <w:t>COMPETENZA</w:t>
            </w:r>
          </w:p>
        </w:tc>
        <w:tc>
          <w:tcPr>
            <w:tcW w:w="1824" w:type="dxa"/>
          </w:tcPr>
          <w:p w:rsidR="00FA1C1C" w:rsidRDefault="005C6132">
            <w:pPr>
              <w:pStyle w:val="TableParagraph"/>
              <w:spacing w:before="105"/>
              <w:ind w:left="520"/>
              <w:rPr>
                <w:b/>
                <w:sz w:val="16"/>
              </w:rPr>
            </w:pPr>
            <w:r>
              <w:rPr>
                <w:b/>
                <w:sz w:val="16"/>
              </w:rPr>
              <w:t>MODULO</w:t>
            </w:r>
          </w:p>
        </w:tc>
        <w:tc>
          <w:tcPr>
            <w:tcW w:w="1433" w:type="dxa"/>
          </w:tcPr>
          <w:p w:rsidR="00FA1C1C" w:rsidRDefault="005C6132">
            <w:pPr>
              <w:pStyle w:val="TableParagraph"/>
              <w:spacing w:before="105"/>
              <w:ind w:left="131"/>
              <w:rPr>
                <w:b/>
                <w:sz w:val="16"/>
              </w:rPr>
            </w:pPr>
            <w:r>
              <w:rPr>
                <w:b/>
                <w:sz w:val="16"/>
              </w:rPr>
              <w:t>PREREQUISITI</w:t>
            </w:r>
          </w:p>
        </w:tc>
        <w:tc>
          <w:tcPr>
            <w:tcW w:w="2201" w:type="dxa"/>
          </w:tcPr>
          <w:p w:rsidR="00FA1C1C" w:rsidRDefault="005C6132">
            <w:pPr>
              <w:pStyle w:val="TableParagraph"/>
              <w:spacing w:before="105"/>
              <w:ind w:left="733"/>
              <w:rPr>
                <w:b/>
                <w:sz w:val="16"/>
              </w:rPr>
            </w:pPr>
            <w:r>
              <w:rPr>
                <w:b/>
                <w:sz w:val="16"/>
              </w:rPr>
              <w:t>ABILITA’</w:t>
            </w:r>
          </w:p>
        </w:tc>
        <w:tc>
          <w:tcPr>
            <w:tcW w:w="2479" w:type="dxa"/>
          </w:tcPr>
          <w:p w:rsidR="00FA1C1C" w:rsidRDefault="005C6132">
            <w:pPr>
              <w:pStyle w:val="TableParagraph"/>
              <w:spacing w:before="105"/>
              <w:ind w:left="659"/>
              <w:rPr>
                <w:b/>
                <w:sz w:val="16"/>
              </w:rPr>
            </w:pPr>
            <w:r>
              <w:rPr>
                <w:b/>
                <w:sz w:val="16"/>
              </w:rPr>
              <w:t>CONOSCENZE</w:t>
            </w:r>
          </w:p>
        </w:tc>
        <w:tc>
          <w:tcPr>
            <w:tcW w:w="2105" w:type="dxa"/>
          </w:tcPr>
          <w:p w:rsidR="00FA1C1C" w:rsidRDefault="005C6132">
            <w:pPr>
              <w:pStyle w:val="TableParagraph"/>
              <w:spacing w:line="213" w:lineRule="exact"/>
              <w:ind w:left="119" w:right="114"/>
              <w:jc w:val="center"/>
              <w:rPr>
                <w:b/>
                <w:sz w:val="16"/>
              </w:rPr>
            </w:pPr>
            <w:r>
              <w:rPr>
                <w:b/>
                <w:sz w:val="16"/>
              </w:rPr>
              <w:t>COMPETENZE IN</w:t>
            </w:r>
          </w:p>
          <w:p w:rsidR="00FA1C1C" w:rsidRDefault="005C6132">
            <w:pPr>
              <w:pStyle w:val="TableParagraph"/>
              <w:spacing w:line="198" w:lineRule="exact"/>
              <w:ind w:left="122" w:right="114"/>
              <w:jc w:val="center"/>
              <w:rPr>
                <w:b/>
                <w:sz w:val="16"/>
              </w:rPr>
            </w:pPr>
            <w:r>
              <w:rPr>
                <w:b/>
                <w:sz w:val="16"/>
              </w:rPr>
              <w:t>USCITA DEL MODULO</w:t>
            </w:r>
          </w:p>
        </w:tc>
      </w:tr>
      <w:tr w:rsidR="00BE02DC" w:rsidTr="00BE02DC">
        <w:trPr>
          <w:trHeight w:val="2924"/>
        </w:trPr>
        <w:tc>
          <w:tcPr>
            <w:tcW w:w="1140" w:type="dxa"/>
            <w:vAlign w:val="center"/>
          </w:tcPr>
          <w:p w:rsidR="00BE02DC" w:rsidRDefault="00BE02DC" w:rsidP="00BE02DC">
            <w:pPr>
              <w:pStyle w:val="TableParagraph"/>
              <w:spacing w:before="2"/>
              <w:rPr>
                <w:sz w:val="18"/>
              </w:rPr>
            </w:pPr>
          </w:p>
          <w:p w:rsidR="00BE02DC" w:rsidRDefault="00BE02DC" w:rsidP="00BE02DC">
            <w:pPr>
              <w:pStyle w:val="TableParagraph"/>
              <w:spacing w:line="243" w:lineRule="exact"/>
              <w:ind w:left="481" w:right="473"/>
              <w:rPr>
                <w:sz w:val="18"/>
              </w:rPr>
            </w:pPr>
            <w:r>
              <w:rPr>
                <w:sz w:val="18"/>
              </w:rPr>
              <w:t>3.</w:t>
            </w:r>
          </w:p>
          <w:p w:rsidR="00BE02DC" w:rsidRDefault="00BE02DC" w:rsidP="00BE02DC">
            <w:pPr>
              <w:pStyle w:val="TableParagraph"/>
              <w:spacing w:line="243" w:lineRule="exact"/>
              <w:ind w:left="481" w:right="473"/>
              <w:rPr>
                <w:sz w:val="18"/>
              </w:rPr>
            </w:pPr>
            <w:r>
              <w:rPr>
                <w:sz w:val="18"/>
              </w:rPr>
              <w:t>5.</w:t>
            </w:r>
          </w:p>
        </w:tc>
        <w:tc>
          <w:tcPr>
            <w:tcW w:w="1824" w:type="dxa"/>
            <w:vAlign w:val="center"/>
          </w:tcPr>
          <w:p w:rsidR="00BE02DC" w:rsidRDefault="00BE02DC" w:rsidP="00BE02DC">
            <w:pPr>
              <w:pStyle w:val="TableParagraph"/>
              <w:spacing w:before="2"/>
              <w:rPr>
                <w:sz w:val="18"/>
              </w:rPr>
            </w:pPr>
          </w:p>
          <w:p w:rsidR="00BE02DC" w:rsidRDefault="00BE02DC" w:rsidP="00BE02DC">
            <w:pPr>
              <w:pStyle w:val="TableParagraph"/>
              <w:ind w:left="570" w:right="137" w:hanging="408"/>
              <w:rPr>
                <w:b/>
                <w:sz w:val="18"/>
              </w:rPr>
            </w:pPr>
            <w:r>
              <w:rPr>
                <w:b/>
                <w:sz w:val="18"/>
              </w:rPr>
              <w:t>Gli alcoli, i fenoli, gli eteri.</w:t>
            </w:r>
          </w:p>
        </w:tc>
        <w:tc>
          <w:tcPr>
            <w:tcW w:w="1433" w:type="dxa"/>
            <w:vAlign w:val="center"/>
          </w:tcPr>
          <w:p w:rsidR="00BE02DC" w:rsidRDefault="00BE02DC" w:rsidP="00BE02DC">
            <w:pPr>
              <w:pStyle w:val="TableParagraph"/>
              <w:rPr>
                <w:rFonts w:ascii="Times New Roman"/>
                <w:sz w:val="16"/>
              </w:rPr>
            </w:pPr>
          </w:p>
        </w:tc>
        <w:tc>
          <w:tcPr>
            <w:tcW w:w="2201" w:type="dxa"/>
            <w:vAlign w:val="center"/>
          </w:tcPr>
          <w:p w:rsidR="00BE02DC" w:rsidRDefault="00BE02DC" w:rsidP="00BE02DC">
            <w:pPr>
              <w:pStyle w:val="TableParagraph"/>
              <w:ind w:left="71" w:right="35"/>
              <w:rPr>
                <w:sz w:val="18"/>
              </w:rPr>
            </w:pPr>
            <w:r>
              <w:rPr>
                <w:sz w:val="18"/>
              </w:rPr>
              <w:t>Conoscere la nomenclatura degli alcoli, fenoli ed eteri e</w:t>
            </w:r>
            <w:r>
              <w:rPr>
                <w:spacing w:val="-1"/>
                <w:sz w:val="18"/>
              </w:rPr>
              <w:t xml:space="preserve"> </w:t>
            </w:r>
            <w:r>
              <w:rPr>
                <w:sz w:val="18"/>
              </w:rPr>
              <w:t>le proprietà fisiche</w:t>
            </w:r>
            <w:r>
              <w:rPr>
                <w:spacing w:val="-8"/>
                <w:sz w:val="18"/>
              </w:rPr>
              <w:t xml:space="preserve"> </w:t>
            </w:r>
            <w:r>
              <w:rPr>
                <w:sz w:val="18"/>
              </w:rPr>
              <w:t>e chimiche.</w:t>
            </w:r>
          </w:p>
          <w:p w:rsidR="00BE02DC" w:rsidRDefault="00BE02DC" w:rsidP="00BE02DC">
            <w:pPr>
              <w:pStyle w:val="TableParagraph"/>
              <w:ind w:left="71" w:right="8"/>
              <w:rPr>
                <w:sz w:val="18"/>
              </w:rPr>
            </w:pPr>
            <w:r>
              <w:rPr>
                <w:sz w:val="18"/>
              </w:rPr>
              <w:t>Conoscere le reazioni di preparazione degli alcoli e le proprietà basiche e acide degli alcoli.</w:t>
            </w:r>
          </w:p>
          <w:p w:rsidR="00BE02DC" w:rsidRDefault="00BE02DC" w:rsidP="00BE02DC">
            <w:pPr>
              <w:pStyle w:val="TableParagraph"/>
              <w:spacing w:before="1"/>
              <w:ind w:left="71" w:right="60"/>
              <w:rPr>
                <w:sz w:val="18"/>
              </w:rPr>
            </w:pPr>
            <w:r>
              <w:rPr>
                <w:sz w:val="18"/>
              </w:rPr>
              <w:t>Conoscere il comportamento acido dei fenoli.</w:t>
            </w:r>
          </w:p>
        </w:tc>
        <w:tc>
          <w:tcPr>
            <w:tcW w:w="2479" w:type="dxa"/>
            <w:vAlign w:val="center"/>
          </w:tcPr>
          <w:p w:rsidR="00BE02DC" w:rsidRDefault="00BE02DC" w:rsidP="00BE02DC">
            <w:pPr>
              <w:pStyle w:val="TableParagraph"/>
              <w:ind w:left="107"/>
              <w:rPr>
                <w:sz w:val="18"/>
              </w:rPr>
            </w:pPr>
            <w:r>
              <w:rPr>
                <w:sz w:val="18"/>
              </w:rPr>
              <w:t>Nomenclatura</w:t>
            </w:r>
          </w:p>
          <w:p w:rsidR="00BE02DC" w:rsidRDefault="00BE02DC" w:rsidP="00BE02DC">
            <w:pPr>
              <w:pStyle w:val="TableParagraph"/>
              <w:spacing w:before="2"/>
              <w:ind w:left="107" w:right="457"/>
              <w:rPr>
                <w:sz w:val="18"/>
              </w:rPr>
            </w:pPr>
            <w:r>
              <w:rPr>
                <w:sz w:val="18"/>
              </w:rPr>
              <w:t>Metodi di preparazione Le proprietà fisiche</w:t>
            </w:r>
          </w:p>
          <w:p w:rsidR="00BE02DC" w:rsidRDefault="00BE02DC" w:rsidP="00BE02DC">
            <w:pPr>
              <w:pStyle w:val="TableParagraph"/>
              <w:spacing w:line="221" w:lineRule="exact"/>
              <w:ind w:left="107"/>
              <w:rPr>
                <w:sz w:val="18"/>
              </w:rPr>
            </w:pPr>
            <w:r>
              <w:rPr>
                <w:sz w:val="18"/>
              </w:rPr>
              <w:t>Le proprietà chimiche</w:t>
            </w:r>
          </w:p>
        </w:tc>
        <w:tc>
          <w:tcPr>
            <w:tcW w:w="2105" w:type="dxa"/>
            <w:vAlign w:val="center"/>
          </w:tcPr>
          <w:p w:rsidR="00BE02DC" w:rsidRDefault="00BE02DC" w:rsidP="00BE02DC">
            <w:pPr>
              <w:pStyle w:val="TableParagraph"/>
              <w:rPr>
                <w:rFonts w:ascii="Times New Roman"/>
                <w:sz w:val="16"/>
              </w:rPr>
            </w:pPr>
          </w:p>
        </w:tc>
      </w:tr>
      <w:tr w:rsidR="00FA1C1C">
        <w:trPr>
          <w:trHeight w:val="1941"/>
        </w:trPr>
        <w:tc>
          <w:tcPr>
            <w:tcW w:w="1140" w:type="dxa"/>
          </w:tcPr>
          <w:p w:rsidR="00FA1C1C" w:rsidRDefault="00FA1C1C">
            <w:pPr>
              <w:pStyle w:val="TableParagraph"/>
              <w:rPr>
                <w:sz w:val="18"/>
              </w:rPr>
            </w:pPr>
          </w:p>
          <w:p w:rsidR="00FA1C1C" w:rsidRDefault="00FA1C1C">
            <w:pPr>
              <w:pStyle w:val="TableParagraph"/>
              <w:spacing w:before="13"/>
              <w:rPr>
                <w:sz w:val="17"/>
              </w:rPr>
            </w:pPr>
          </w:p>
          <w:p w:rsidR="00FA1C1C" w:rsidRDefault="005C6132">
            <w:pPr>
              <w:pStyle w:val="TableParagraph"/>
              <w:spacing w:line="243" w:lineRule="exact"/>
              <w:ind w:left="481" w:right="473"/>
              <w:jc w:val="center"/>
              <w:rPr>
                <w:sz w:val="18"/>
              </w:rPr>
            </w:pPr>
            <w:r>
              <w:rPr>
                <w:sz w:val="18"/>
              </w:rPr>
              <w:t>2.</w:t>
            </w:r>
          </w:p>
          <w:p w:rsidR="00FA1C1C" w:rsidRDefault="005C6132">
            <w:pPr>
              <w:pStyle w:val="TableParagraph"/>
              <w:spacing w:line="243" w:lineRule="exact"/>
              <w:ind w:left="481" w:right="473"/>
              <w:jc w:val="center"/>
              <w:rPr>
                <w:sz w:val="18"/>
              </w:rPr>
            </w:pPr>
            <w:r>
              <w:rPr>
                <w:sz w:val="18"/>
              </w:rPr>
              <w:t>3.</w:t>
            </w:r>
          </w:p>
          <w:p w:rsidR="00FA1C1C" w:rsidRDefault="005C6132">
            <w:pPr>
              <w:pStyle w:val="TableParagraph"/>
              <w:spacing w:before="2"/>
              <w:ind w:left="481" w:right="473"/>
              <w:jc w:val="center"/>
              <w:rPr>
                <w:sz w:val="18"/>
              </w:rPr>
            </w:pPr>
            <w:r>
              <w:rPr>
                <w:sz w:val="18"/>
              </w:rPr>
              <w:t>6.</w:t>
            </w:r>
          </w:p>
        </w:tc>
        <w:tc>
          <w:tcPr>
            <w:tcW w:w="1824"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2"/>
              <w:rPr>
                <w:sz w:val="17"/>
              </w:rPr>
            </w:pPr>
          </w:p>
          <w:p w:rsidR="00FA1C1C" w:rsidRDefault="005C6132">
            <w:pPr>
              <w:pStyle w:val="TableParagraph"/>
              <w:ind w:left="167" w:right="142" w:firstLine="86"/>
              <w:rPr>
                <w:b/>
                <w:sz w:val="18"/>
              </w:rPr>
            </w:pPr>
            <w:r>
              <w:rPr>
                <w:b/>
                <w:sz w:val="18"/>
              </w:rPr>
              <w:t>Le ammine e gli eterociclici azotati</w:t>
            </w:r>
          </w:p>
        </w:tc>
        <w:tc>
          <w:tcPr>
            <w:tcW w:w="1433" w:type="dxa"/>
          </w:tcPr>
          <w:p w:rsidR="00FA1C1C" w:rsidRDefault="00FA1C1C">
            <w:pPr>
              <w:pStyle w:val="TableParagraph"/>
              <w:rPr>
                <w:rFonts w:ascii="Times New Roman"/>
                <w:sz w:val="16"/>
              </w:rPr>
            </w:pPr>
          </w:p>
        </w:tc>
        <w:tc>
          <w:tcPr>
            <w:tcW w:w="2201" w:type="dxa"/>
          </w:tcPr>
          <w:p w:rsidR="00FA1C1C" w:rsidRDefault="005C6132">
            <w:pPr>
              <w:pStyle w:val="TableParagraph"/>
              <w:ind w:left="107" w:right="308"/>
              <w:rPr>
                <w:sz w:val="18"/>
              </w:rPr>
            </w:pPr>
            <w:r>
              <w:rPr>
                <w:sz w:val="18"/>
              </w:rPr>
              <w:t>Conoscere la nomenclatura delle ammine e le proprietà fisiche.</w:t>
            </w:r>
          </w:p>
          <w:p w:rsidR="00FA1C1C" w:rsidRDefault="005C6132">
            <w:pPr>
              <w:pStyle w:val="TableParagraph"/>
              <w:spacing w:before="1"/>
              <w:ind w:left="107" w:right="154"/>
              <w:rPr>
                <w:sz w:val="18"/>
              </w:rPr>
            </w:pPr>
            <w:r>
              <w:rPr>
                <w:sz w:val="18"/>
              </w:rPr>
              <w:t>Conoscere le reazioni di preparazione e il comportamento basico</w:t>
            </w:r>
          </w:p>
          <w:p w:rsidR="00FA1C1C" w:rsidRDefault="005C6132">
            <w:pPr>
              <w:pStyle w:val="TableParagraph"/>
              <w:spacing w:line="220" w:lineRule="exact"/>
              <w:ind w:left="107"/>
              <w:rPr>
                <w:sz w:val="18"/>
              </w:rPr>
            </w:pPr>
            <w:r>
              <w:rPr>
                <w:sz w:val="18"/>
              </w:rPr>
              <w:t>delle ammine.</w:t>
            </w:r>
          </w:p>
        </w:tc>
        <w:tc>
          <w:tcPr>
            <w:tcW w:w="2479" w:type="dxa"/>
          </w:tcPr>
          <w:p w:rsidR="00FA1C1C" w:rsidRDefault="00FA1C1C">
            <w:pPr>
              <w:pStyle w:val="TableParagraph"/>
              <w:rPr>
                <w:sz w:val="18"/>
              </w:rPr>
            </w:pPr>
          </w:p>
          <w:p w:rsidR="00FA1C1C" w:rsidRDefault="00FA1C1C">
            <w:pPr>
              <w:pStyle w:val="TableParagraph"/>
              <w:spacing w:before="13"/>
              <w:rPr>
                <w:sz w:val="17"/>
              </w:rPr>
            </w:pPr>
          </w:p>
          <w:p w:rsidR="00FA1C1C" w:rsidRDefault="005C6132">
            <w:pPr>
              <w:pStyle w:val="TableParagraph"/>
              <w:spacing w:line="243" w:lineRule="exact"/>
              <w:ind w:left="107"/>
              <w:rPr>
                <w:sz w:val="18"/>
              </w:rPr>
            </w:pPr>
            <w:r>
              <w:rPr>
                <w:sz w:val="18"/>
              </w:rPr>
              <w:t>Nomenclatura</w:t>
            </w:r>
          </w:p>
          <w:p w:rsidR="00FA1C1C" w:rsidRDefault="005C6132">
            <w:pPr>
              <w:pStyle w:val="TableParagraph"/>
              <w:ind w:left="107" w:right="457"/>
              <w:rPr>
                <w:sz w:val="18"/>
              </w:rPr>
            </w:pPr>
            <w:r>
              <w:rPr>
                <w:sz w:val="18"/>
              </w:rPr>
              <w:t>Metodi di preparazione Le proprietà fisiche</w:t>
            </w:r>
          </w:p>
          <w:p w:rsidR="00FA1C1C" w:rsidRDefault="005C6132">
            <w:pPr>
              <w:pStyle w:val="TableParagraph"/>
              <w:spacing w:before="1"/>
              <w:ind w:left="107"/>
              <w:rPr>
                <w:sz w:val="18"/>
              </w:rPr>
            </w:pPr>
            <w:r>
              <w:rPr>
                <w:sz w:val="18"/>
              </w:rPr>
              <w:t>Le proprietà chimiche</w:t>
            </w:r>
          </w:p>
        </w:tc>
        <w:tc>
          <w:tcPr>
            <w:tcW w:w="2105" w:type="dxa"/>
          </w:tcPr>
          <w:p w:rsidR="00FA1C1C" w:rsidRDefault="00FA1C1C">
            <w:pPr>
              <w:pStyle w:val="TableParagraph"/>
              <w:rPr>
                <w:rFonts w:ascii="Times New Roman"/>
                <w:sz w:val="16"/>
              </w:rPr>
            </w:pPr>
          </w:p>
        </w:tc>
      </w:tr>
      <w:tr w:rsidR="00FA1C1C">
        <w:trPr>
          <w:trHeight w:val="266"/>
        </w:trPr>
        <w:tc>
          <w:tcPr>
            <w:tcW w:w="1140" w:type="dxa"/>
            <w:tcBorders>
              <w:bottom w:val="nil"/>
            </w:tcBorders>
          </w:tcPr>
          <w:p w:rsidR="00FA1C1C" w:rsidRDefault="00FA1C1C">
            <w:pPr>
              <w:pStyle w:val="TableParagraph"/>
              <w:rPr>
                <w:rFonts w:ascii="Times New Roman"/>
                <w:sz w:val="16"/>
              </w:rPr>
            </w:pPr>
          </w:p>
        </w:tc>
        <w:tc>
          <w:tcPr>
            <w:tcW w:w="1824" w:type="dxa"/>
            <w:tcBorders>
              <w:bottom w:val="nil"/>
            </w:tcBorders>
          </w:tcPr>
          <w:p w:rsidR="00FA1C1C" w:rsidRDefault="00FA1C1C">
            <w:pPr>
              <w:pStyle w:val="TableParagraph"/>
              <w:rPr>
                <w:rFonts w:ascii="Times New Roman"/>
                <w:sz w:val="16"/>
              </w:rPr>
            </w:pPr>
          </w:p>
        </w:tc>
        <w:tc>
          <w:tcPr>
            <w:tcW w:w="1433" w:type="dxa"/>
            <w:vMerge w:val="restart"/>
          </w:tcPr>
          <w:p w:rsidR="00FA1C1C" w:rsidRDefault="00FA1C1C">
            <w:pPr>
              <w:pStyle w:val="TableParagraph"/>
              <w:rPr>
                <w:rFonts w:ascii="Times New Roman"/>
                <w:sz w:val="16"/>
              </w:rPr>
            </w:pPr>
          </w:p>
        </w:tc>
        <w:tc>
          <w:tcPr>
            <w:tcW w:w="2201" w:type="dxa"/>
            <w:tcBorders>
              <w:bottom w:val="nil"/>
            </w:tcBorders>
          </w:tcPr>
          <w:p w:rsidR="00FA1C1C" w:rsidRDefault="005C6132">
            <w:pPr>
              <w:pStyle w:val="TableParagraph"/>
              <w:ind w:left="71"/>
              <w:rPr>
                <w:sz w:val="18"/>
              </w:rPr>
            </w:pPr>
            <w:r>
              <w:rPr>
                <w:sz w:val="18"/>
              </w:rPr>
              <w:t>Conoscere la</w:t>
            </w:r>
          </w:p>
        </w:tc>
        <w:tc>
          <w:tcPr>
            <w:tcW w:w="2479" w:type="dxa"/>
            <w:tcBorders>
              <w:bottom w:val="nil"/>
            </w:tcBorders>
          </w:tcPr>
          <w:p w:rsidR="00FA1C1C" w:rsidRDefault="00FA1C1C">
            <w:pPr>
              <w:pStyle w:val="TableParagraph"/>
              <w:rPr>
                <w:rFonts w:ascii="Times New Roman"/>
                <w:sz w:val="16"/>
              </w:rPr>
            </w:pPr>
          </w:p>
        </w:tc>
        <w:tc>
          <w:tcPr>
            <w:tcW w:w="2105" w:type="dxa"/>
            <w:vMerge w:val="restart"/>
          </w:tcPr>
          <w:p w:rsidR="00FA1C1C" w:rsidRDefault="00FA1C1C">
            <w:pPr>
              <w:pStyle w:val="TableParagraph"/>
              <w:rPr>
                <w:rFonts w:ascii="Times New Roman"/>
                <w:sz w:val="16"/>
              </w:rPr>
            </w:pPr>
          </w:p>
        </w:tc>
      </w:tr>
      <w:tr w:rsidR="00FA1C1C">
        <w:trPr>
          <w:trHeight w:val="2394"/>
        </w:trPr>
        <w:tc>
          <w:tcPr>
            <w:tcW w:w="1140" w:type="dxa"/>
            <w:tcBorders>
              <w:top w:val="nil"/>
            </w:tcBorders>
          </w:tcPr>
          <w:p w:rsidR="00FA1C1C" w:rsidRDefault="00FA1C1C">
            <w:pPr>
              <w:pStyle w:val="TableParagraph"/>
              <w:rPr>
                <w:sz w:val="18"/>
              </w:rPr>
            </w:pPr>
          </w:p>
          <w:p w:rsidR="00FA1C1C" w:rsidRDefault="00FA1C1C">
            <w:pPr>
              <w:pStyle w:val="TableParagraph"/>
              <w:spacing w:before="8"/>
              <w:rPr>
                <w:sz w:val="15"/>
              </w:rPr>
            </w:pPr>
          </w:p>
          <w:p w:rsidR="00FA1C1C" w:rsidRDefault="005C6132">
            <w:pPr>
              <w:pStyle w:val="TableParagraph"/>
              <w:spacing w:line="243" w:lineRule="exact"/>
              <w:ind w:left="481" w:right="473"/>
              <w:jc w:val="center"/>
              <w:rPr>
                <w:sz w:val="18"/>
              </w:rPr>
            </w:pPr>
            <w:r>
              <w:rPr>
                <w:sz w:val="18"/>
              </w:rPr>
              <w:t>1.</w:t>
            </w:r>
          </w:p>
          <w:p w:rsidR="00FA1C1C" w:rsidRDefault="005C6132">
            <w:pPr>
              <w:pStyle w:val="TableParagraph"/>
              <w:spacing w:line="242" w:lineRule="exact"/>
              <w:ind w:left="481" w:right="473"/>
              <w:jc w:val="center"/>
              <w:rPr>
                <w:sz w:val="18"/>
              </w:rPr>
            </w:pPr>
            <w:r>
              <w:rPr>
                <w:sz w:val="18"/>
              </w:rPr>
              <w:t>2.</w:t>
            </w:r>
          </w:p>
          <w:p w:rsidR="00FA1C1C" w:rsidRDefault="005C6132">
            <w:pPr>
              <w:pStyle w:val="TableParagraph"/>
              <w:spacing w:line="243" w:lineRule="exact"/>
              <w:ind w:left="481" w:right="473"/>
              <w:jc w:val="center"/>
              <w:rPr>
                <w:sz w:val="18"/>
              </w:rPr>
            </w:pPr>
            <w:r>
              <w:rPr>
                <w:sz w:val="18"/>
              </w:rPr>
              <w:t>3.</w:t>
            </w:r>
          </w:p>
          <w:p w:rsidR="00FA1C1C" w:rsidRDefault="005C6132">
            <w:pPr>
              <w:pStyle w:val="TableParagraph"/>
              <w:spacing w:before="2"/>
              <w:ind w:left="481" w:right="473"/>
              <w:jc w:val="center"/>
              <w:rPr>
                <w:sz w:val="18"/>
              </w:rPr>
            </w:pPr>
            <w:r>
              <w:rPr>
                <w:sz w:val="18"/>
              </w:rPr>
              <w:t>9.</w:t>
            </w:r>
          </w:p>
        </w:tc>
        <w:tc>
          <w:tcPr>
            <w:tcW w:w="1824" w:type="dxa"/>
            <w:tcBorders>
              <w:top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8"/>
              <w:rPr>
                <w:sz w:val="24"/>
              </w:rPr>
            </w:pPr>
          </w:p>
          <w:p w:rsidR="00FA1C1C" w:rsidRDefault="005C6132">
            <w:pPr>
              <w:pStyle w:val="TableParagraph"/>
              <w:spacing w:before="1"/>
              <w:ind w:left="606" w:right="352" w:hanging="228"/>
              <w:rPr>
                <w:b/>
                <w:sz w:val="18"/>
              </w:rPr>
            </w:pPr>
            <w:r>
              <w:rPr>
                <w:b/>
                <w:sz w:val="18"/>
              </w:rPr>
              <w:t>Le aldeidi e i chetoni</w:t>
            </w:r>
          </w:p>
        </w:tc>
        <w:tc>
          <w:tcPr>
            <w:tcW w:w="1433" w:type="dxa"/>
            <w:vMerge/>
            <w:tcBorders>
              <w:top w:val="nil"/>
            </w:tcBorders>
          </w:tcPr>
          <w:p w:rsidR="00FA1C1C" w:rsidRDefault="00FA1C1C">
            <w:pPr>
              <w:rPr>
                <w:sz w:val="2"/>
                <w:szCs w:val="2"/>
              </w:rPr>
            </w:pPr>
          </w:p>
        </w:tc>
        <w:tc>
          <w:tcPr>
            <w:tcW w:w="2201" w:type="dxa"/>
            <w:tcBorders>
              <w:top w:val="nil"/>
            </w:tcBorders>
          </w:tcPr>
          <w:p w:rsidR="00FA1C1C" w:rsidRDefault="005C6132">
            <w:pPr>
              <w:pStyle w:val="TableParagraph"/>
              <w:spacing w:line="211" w:lineRule="exact"/>
              <w:ind w:left="71"/>
              <w:rPr>
                <w:sz w:val="18"/>
              </w:rPr>
            </w:pPr>
            <w:r>
              <w:rPr>
                <w:sz w:val="18"/>
              </w:rPr>
              <w:t>nomenclatura di aldeidi</w:t>
            </w:r>
          </w:p>
          <w:p w:rsidR="00FA1C1C" w:rsidRDefault="005C6132">
            <w:pPr>
              <w:pStyle w:val="TableParagraph"/>
              <w:ind w:left="71" w:right="228"/>
              <w:rPr>
                <w:sz w:val="18"/>
              </w:rPr>
            </w:pPr>
            <w:r>
              <w:rPr>
                <w:sz w:val="18"/>
              </w:rPr>
              <w:t>e chetoni ed i metodi di preparazione.</w:t>
            </w:r>
          </w:p>
          <w:p w:rsidR="00FA1C1C" w:rsidRDefault="005C6132">
            <w:pPr>
              <w:pStyle w:val="TableParagraph"/>
              <w:ind w:left="71" w:right="99"/>
              <w:rPr>
                <w:sz w:val="18"/>
              </w:rPr>
            </w:pPr>
            <w:r>
              <w:rPr>
                <w:sz w:val="18"/>
              </w:rPr>
              <w:t>Conoscere le proprietà chimiche, la tautomeria e la condensazione aldolica.</w:t>
            </w:r>
          </w:p>
          <w:p w:rsidR="00FA1C1C" w:rsidRDefault="005C6132">
            <w:pPr>
              <w:pStyle w:val="TableParagraph"/>
              <w:ind w:left="71" w:right="169"/>
              <w:rPr>
                <w:sz w:val="18"/>
              </w:rPr>
            </w:pPr>
            <w:r>
              <w:rPr>
                <w:sz w:val="18"/>
              </w:rPr>
              <w:t>Saper eseguire i saggi di riconoscimento</w:t>
            </w:r>
            <w:r>
              <w:rPr>
                <w:spacing w:val="-3"/>
                <w:sz w:val="18"/>
              </w:rPr>
              <w:t xml:space="preserve"> </w:t>
            </w:r>
            <w:r>
              <w:rPr>
                <w:sz w:val="18"/>
              </w:rPr>
              <w:t>di</w:t>
            </w:r>
          </w:p>
          <w:p w:rsidR="00FA1C1C" w:rsidRDefault="005C6132">
            <w:pPr>
              <w:pStyle w:val="TableParagraph"/>
              <w:spacing w:line="221" w:lineRule="exact"/>
              <w:ind w:left="71"/>
              <w:rPr>
                <w:sz w:val="18"/>
              </w:rPr>
            </w:pPr>
            <w:r>
              <w:rPr>
                <w:sz w:val="18"/>
              </w:rPr>
              <w:t>gruppi</w:t>
            </w:r>
            <w:r>
              <w:rPr>
                <w:spacing w:val="-8"/>
                <w:sz w:val="18"/>
              </w:rPr>
              <w:t xml:space="preserve"> </w:t>
            </w:r>
            <w:r>
              <w:rPr>
                <w:sz w:val="18"/>
              </w:rPr>
              <w:t>funzionali.</w:t>
            </w:r>
          </w:p>
        </w:tc>
        <w:tc>
          <w:tcPr>
            <w:tcW w:w="2479" w:type="dxa"/>
            <w:tcBorders>
              <w:top w:val="nil"/>
            </w:tcBorders>
          </w:tcPr>
          <w:p w:rsidR="00FA1C1C" w:rsidRDefault="00FA1C1C">
            <w:pPr>
              <w:pStyle w:val="TableParagraph"/>
              <w:rPr>
                <w:sz w:val="18"/>
              </w:rPr>
            </w:pPr>
          </w:p>
          <w:p w:rsidR="00FA1C1C" w:rsidRDefault="00FA1C1C">
            <w:pPr>
              <w:pStyle w:val="TableParagraph"/>
              <w:spacing w:before="9"/>
              <w:rPr>
                <w:sz w:val="24"/>
              </w:rPr>
            </w:pPr>
          </w:p>
          <w:p w:rsidR="00FA1C1C" w:rsidRDefault="005C6132">
            <w:pPr>
              <w:pStyle w:val="TableParagraph"/>
              <w:spacing w:line="243" w:lineRule="exact"/>
              <w:ind w:left="107"/>
              <w:rPr>
                <w:sz w:val="18"/>
              </w:rPr>
            </w:pPr>
            <w:r>
              <w:rPr>
                <w:sz w:val="18"/>
              </w:rPr>
              <w:t>Nomenclatura</w:t>
            </w:r>
          </w:p>
          <w:p w:rsidR="00FA1C1C" w:rsidRDefault="005C6132">
            <w:pPr>
              <w:pStyle w:val="TableParagraph"/>
              <w:ind w:left="107" w:right="457"/>
              <w:rPr>
                <w:sz w:val="18"/>
              </w:rPr>
            </w:pPr>
            <w:r>
              <w:rPr>
                <w:sz w:val="18"/>
              </w:rPr>
              <w:t>Metodi di preparazione Le proprietà fisiche</w:t>
            </w:r>
          </w:p>
          <w:p w:rsidR="00FA1C1C" w:rsidRDefault="005C6132">
            <w:pPr>
              <w:pStyle w:val="TableParagraph"/>
              <w:spacing w:line="242" w:lineRule="exact"/>
              <w:ind w:left="107"/>
              <w:rPr>
                <w:sz w:val="18"/>
              </w:rPr>
            </w:pPr>
            <w:r>
              <w:rPr>
                <w:sz w:val="18"/>
              </w:rPr>
              <w:t>Le proprietà chimiche</w:t>
            </w:r>
          </w:p>
        </w:tc>
        <w:tc>
          <w:tcPr>
            <w:tcW w:w="2105" w:type="dxa"/>
            <w:vMerge/>
            <w:tcBorders>
              <w:top w:val="nil"/>
            </w:tcBorders>
          </w:tcPr>
          <w:p w:rsidR="00FA1C1C" w:rsidRDefault="00FA1C1C">
            <w:pPr>
              <w:rPr>
                <w:sz w:val="2"/>
                <w:szCs w:val="2"/>
              </w:rPr>
            </w:pPr>
          </w:p>
        </w:tc>
      </w:tr>
      <w:tr w:rsidR="00FA1C1C">
        <w:trPr>
          <w:trHeight w:val="2673"/>
        </w:trPr>
        <w:tc>
          <w:tcPr>
            <w:tcW w:w="1140"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3" w:line="243" w:lineRule="exact"/>
              <w:ind w:left="481" w:right="473"/>
              <w:jc w:val="center"/>
              <w:rPr>
                <w:sz w:val="18"/>
              </w:rPr>
            </w:pPr>
            <w:r>
              <w:rPr>
                <w:sz w:val="18"/>
              </w:rPr>
              <w:t>3.</w:t>
            </w:r>
          </w:p>
          <w:p w:rsidR="00FA1C1C" w:rsidRDefault="005C6132">
            <w:pPr>
              <w:pStyle w:val="TableParagraph"/>
              <w:spacing w:line="243" w:lineRule="exact"/>
              <w:ind w:left="481" w:right="473"/>
              <w:jc w:val="center"/>
              <w:rPr>
                <w:sz w:val="18"/>
              </w:rPr>
            </w:pPr>
            <w:r>
              <w:rPr>
                <w:sz w:val="18"/>
              </w:rPr>
              <w:t>5.</w:t>
            </w:r>
          </w:p>
        </w:tc>
        <w:tc>
          <w:tcPr>
            <w:tcW w:w="1824"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
              <w:rPr>
                <w:sz w:val="21"/>
              </w:rPr>
            </w:pPr>
          </w:p>
          <w:p w:rsidR="00FA1C1C" w:rsidRDefault="005C6132">
            <w:pPr>
              <w:pStyle w:val="TableParagraph"/>
              <w:spacing w:line="216" w:lineRule="auto"/>
              <w:ind w:left="116" w:right="141"/>
              <w:jc w:val="center"/>
              <w:rPr>
                <w:b/>
                <w:sz w:val="18"/>
              </w:rPr>
            </w:pPr>
            <w:r>
              <w:rPr>
                <w:b/>
                <w:sz w:val="18"/>
              </w:rPr>
              <w:t>Gli acidi carbossilici e i loro derivati</w:t>
            </w:r>
          </w:p>
        </w:tc>
        <w:tc>
          <w:tcPr>
            <w:tcW w:w="1433" w:type="dxa"/>
          </w:tcPr>
          <w:p w:rsidR="00FA1C1C" w:rsidRDefault="00FA1C1C">
            <w:pPr>
              <w:pStyle w:val="TableParagraph"/>
              <w:rPr>
                <w:rFonts w:ascii="Times New Roman"/>
                <w:sz w:val="16"/>
              </w:rPr>
            </w:pPr>
          </w:p>
        </w:tc>
        <w:tc>
          <w:tcPr>
            <w:tcW w:w="2201" w:type="dxa"/>
          </w:tcPr>
          <w:p w:rsidR="00FA1C1C" w:rsidRDefault="005C6132">
            <w:pPr>
              <w:pStyle w:val="TableParagraph"/>
              <w:spacing w:before="3"/>
              <w:ind w:left="71" w:right="120"/>
              <w:rPr>
                <w:sz w:val="18"/>
              </w:rPr>
            </w:pPr>
            <w:r>
              <w:rPr>
                <w:sz w:val="18"/>
              </w:rPr>
              <w:t>Conoscere la nomenclatura degli acidi carbossilici, i metodi di preparazione e le proprietà chimiche.</w:t>
            </w:r>
          </w:p>
          <w:p w:rsidR="00FA1C1C" w:rsidRDefault="005C6132">
            <w:pPr>
              <w:pStyle w:val="TableParagraph"/>
              <w:ind w:left="71" w:right="152"/>
              <w:rPr>
                <w:sz w:val="18"/>
              </w:rPr>
            </w:pPr>
            <w:r>
              <w:rPr>
                <w:sz w:val="18"/>
              </w:rPr>
              <w:t>Conoscere i derivati degli acidi carbossilici. Conoscere la reazione di saponificazione.</w:t>
            </w:r>
          </w:p>
          <w:p w:rsidR="00FA1C1C" w:rsidRDefault="005C6132">
            <w:pPr>
              <w:pStyle w:val="TableParagraph"/>
              <w:spacing w:line="241" w:lineRule="exact"/>
              <w:ind w:left="71"/>
              <w:rPr>
                <w:sz w:val="18"/>
              </w:rPr>
            </w:pPr>
            <w:r>
              <w:rPr>
                <w:sz w:val="18"/>
              </w:rPr>
              <w:t>Saper effettuare la</w:t>
            </w:r>
            <w:r>
              <w:rPr>
                <w:spacing w:val="-11"/>
                <w:sz w:val="18"/>
              </w:rPr>
              <w:t xml:space="preserve"> </w:t>
            </w:r>
            <w:r>
              <w:rPr>
                <w:sz w:val="18"/>
              </w:rPr>
              <w:t>sintesi</w:t>
            </w:r>
          </w:p>
          <w:p w:rsidR="00FA1C1C" w:rsidRDefault="005C6132">
            <w:pPr>
              <w:pStyle w:val="TableParagraph"/>
              <w:spacing w:line="224" w:lineRule="exact"/>
              <w:ind w:left="71"/>
              <w:rPr>
                <w:sz w:val="18"/>
              </w:rPr>
            </w:pPr>
            <w:r>
              <w:rPr>
                <w:sz w:val="18"/>
              </w:rPr>
              <w:t>dell’acido acetil</w:t>
            </w:r>
            <w:r>
              <w:rPr>
                <w:spacing w:val="-11"/>
                <w:sz w:val="18"/>
              </w:rPr>
              <w:t xml:space="preserve"> </w:t>
            </w:r>
            <w:r>
              <w:rPr>
                <w:sz w:val="18"/>
              </w:rPr>
              <w:t>salicilico.</w:t>
            </w:r>
          </w:p>
        </w:tc>
        <w:tc>
          <w:tcPr>
            <w:tcW w:w="2479" w:type="dxa"/>
          </w:tcPr>
          <w:p w:rsidR="00FA1C1C" w:rsidRDefault="00FA1C1C">
            <w:pPr>
              <w:pStyle w:val="TableParagraph"/>
              <w:rPr>
                <w:sz w:val="18"/>
              </w:rPr>
            </w:pPr>
          </w:p>
          <w:p w:rsidR="00FA1C1C" w:rsidRDefault="005C6132">
            <w:pPr>
              <w:pStyle w:val="TableParagraph"/>
              <w:spacing w:before="122"/>
              <w:ind w:left="107"/>
              <w:rPr>
                <w:sz w:val="18"/>
              </w:rPr>
            </w:pPr>
            <w:r>
              <w:rPr>
                <w:sz w:val="18"/>
              </w:rPr>
              <w:t>Nomenclatura.</w:t>
            </w:r>
          </w:p>
          <w:p w:rsidR="00FA1C1C" w:rsidRDefault="005C6132">
            <w:pPr>
              <w:pStyle w:val="TableParagraph"/>
              <w:spacing w:before="2"/>
              <w:ind w:left="107" w:right="412"/>
              <w:rPr>
                <w:sz w:val="18"/>
              </w:rPr>
            </w:pPr>
            <w:r>
              <w:rPr>
                <w:sz w:val="18"/>
              </w:rPr>
              <w:t>Metodi di preparazione. Le proprietà fisiche.</w:t>
            </w:r>
          </w:p>
          <w:p w:rsidR="00FA1C1C" w:rsidRDefault="005C6132">
            <w:pPr>
              <w:pStyle w:val="TableParagraph"/>
              <w:ind w:left="107" w:right="551"/>
              <w:jc w:val="both"/>
              <w:rPr>
                <w:sz w:val="18"/>
              </w:rPr>
            </w:pPr>
            <w:r>
              <w:rPr>
                <w:sz w:val="18"/>
              </w:rPr>
              <w:t>Le proprietà chimiche. Sostituzione nucleofila acilica.</w:t>
            </w:r>
          </w:p>
          <w:p w:rsidR="00FA1C1C" w:rsidRDefault="005C6132">
            <w:pPr>
              <w:pStyle w:val="TableParagraph"/>
              <w:ind w:left="107" w:right="273"/>
              <w:rPr>
                <w:sz w:val="18"/>
              </w:rPr>
            </w:pPr>
            <w:r>
              <w:rPr>
                <w:sz w:val="18"/>
              </w:rPr>
              <w:t>La saponificazione e la condensazione di Claisen.</w:t>
            </w:r>
          </w:p>
        </w:tc>
        <w:tc>
          <w:tcPr>
            <w:tcW w:w="2105" w:type="dxa"/>
          </w:tcPr>
          <w:p w:rsidR="00FA1C1C" w:rsidRDefault="00FA1C1C">
            <w:pPr>
              <w:pStyle w:val="TableParagraph"/>
              <w:rPr>
                <w:rFonts w:ascii="Times New Roman"/>
                <w:sz w:val="16"/>
              </w:rPr>
            </w:pPr>
          </w:p>
        </w:tc>
      </w:tr>
      <w:tr w:rsidR="00BE02DC" w:rsidTr="00BE02DC">
        <w:trPr>
          <w:trHeight w:val="2407"/>
        </w:trPr>
        <w:tc>
          <w:tcPr>
            <w:tcW w:w="1140" w:type="dxa"/>
            <w:vAlign w:val="center"/>
          </w:tcPr>
          <w:p w:rsidR="00BE02DC" w:rsidRDefault="00BE02DC" w:rsidP="00BE02DC">
            <w:pPr>
              <w:pStyle w:val="TableParagraph"/>
              <w:spacing w:line="210" w:lineRule="exact"/>
              <w:ind w:left="481" w:right="473"/>
              <w:rPr>
                <w:sz w:val="18"/>
              </w:rPr>
            </w:pPr>
            <w:r>
              <w:rPr>
                <w:sz w:val="18"/>
              </w:rPr>
              <w:t>1.</w:t>
            </w:r>
          </w:p>
          <w:p w:rsidR="00BE02DC" w:rsidRDefault="00BE02DC" w:rsidP="00BE02DC">
            <w:pPr>
              <w:pStyle w:val="TableParagraph"/>
              <w:spacing w:line="210" w:lineRule="exact"/>
              <w:ind w:left="481" w:right="473"/>
              <w:rPr>
                <w:sz w:val="18"/>
              </w:rPr>
            </w:pPr>
            <w:r>
              <w:rPr>
                <w:sz w:val="18"/>
              </w:rPr>
              <w:t>2.</w:t>
            </w:r>
          </w:p>
          <w:p w:rsidR="00BE02DC" w:rsidRDefault="00BE02DC" w:rsidP="00BE02DC">
            <w:pPr>
              <w:pStyle w:val="TableParagraph"/>
              <w:spacing w:line="210" w:lineRule="exact"/>
              <w:ind w:left="481" w:right="473"/>
              <w:rPr>
                <w:sz w:val="18"/>
              </w:rPr>
            </w:pPr>
            <w:r>
              <w:rPr>
                <w:sz w:val="18"/>
              </w:rPr>
              <w:t>3.</w:t>
            </w:r>
          </w:p>
          <w:p w:rsidR="00BE02DC" w:rsidRDefault="00BE02DC" w:rsidP="00BE02DC">
            <w:pPr>
              <w:pStyle w:val="TableParagraph"/>
              <w:spacing w:line="212" w:lineRule="exact"/>
              <w:ind w:left="481" w:right="473"/>
              <w:rPr>
                <w:sz w:val="18"/>
              </w:rPr>
            </w:pPr>
            <w:r>
              <w:rPr>
                <w:sz w:val="18"/>
              </w:rPr>
              <w:t>4.</w:t>
            </w:r>
          </w:p>
          <w:p w:rsidR="00BE02DC" w:rsidRDefault="00BE02DC" w:rsidP="00BE02DC">
            <w:pPr>
              <w:pStyle w:val="TableParagraph"/>
              <w:spacing w:line="210" w:lineRule="exact"/>
              <w:ind w:left="481" w:right="473"/>
              <w:rPr>
                <w:sz w:val="18"/>
              </w:rPr>
            </w:pPr>
            <w:r>
              <w:rPr>
                <w:sz w:val="18"/>
              </w:rPr>
              <w:t>5.</w:t>
            </w:r>
          </w:p>
          <w:p w:rsidR="00BE02DC" w:rsidRDefault="00BE02DC" w:rsidP="00BE02DC">
            <w:pPr>
              <w:pStyle w:val="TableParagraph"/>
              <w:spacing w:line="210" w:lineRule="exact"/>
              <w:ind w:left="481" w:right="473"/>
              <w:rPr>
                <w:sz w:val="18"/>
              </w:rPr>
            </w:pPr>
            <w:r>
              <w:rPr>
                <w:sz w:val="18"/>
              </w:rPr>
              <w:t>6.</w:t>
            </w:r>
          </w:p>
          <w:p w:rsidR="00BE02DC" w:rsidRDefault="00BE02DC" w:rsidP="00BE02DC">
            <w:pPr>
              <w:pStyle w:val="TableParagraph"/>
              <w:spacing w:line="210" w:lineRule="exact"/>
              <w:ind w:left="481" w:right="473"/>
              <w:rPr>
                <w:sz w:val="18"/>
              </w:rPr>
            </w:pPr>
            <w:r>
              <w:rPr>
                <w:sz w:val="18"/>
              </w:rPr>
              <w:t>7.</w:t>
            </w:r>
          </w:p>
          <w:p w:rsidR="00BE02DC" w:rsidRDefault="00BE02DC" w:rsidP="00BE02DC">
            <w:pPr>
              <w:pStyle w:val="TableParagraph"/>
              <w:spacing w:line="210" w:lineRule="exact"/>
              <w:ind w:left="481" w:right="473"/>
              <w:rPr>
                <w:sz w:val="18"/>
              </w:rPr>
            </w:pPr>
            <w:r>
              <w:rPr>
                <w:sz w:val="18"/>
              </w:rPr>
              <w:t>8.</w:t>
            </w:r>
          </w:p>
          <w:p w:rsidR="00BE02DC" w:rsidRDefault="00BE02DC" w:rsidP="00BE02DC">
            <w:pPr>
              <w:pStyle w:val="TableParagraph"/>
              <w:spacing w:line="210" w:lineRule="exact"/>
              <w:ind w:left="481" w:right="473"/>
              <w:rPr>
                <w:rFonts w:ascii="Times New Roman"/>
                <w:sz w:val="16"/>
              </w:rPr>
            </w:pPr>
            <w:r>
              <w:rPr>
                <w:sz w:val="18"/>
              </w:rPr>
              <w:t>9.</w:t>
            </w:r>
          </w:p>
        </w:tc>
        <w:tc>
          <w:tcPr>
            <w:tcW w:w="1824" w:type="dxa"/>
            <w:vAlign w:val="center"/>
          </w:tcPr>
          <w:p w:rsidR="00BE02DC" w:rsidRDefault="00BE02DC" w:rsidP="00BE02DC">
            <w:pPr>
              <w:pStyle w:val="TableParagraph"/>
              <w:spacing w:line="210" w:lineRule="exact"/>
              <w:ind w:left="431"/>
              <w:rPr>
                <w:rFonts w:ascii="Times New Roman"/>
                <w:sz w:val="16"/>
              </w:rPr>
            </w:pPr>
            <w:r>
              <w:rPr>
                <w:b/>
                <w:sz w:val="18"/>
              </w:rPr>
              <w:t>Laboratorio</w:t>
            </w:r>
          </w:p>
        </w:tc>
        <w:tc>
          <w:tcPr>
            <w:tcW w:w="1433" w:type="dxa"/>
            <w:vAlign w:val="center"/>
          </w:tcPr>
          <w:p w:rsidR="00BE02DC" w:rsidRDefault="00BE02DC" w:rsidP="00BE02DC">
            <w:pPr>
              <w:pStyle w:val="TableParagraph"/>
              <w:rPr>
                <w:rFonts w:ascii="Times New Roman"/>
                <w:sz w:val="16"/>
              </w:rPr>
            </w:pPr>
          </w:p>
        </w:tc>
        <w:tc>
          <w:tcPr>
            <w:tcW w:w="2201" w:type="dxa"/>
            <w:vAlign w:val="center"/>
          </w:tcPr>
          <w:p w:rsidR="00BE02DC" w:rsidRDefault="00BE02DC" w:rsidP="00BE02DC">
            <w:pPr>
              <w:pStyle w:val="TableParagraph"/>
              <w:ind w:left="71"/>
              <w:rPr>
                <w:sz w:val="18"/>
              </w:rPr>
            </w:pPr>
            <w:r>
              <w:rPr>
                <w:sz w:val="18"/>
              </w:rPr>
              <w:t>Saper progettare attività sperimentali applicando</w:t>
            </w:r>
          </w:p>
          <w:p w:rsidR="00BE02DC" w:rsidRDefault="00BE02DC" w:rsidP="00BE02DC">
            <w:pPr>
              <w:pStyle w:val="TableParagraph"/>
              <w:spacing w:line="210" w:lineRule="exact"/>
              <w:ind w:left="71"/>
              <w:rPr>
                <w:sz w:val="18"/>
              </w:rPr>
            </w:pPr>
            <w:r>
              <w:rPr>
                <w:sz w:val="18"/>
              </w:rPr>
              <w:t>le normative sulla protezione ambientale e sulla sicurezza.</w:t>
            </w:r>
          </w:p>
          <w:p w:rsidR="00BE02DC" w:rsidRDefault="00BE02DC" w:rsidP="00BE02DC">
            <w:pPr>
              <w:pStyle w:val="TableParagraph"/>
              <w:spacing w:line="210" w:lineRule="exact"/>
              <w:ind w:left="71"/>
              <w:rPr>
                <w:sz w:val="18"/>
              </w:rPr>
            </w:pPr>
            <w:r>
              <w:rPr>
                <w:sz w:val="18"/>
              </w:rPr>
              <w:t>Saper controllare</w:t>
            </w:r>
          </w:p>
          <w:p w:rsidR="00BE02DC" w:rsidRDefault="00BE02DC" w:rsidP="00BE02DC">
            <w:pPr>
              <w:pStyle w:val="TableParagraph"/>
              <w:spacing w:line="210" w:lineRule="exact"/>
              <w:ind w:left="71"/>
              <w:rPr>
                <w:sz w:val="18"/>
              </w:rPr>
            </w:pPr>
            <w:r>
              <w:rPr>
                <w:sz w:val="18"/>
              </w:rPr>
              <w:t>progetti e attività.</w:t>
            </w:r>
          </w:p>
          <w:p w:rsidR="00BE02DC" w:rsidRDefault="00BE02DC" w:rsidP="00BE02DC">
            <w:pPr>
              <w:pStyle w:val="TableParagraph"/>
              <w:spacing w:line="210" w:lineRule="exact"/>
              <w:ind w:left="71"/>
              <w:rPr>
                <w:sz w:val="18"/>
              </w:rPr>
            </w:pPr>
            <w:r>
              <w:rPr>
                <w:sz w:val="18"/>
              </w:rPr>
              <w:t>Saper interpretare dati e risultati sperimentali in relazione ai modelli teorici di riferimento.</w:t>
            </w:r>
          </w:p>
        </w:tc>
        <w:tc>
          <w:tcPr>
            <w:tcW w:w="2479" w:type="dxa"/>
            <w:vAlign w:val="center"/>
          </w:tcPr>
          <w:p w:rsidR="00BE02DC" w:rsidRDefault="00BE02DC" w:rsidP="00BE02DC">
            <w:pPr>
              <w:pStyle w:val="TableParagraph"/>
              <w:spacing w:before="121"/>
              <w:ind w:left="107" w:right="367"/>
              <w:rPr>
                <w:sz w:val="18"/>
              </w:rPr>
            </w:pPr>
            <w:r>
              <w:rPr>
                <w:sz w:val="18"/>
              </w:rPr>
              <w:t>Tutte le Unità Didattiche prevedono attività laboratoriale e/o sperimentale specifica</w:t>
            </w:r>
          </w:p>
        </w:tc>
        <w:tc>
          <w:tcPr>
            <w:tcW w:w="2105" w:type="dxa"/>
            <w:vAlign w:val="center"/>
          </w:tcPr>
          <w:p w:rsidR="00BE02DC" w:rsidRDefault="00BE02DC" w:rsidP="00BE02DC">
            <w:pPr>
              <w:pStyle w:val="TableParagraph"/>
              <w:rPr>
                <w:rFonts w:ascii="Times New Roman"/>
                <w:sz w:val="16"/>
              </w:rPr>
            </w:pPr>
          </w:p>
        </w:tc>
      </w:tr>
    </w:tbl>
    <w:p w:rsidR="00FA1C1C" w:rsidRDefault="00FA1C1C">
      <w:pPr>
        <w:pStyle w:val="Corpodeltesto"/>
        <w:spacing w:before="13"/>
        <w:ind w:left="0" w:firstLine="0"/>
        <w:rPr>
          <w:sz w:val="25"/>
        </w:r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1558"/>
        <w:gridCol w:w="1385"/>
        <w:gridCol w:w="2443"/>
        <w:gridCol w:w="1985"/>
        <w:gridCol w:w="2268"/>
      </w:tblGrid>
      <w:tr w:rsidR="00FA1C1C">
        <w:trPr>
          <w:trHeight w:val="539"/>
        </w:trPr>
        <w:tc>
          <w:tcPr>
            <w:tcW w:w="10741" w:type="dxa"/>
            <w:gridSpan w:val="6"/>
          </w:tcPr>
          <w:p w:rsidR="00FA1C1C" w:rsidRDefault="005C6132">
            <w:pPr>
              <w:pStyle w:val="TableParagraph"/>
              <w:tabs>
                <w:tab w:val="left" w:pos="3671"/>
              </w:tabs>
              <w:spacing w:line="268" w:lineRule="exact"/>
              <w:ind w:left="3069"/>
              <w:rPr>
                <w:b/>
                <w:sz w:val="20"/>
              </w:rPr>
            </w:pPr>
            <w:r>
              <w:rPr>
                <w:b/>
                <w:sz w:val="20"/>
              </w:rPr>
              <w:t>5.1.e</w:t>
            </w:r>
            <w:r>
              <w:rPr>
                <w:b/>
                <w:sz w:val="20"/>
              </w:rPr>
              <w:tab/>
              <w:t>CHIMICA ANALITICA E STRUMENTALE</w:t>
            </w:r>
          </w:p>
          <w:p w:rsidR="00FA1C1C" w:rsidRDefault="004106B2" w:rsidP="004106B2">
            <w:pPr>
              <w:pStyle w:val="TableParagraph"/>
              <w:spacing w:line="252" w:lineRule="exact"/>
              <w:ind w:left="3172" w:right="2891"/>
              <w:jc w:val="center"/>
              <w:rPr>
                <w:b/>
                <w:sz w:val="20"/>
              </w:rPr>
            </w:pPr>
            <w:r>
              <w:rPr>
                <w:b/>
                <w:sz w:val="20"/>
              </w:rPr>
              <w:t>Monoennio finale</w:t>
            </w:r>
          </w:p>
        </w:tc>
      </w:tr>
      <w:tr w:rsidR="00FA1C1C">
        <w:trPr>
          <w:trHeight w:val="431"/>
        </w:trPr>
        <w:tc>
          <w:tcPr>
            <w:tcW w:w="1102" w:type="dxa"/>
          </w:tcPr>
          <w:p w:rsidR="00FA1C1C" w:rsidRDefault="00FA1C1C">
            <w:pPr>
              <w:pStyle w:val="TableParagraph"/>
              <w:spacing w:before="11"/>
              <w:rPr>
                <w:sz w:val="9"/>
              </w:rPr>
            </w:pPr>
          </w:p>
          <w:p w:rsidR="00FA1C1C" w:rsidRDefault="005C6132">
            <w:pPr>
              <w:pStyle w:val="TableParagraph"/>
              <w:ind w:left="89" w:right="83"/>
              <w:jc w:val="center"/>
              <w:rPr>
                <w:b/>
                <w:sz w:val="12"/>
              </w:rPr>
            </w:pPr>
            <w:r>
              <w:rPr>
                <w:b/>
                <w:sz w:val="12"/>
              </w:rPr>
              <w:t>COMPETENZA</w:t>
            </w:r>
          </w:p>
        </w:tc>
        <w:tc>
          <w:tcPr>
            <w:tcW w:w="1558" w:type="dxa"/>
          </w:tcPr>
          <w:p w:rsidR="00FA1C1C" w:rsidRDefault="005C6132">
            <w:pPr>
              <w:pStyle w:val="TableParagraph"/>
              <w:spacing w:before="105"/>
              <w:ind w:left="26" w:right="16"/>
              <w:jc w:val="center"/>
              <w:rPr>
                <w:b/>
                <w:sz w:val="16"/>
              </w:rPr>
            </w:pPr>
            <w:r>
              <w:rPr>
                <w:b/>
                <w:sz w:val="16"/>
              </w:rPr>
              <w:t>MODULO</w:t>
            </w:r>
          </w:p>
        </w:tc>
        <w:tc>
          <w:tcPr>
            <w:tcW w:w="1385" w:type="dxa"/>
          </w:tcPr>
          <w:p w:rsidR="00FA1C1C" w:rsidRDefault="005C6132">
            <w:pPr>
              <w:pStyle w:val="TableParagraph"/>
              <w:spacing w:before="105"/>
              <w:ind w:left="107"/>
              <w:rPr>
                <w:b/>
                <w:sz w:val="16"/>
              </w:rPr>
            </w:pPr>
            <w:r>
              <w:rPr>
                <w:b/>
                <w:sz w:val="16"/>
              </w:rPr>
              <w:t>PREREQUISITI</w:t>
            </w:r>
          </w:p>
        </w:tc>
        <w:tc>
          <w:tcPr>
            <w:tcW w:w="2443" w:type="dxa"/>
          </w:tcPr>
          <w:p w:rsidR="00FA1C1C" w:rsidRDefault="005C6132">
            <w:pPr>
              <w:pStyle w:val="TableParagraph"/>
              <w:spacing w:before="105"/>
              <w:ind w:left="835" w:right="829"/>
              <w:jc w:val="center"/>
              <w:rPr>
                <w:b/>
                <w:sz w:val="16"/>
              </w:rPr>
            </w:pPr>
            <w:r>
              <w:rPr>
                <w:b/>
                <w:sz w:val="16"/>
              </w:rPr>
              <w:t>ABILITA’</w:t>
            </w:r>
          </w:p>
        </w:tc>
        <w:tc>
          <w:tcPr>
            <w:tcW w:w="1985" w:type="dxa"/>
          </w:tcPr>
          <w:p w:rsidR="00FA1C1C" w:rsidRDefault="005C6132">
            <w:pPr>
              <w:pStyle w:val="TableParagraph"/>
              <w:spacing w:before="105"/>
              <w:ind w:left="409"/>
              <w:rPr>
                <w:b/>
                <w:sz w:val="16"/>
              </w:rPr>
            </w:pPr>
            <w:r>
              <w:rPr>
                <w:b/>
                <w:sz w:val="16"/>
              </w:rPr>
              <w:t>CONOSCENZE</w:t>
            </w:r>
          </w:p>
        </w:tc>
        <w:tc>
          <w:tcPr>
            <w:tcW w:w="2268" w:type="dxa"/>
          </w:tcPr>
          <w:p w:rsidR="00FA1C1C" w:rsidRDefault="005C6132">
            <w:pPr>
              <w:pStyle w:val="TableParagraph"/>
              <w:spacing w:line="213" w:lineRule="exact"/>
              <w:ind w:left="88" w:right="78"/>
              <w:jc w:val="center"/>
              <w:rPr>
                <w:b/>
                <w:sz w:val="16"/>
              </w:rPr>
            </w:pPr>
            <w:r>
              <w:rPr>
                <w:b/>
                <w:sz w:val="16"/>
              </w:rPr>
              <w:t>COMPETENZE IN USCITA</w:t>
            </w:r>
          </w:p>
          <w:p w:rsidR="00FA1C1C" w:rsidRDefault="005C6132">
            <w:pPr>
              <w:pStyle w:val="TableParagraph"/>
              <w:spacing w:line="198" w:lineRule="exact"/>
              <w:ind w:left="85" w:right="78"/>
              <w:jc w:val="center"/>
              <w:rPr>
                <w:b/>
                <w:sz w:val="16"/>
              </w:rPr>
            </w:pPr>
            <w:r>
              <w:rPr>
                <w:b/>
                <w:sz w:val="16"/>
              </w:rPr>
              <w:t>DEL MODULO</w:t>
            </w:r>
          </w:p>
        </w:tc>
      </w:tr>
      <w:tr w:rsidR="00BE02DC" w:rsidTr="00BE02DC">
        <w:trPr>
          <w:trHeight w:val="5012"/>
        </w:trPr>
        <w:tc>
          <w:tcPr>
            <w:tcW w:w="1102" w:type="dxa"/>
            <w:vAlign w:val="center"/>
          </w:tcPr>
          <w:p w:rsidR="00BE02DC" w:rsidRDefault="00BE02DC" w:rsidP="00484DD8">
            <w:pPr>
              <w:pStyle w:val="TableParagraph"/>
              <w:ind w:left="89" w:right="81"/>
              <w:jc w:val="center"/>
              <w:rPr>
                <w:sz w:val="18"/>
              </w:rPr>
            </w:pPr>
            <w:r>
              <w:rPr>
                <w:sz w:val="18"/>
              </w:rPr>
              <w:t>1.</w:t>
            </w:r>
          </w:p>
          <w:p w:rsidR="00BE02DC" w:rsidRDefault="00BE02DC" w:rsidP="00484DD8">
            <w:pPr>
              <w:pStyle w:val="TableParagraph"/>
              <w:spacing w:line="210" w:lineRule="exact"/>
              <w:ind w:left="89" w:right="81"/>
              <w:jc w:val="center"/>
              <w:rPr>
                <w:sz w:val="18"/>
              </w:rPr>
            </w:pPr>
            <w:r>
              <w:rPr>
                <w:sz w:val="18"/>
              </w:rPr>
              <w:t>2.</w:t>
            </w:r>
          </w:p>
          <w:p w:rsidR="00BE02DC" w:rsidRDefault="00BE02DC" w:rsidP="00484DD8">
            <w:pPr>
              <w:pStyle w:val="TableParagraph"/>
              <w:spacing w:line="210" w:lineRule="exact"/>
              <w:ind w:left="89" w:right="81"/>
              <w:jc w:val="center"/>
              <w:rPr>
                <w:sz w:val="18"/>
              </w:rPr>
            </w:pPr>
            <w:r>
              <w:rPr>
                <w:sz w:val="18"/>
              </w:rPr>
              <w:t>3.</w:t>
            </w:r>
          </w:p>
          <w:p w:rsidR="00BE02DC" w:rsidRDefault="00BE02DC" w:rsidP="00484DD8">
            <w:pPr>
              <w:pStyle w:val="TableParagraph"/>
              <w:spacing w:line="212" w:lineRule="exact"/>
              <w:ind w:left="89" w:right="81"/>
              <w:jc w:val="center"/>
              <w:rPr>
                <w:sz w:val="18"/>
              </w:rPr>
            </w:pPr>
            <w:r>
              <w:rPr>
                <w:sz w:val="18"/>
              </w:rPr>
              <w:t>4.</w:t>
            </w:r>
          </w:p>
          <w:p w:rsidR="00BE02DC" w:rsidRDefault="00BE02DC" w:rsidP="00484DD8">
            <w:pPr>
              <w:pStyle w:val="TableParagraph"/>
              <w:spacing w:line="210" w:lineRule="exact"/>
              <w:ind w:left="89" w:right="81"/>
              <w:jc w:val="center"/>
              <w:rPr>
                <w:sz w:val="18"/>
              </w:rPr>
            </w:pPr>
            <w:r>
              <w:rPr>
                <w:sz w:val="18"/>
              </w:rPr>
              <w:t>5.</w:t>
            </w:r>
          </w:p>
          <w:p w:rsidR="00BE02DC" w:rsidRDefault="00BE02DC" w:rsidP="00484DD8">
            <w:pPr>
              <w:pStyle w:val="TableParagraph"/>
              <w:spacing w:line="189" w:lineRule="exact"/>
              <w:ind w:left="89" w:right="81"/>
              <w:jc w:val="center"/>
              <w:rPr>
                <w:sz w:val="18"/>
              </w:rPr>
            </w:pPr>
            <w:r>
              <w:rPr>
                <w:sz w:val="18"/>
              </w:rPr>
              <w:t>6.</w:t>
            </w:r>
          </w:p>
          <w:p w:rsidR="00BE02DC" w:rsidRDefault="00BE02DC" w:rsidP="00484DD8">
            <w:pPr>
              <w:pStyle w:val="TableParagraph"/>
              <w:ind w:left="89" w:right="81"/>
              <w:jc w:val="center"/>
              <w:rPr>
                <w:sz w:val="18"/>
              </w:rPr>
            </w:pPr>
            <w:r>
              <w:rPr>
                <w:sz w:val="18"/>
              </w:rPr>
              <w:t>7.</w:t>
            </w:r>
          </w:p>
        </w:tc>
        <w:tc>
          <w:tcPr>
            <w:tcW w:w="1558" w:type="dxa"/>
            <w:tcBorders>
              <w:bottom w:val="single" w:sz="4" w:space="0" w:color="000000"/>
            </w:tcBorders>
            <w:vAlign w:val="center"/>
          </w:tcPr>
          <w:p w:rsidR="00BE02DC" w:rsidRDefault="00BE02DC" w:rsidP="00F22D01">
            <w:pPr>
              <w:pStyle w:val="TableParagraph"/>
              <w:spacing w:line="210" w:lineRule="exact"/>
              <w:ind w:left="24" w:right="16"/>
              <w:jc w:val="center"/>
              <w:rPr>
                <w:b/>
                <w:sz w:val="18"/>
              </w:rPr>
            </w:pPr>
            <w:r>
              <w:rPr>
                <w:b/>
                <w:sz w:val="18"/>
              </w:rPr>
              <w:t>Tecniche di</w:t>
            </w:r>
          </w:p>
          <w:p w:rsidR="00BE02DC" w:rsidRDefault="00BE02DC" w:rsidP="00F22D01">
            <w:pPr>
              <w:pStyle w:val="TableParagraph"/>
              <w:spacing w:line="212" w:lineRule="exact"/>
              <w:ind w:left="26" w:right="16"/>
              <w:jc w:val="center"/>
              <w:rPr>
                <w:rFonts w:ascii="Times New Roman"/>
                <w:sz w:val="16"/>
              </w:rPr>
            </w:pPr>
            <w:r>
              <w:rPr>
                <w:b/>
                <w:sz w:val="18"/>
              </w:rPr>
              <w:t>analisi</w:t>
            </w:r>
          </w:p>
        </w:tc>
        <w:tc>
          <w:tcPr>
            <w:tcW w:w="1385" w:type="dxa"/>
            <w:tcBorders>
              <w:bottom w:val="single" w:sz="4" w:space="0" w:color="000000"/>
            </w:tcBorders>
            <w:vAlign w:val="center"/>
          </w:tcPr>
          <w:p w:rsidR="00BE02DC" w:rsidRDefault="00BE02DC" w:rsidP="00BE02DC">
            <w:pPr>
              <w:pStyle w:val="TableParagraph"/>
              <w:rPr>
                <w:rFonts w:ascii="Times New Roman"/>
                <w:sz w:val="16"/>
              </w:rPr>
            </w:pPr>
          </w:p>
        </w:tc>
        <w:tc>
          <w:tcPr>
            <w:tcW w:w="2443" w:type="dxa"/>
            <w:vAlign w:val="center"/>
          </w:tcPr>
          <w:p w:rsidR="00BE02DC" w:rsidRDefault="00BE02DC" w:rsidP="00BE02DC">
            <w:pPr>
              <w:pStyle w:val="TableParagraph"/>
              <w:ind w:left="29"/>
              <w:rPr>
                <w:sz w:val="18"/>
              </w:rPr>
            </w:pPr>
            <w:r>
              <w:rPr>
                <w:sz w:val="18"/>
              </w:rPr>
              <w:t>Acquisire le conoscenze</w:t>
            </w:r>
          </w:p>
          <w:p w:rsidR="00BE02DC" w:rsidRDefault="00BE02DC" w:rsidP="00BE02DC">
            <w:pPr>
              <w:pStyle w:val="TableParagraph"/>
              <w:spacing w:line="210" w:lineRule="exact"/>
              <w:ind w:left="29"/>
              <w:rPr>
                <w:sz w:val="18"/>
              </w:rPr>
            </w:pPr>
            <w:r>
              <w:rPr>
                <w:sz w:val="18"/>
              </w:rPr>
              <w:t>necessarie per l’operatività della tecnica</w:t>
            </w:r>
          </w:p>
          <w:p w:rsidR="00BE02DC" w:rsidRDefault="00BE02DC" w:rsidP="00BE02DC">
            <w:pPr>
              <w:pStyle w:val="TableParagraph"/>
              <w:spacing w:line="212" w:lineRule="exact"/>
              <w:ind w:left="29"/>
              <w:rPr>
                <w:sz w:val="18"/>
              </w:rPr>
            </w:pPr>
            <w:r>
              <w:rPr>
                <w:sz w:val="18"/>
              </w:rPr>
              <w:t>Saper differenziare le tecniche tra di loro</w:t>
            </w:r>
          </w:p>
          <w:p w:rsidR="00BE02DC" w:rsidRDefault="00BE02DC" w:rsidP="00BE02DC">
            <w:pPr>
              <w:pStyle w:val="TableParagraph"/>
              <w:spacing w:line="189" w:lineRule="exact"/>
              <w:ind w:left="29"/>
              <w:rPr>
                <w:sz w:val="18"/>
              </w:rPr>
            </w:pPr>
            <w:r>
              <w:rPr>
                <w:sz w:val="18"/>
              </w:rPr>
              <w:t>Acquisire la criticità necessaria per interpretare i dati ottenuti</w:t>
            </w:r>
          </w:p>
          <w:p w:rsidR="00BE02DC" w:rsidRDefault="00BE02DC" w:rsidP="00BE02DC">
            <w:pPr>
              <w:pStyle w:val="TableParagraph"/>
              <w:spacing w:line="211" w:lineRule="exact"/>
              <w:ind w:left="29"/>
              <w:rPr>
                <w:sz w:val="18"/>
              </w:rPr>
            </w:pPr>
            <w:r>
              <w:rPr>
                <w:sz w:val="18"/>
              </w:rPr>
              <w:t>Acquisire le conoscenze necessarie per l’operatività della tecnica</w:t>
            </w:r>
          </w:p>
        </w:tc>
        <w:tc>
          <w:tcPr>
            <w:tcW w:w="1985" w:type="dxa"/>
            <w:vAlign w:val="center"/>
          </w:tcPr>
          <w:p w:rsidR="00BE02DC" w:rsidRDefault="00BE02DC" w:rsidP="00BE02DC">
            <w:pPr>
              <w:pStyle w:val="TableParagraph"/>
              <w:ind w:left="106"/>
              <w:rPr>
                <w:sz w:val="18"/>
              </w:rPr>
            </w:pPr>
            <w:r>
              <w:rPr>
                <w:sz w:val="18"/>
              </w:rPr>
              <w:t>Cromatografia:</w:t>
            </w:r>
          </w:p>
          <w:p w:rsidR="00BE02DC" w:rsidRDefault="00BE02DC" w:rsidP="00BE02DC">
            <w:pPr>
              <w:pStyle w:val="TableParagraph"/>
              <w:spacing w:line="210" w:lineRule="exact"/>
              <w:ind w:left="106"/>
              <w:rPr>
                <w:sz w:val="18"/>
              </w:rPr>
            </w:pPr>
            <w:r>
              <w:rPr>
                <w:sz w:val="18"/>
              </w:rPr>
              <w:t>principi generali; grandezze; equazioni e parametri fondamentali.</w:t>
            </w:r>
          </w:p>
          <w:p w:rsidR="00BE02DC" w:rsidRDefault="00BE02DC" w:rsidP="00BE02DC">
            <w:pPr>
              <w:pStyle w:val="TableParagraph"/>
              <w:spacing w:line="189" w:lineRule="exact"/>
              <w:ind w:left="106"/>
              <w:rPr>
                <w:sz w:val="18"/>
              </w:rPr>
            </w:pPr>
            <w:r>
              <w:rPr>
                <w:sz w:val="18"/>
              </w:rPr>
              <w:t>Cromatografia su strato sottile su colonna a bassa pressione</w:t>
            </w:r>
          </w:p>
          <w:p w:rsidR="00BE02DC" w:rsidRDefault="00BE02DC" w:rsidP="00BE02DC">
            <w:pPr>
              <w:pStyle w:val="TableParagraph"/>
              <w:ind w:left="106" w:right="426"/>
              <w:rPr>
                <w:sz w:val="18"/>
              </w:rPr>
            </w:pPr>
            <w:r>
              <w:rPr>
                <w:sz w:val="18"/>
              </w:rPr>
              <w:t>Gascromatografia HPLC</w:t>
            </w:r>
          </w:p>
          <w:p w:rsidR="00BE02DC" w:rsidRDefault="00BE02DC" w:rsidP="00BE02DC">
            <w:pPr>
              <w:pStyle w:val="TableParagraph"/>
              <w:ind w:left="106" w:right="309"/>
              <w:rPr>
                <w:sz w:val="18"/>
              </w:rPr>
            </w:pPr>
            <w:r>
              <w:rPr>
                <w:sz w:val="18"/>
              </w:rPr>
              <w:t>Spettrofotometria e spettroscopia: principi generali, strumentazione ed interpretazione dei dati</w:t>
            </w:r>
          </w:p>
          <w:p w:rsidR="00BE02DC" w:rsidRDefault="00BE02DC" w:rsidP="00F60074">
            <w:pPr>
              <w:pStyle w:val="TableParagraph"/>
              <w:ind w:left="106" w:right="248"/>
              <w:rPr>
                <w:sz w:val="18"/>
              </w:rPr>
            </w:pPr>
            <w:r>
              <w:rPr>
                <w:sz w:val="18"/>
              </w:rPr>
              <w:t>Analisi qualitativa e quantitativa di</w:t>
            </w:r>
            <w:r w:rsidR="00F60074">
              <w:rPr>
                <w:sz w:val="18"/>
              </w:rPr>
              <w:t xml:space="preserve"> </w:t>
            </w:r>
            <w:r>
              <w:rPr>
                <w:sz w:val="18"/>
              </w:rPr>
              <w:t>matrici ambientali in</w:t>
            </w:r>
            <w:r w:rsidR="00F60074">
              <w:rPr>
                <w:sz w:val="18"/>
              </w:rPr>
              <w:t xml:space="preserve"> </w:t>
            </w:r>
            <w:r>
              <w:rPr>
                <w:sz w:val="18"/>
              </w:rPr>
              <w:t>corrispondenza</w:t>
            </w:r>
            <w:r>
              <w:rPr>
                <w:spacing w:val="-7"/>
                <w:sz w:val="18"/>
              </w:rPr>
              <w:t xml:space="preserve"> </w:t>
            </w:r>
            <w:r>
              <w:rPr>
                <w:sz w:val="18"/>
              </w:rPr>
              <w:t>dei</w:t>
            </w:r>
            <w:r w:rsidR="00F60074">
              <w:rPr>
                <w:sz w:val="18"/>
              </w:rPr>
              <w:t xml:space="preserve"> </w:t>
            </w:r>
            <w:r>
              <w:rPr>
                <w:sz w:val="18"/>
              </w:rPr>
              <w:t>riferimenti di</w:t>
            </w:r>
            <w:r>
              <w:rPr>
                <w:spacing w:val="-7"/>
                <w:sz w:val="18"/>
              </w:rPr>
              <w:t xml:space="preserve"> </w:t>
            </w:r>
            <w:r>
              <w:rPr>
                <w:sz w:val="18"/>
              </w:rPr>
              <w:t>legge</w:t>
            </w:r>
          </w:p>
        </w:tc>
        <w:tc>
          <w:tcPr>
            <w:tcW w:w="2268" w:type="dxa"/>
            <w:tcBorders>
              <w:bottom w:val="single" w:sz="4" w:space="0" w:color="000000"/>
            </w:tcBorders>
            <w:vAlign w:val="center"/>
          </w:tcPr>
          <w:p w:rsidR="00BE02DC" w:rsidRDefault="00BE02DC" w:rsidP="00BE02DC">
            <w:pPr>
              <w:pStyle w:val="TableParagraph"/>
              <w:rPr>
                <w:rFonts w:ascii="Times New Roman"/>
                <w:sz w:val="16"/>
              </w:rPr>
            </w:pPr>
          </w:p>
        </w:tc>
      </w:tr>
      <w:tr w:rsidR="00BE02DC" w:rsidTr="00BE02DC">
        <w:trPr>
          <w:trHeight w:val="3383"/>
        </w:trPr>
        <w:tc>
          <w:tcPr>
            <w:tcW w:w="1102" w:type="dxa"/>
            <w:vAlign w:val="center"/>
          </w:tcPr>
          <w:p w:rsidR="00BE02DC" w:rsidRDefault="00BE02DC" w:rsidP="00484DD8">
            <w:pPr>
              <w:pStyle w:val="TableParagraph"/>
              <w:spacing w:line="210" w:lineRule="exact"/>
              <w:ind w:left="89" w:right="81"/>
              <w:jc w:val="center"/>
              <w:rPr>
                <w:sz w:val="18"/>
              </w:rPr>
            </w:pPr>
            <w:r>
              <w:rPr>
                <w:sz w:val="18"/>
              </w:rPr>
              <w:t>1.</w:t>
            </w:r>
          </w:p>
          <w:p w:rsidR="00BE02DC" w:rsidRDefault="00BE02DC" w:rsidP="00484DD8">
            <w:pPr>
              <w:pStyle w:val="TableParagraph"/>
              <w:spacing w:line="210" w:lineRule="exact"/>
              <w:ind w:left="89" w:right="81"/>
              <w:jc w:val="center"/>
              <w:rPr>
                <w:sz w:val="18"/>
              </w:rPr>
            </w:pPr>
            <w:r>
              <w:rPr>
                <w:sz w:val="18"/>
              </w:rPr>
              <w:t>2.</w:t>
            </w:r>
          </w:p>
          <w:p w:rsidR="00BE02DC" w:rsidRDefault="00BE02DC" w:rsidP="00484DD8">
            <w:pPr>
              <w:pStyle w:val="TableParagraph"/>
              <w:spacing w:line="210" w:lineRule="exact"/>
              <w:ind w:left="89" w:right="81"/>
              <w:jc w:val="center"/>
              <w:rPr>
                <w:sz w:val="18"/>
              </w:rPr>
            </w:pPr>
            <w:r>
              <w:rPr>
                <w:sz w:val="18"/>
              </w:rPr>
              <w:t>3.</w:t>
            </w:r>
          </w:p>
          <w:p w:rsidR="00BE02DC" w:rsidRDefault="00BE02DC" w:rsidP="00484DD8">
            <w:pPr>
              <w:pStyle w:val="TableParagraph"/>
              <w:spacing w:line="211" w:lineRule="exact"/>
              <w:ind w:left="89" w:right="81"/>
              <w:jc w:val="center"/>
              <w:rPr>
                <w:sz w:val="18"/>
              </w:rPr>
            </w:pPr>
            <w:r>
              <w:rPr>
                <w:sz w:val="18"/>
              </w:rPr>
              <w:t>4.</w:t>
            </w:r>
          </w:p>
          <w:p w:rsidR="00BE02DC" w:rsidRDefault="00BE02DC" w:rsidP="00484DD8">
            <w:pPr>
              <w:pStyle w:val="TableParagraph"/>
              <w:spacing w:line="243" w:lineRule="exact"/>
              <w:ind w:left="89" w:right="81"/>
              <w:jc w:val="center"/>
              <w:rPr>
                <w:sz w:val="18"/>
              </w:rPr>
            </w:pPr>
            <w:r>
              <w:rPr>
                <w:sz w:val="18"/>
              </w:rPr>
              <w:t>5.</w:t>
            </w:r>
          </w:p>
          <w:p w:rsidR="00BE02DC" w:rsidRDefault="00BE02DC" w:rsidP="00484DD8">
            <w:pPr>
              <w:pStyle w:val="TableParagraph"/>
              <w:spacing w:line="210" w:lineRule="exact"/>
              <w:ind w:left="89" w:right="81"/>
              <w:jc w:val="center"/>
              <w:rPr>
                <w:sz w:val="18"/>
              </w:rPr>
            </w:pPr>
            <w:r>
              <w:rPr>
                <w:sz w:val="18"/>
              </w:rPr>
              <w:t>6.</w:t>
            </w:r>
          </w:p>
          <w:p w:rsidR="00BE02DC" w:rsidRDefault="00BE02DC" w:rsidP="00484DD8">
            <w:pPr>
              <w:pStyle w:val="TableParagraph"/>
              <w:spacing w:line="210" w:lineRule="exact"/>
              <w:ind w:left="89" w:right="81"/>
              <w:jc w:val="center"/>
              <w:rPr>
                <w:rFonts w:ascii="Times New Roman"/>
                <w:sz w:val="18"/>
              </w:rPr>
            </w:pPr>
            <w:r>
              <w:rPr>
                <w:sz w:val="18"/>
              </w:rPr>
              <w:t>7.</w:t>
            </w:r>
          </w:p>
        </w:tc>
        <w:tc>
          <w:tcPr>
            <w:tcW w:w="1558" w:type="dxa"/>
            <w:vAlign w:val="center"/>
          </w:tcPr>
          <w:p w:rsidR="00BE02DC" w:rsidRDefault="00BE02DC" w:rsidP="00F22D01">
            <w:pPr>
              <w:pStyle w:val="TableParagraph"/>
              <w:spacing w:before="88"/>
              <w:ind w:left="23" w:right="16"/>
              <w:jc w:val="center"/>
              <w:rPr>
                <w:rFonts w:ascii="Times New Roman"/>
                <w:sz w:val="18"/>
              </w:rPr>
            </w:pPr>
            <w:r>
              <w:rPr>
                <w:b/>
                <w:sz w:val="18"/>
              </w:rPr>
              <w:t>Acqua</w:t>
            </w:r>
          </w:p>
        </w:tc>
        <w:tc>
          <w:tcPr>
            <w:tcW w:w="1385" w:type="dxa"/>
            <w:vAlign w:val="center"/>
          </w:tcPr>
          <w:p w:rsidR="00BE02DC" w:rsidRDefault="00BE02DC" w:rsidP="00BE02DC">
            <w:pPr>
              <w:pStyle w:val="TableParagraph"/>
              <w:rPr>
                <w:rFonts w:ascii="Times New Roman"/>
                <w:sz w:val="18"/>
              </w:rPr>
            </w:pPr>
          </w:p>
        </w:tc>
        <w:tc>
          <w:tcPr>
            <w:tcW w:w="2443" w:type="dxa"/>
            <w:vAlign w:val="center"/>
          </w:tcPr>
          <w:p w:rsidR="00BE02DC" w:rsidRDefault="00BE02DC" w:rsidP="00BE02DC">
            <w:pPr>
              <w:pStyle w:val="TableParagraph"/>
              <w:ind w:left="106"/>
              <w:rPr>
                <w:sz w:val="18"/>
              </w:rPr>
            </w:pPr>
            <w:r>
              <w:rPr>
                <w:sz w:val="18"/>
              </w:rPr>
              <w:t>Saper spiegare le interazioni soluto solvente attraverso le interazioni polari</w:t>
            </w:r>
          </w:p>
          <w:p w:rsidR="00BE02DC" w:rsidRDefault="00BE02DC" w:rsidP="00BE02DC">
            <w:pPr>
              <w:pStyle w:val="TableParagraph"/>
              <w:spacing w:line="210" w:lineRule="exact"/>
              <w:ind w:left="106"/>
              <w:rPr>
                <w:sz w:val="18"/>
              </w:rPr>
            </w:pPr>
            <w:r>
              <w:rPr>
                <w:sz w:val="18"/>
              </w:rPr>
              <w:t>Conoscere i principali soluti presenti nelle acque</w:t>
            </w:r>
          </w:p>
          <w:p w:rsidR="00BE02DC" w:rsidRDefault="00BE02DC" w:rsidP="00BE02DC">
            <w:pPr>
              <w:pStyle w:val="TableParagraph"/>
              <w:spacing w:line="210" w:lineRule="exact"/>
              <w:ind w:left="106"/>
              <w:rPr>
                <w:sz w:val="18"/>
              </w:rPr>
            </w:pPr>
            <w:r>
              <w:rPr>
                <w:sz w:val="18"/>
              </w:rPr>
              <w:t>Saper determinare la durezza dell’acqua ed i principali parametri per stabilire la qualità di un’acqua (nitrati, solfati, cloruri, ammoniaca, sostanze organiche, ossigeno disciolto)</w:t>
            </w:r>
          </w:p>
          <w:p w:rsidR="00BE02DC" w:rsidRDefault="00BE02DC" w:rsidP="00BE02DC">
            <w:pPr>
              <w:pStyle w:val="TableParagraph"/>
              <w:spacing w:line="210" w:lineRule="exact"/>
              <w:ind w:left="106"/>
              <w:rPr>
                <w:sz w:val="18"/>
              </w:rPr>
            </w:pPr>
            <w:r>
              <w:rPr>
                <w:sz w:val="18"/>
              </w:rPr>
              <w:t>Saper interpretare i dati in funzione dell’ambiente</w:t>
            </w:r>
          </w:p>
        </w:tc>
        <w:tc>
          <w:tcPr>
            <w:tcW w:w="1985" w:type="dxa"/>
            <w:vAlign w:val="center"/>
          </w:tcPr>
          <w:p w:rsidR="00BE02DC" w:rsidRDefault="00BE02DC" w:rsidP="00BE02DC">
            <w:pPr>
              <w:pStyle w:val="TableParagraph"/>
              <w:ind w:left="106"/>
              <w:rPr>
                <w:sz w:val="18"/>
              </w:rPr>
            </w:pPr>
            <w:r>
              <w:rPr>
                <w:sz w:val="18"/>
              </w:rPr>
              <w:t>La struttura dell’acqua attraverso richiami di concetti di base</w:t>
            </w:r>
          </w:p>
          <w:p w:rsidR="00BE02DC" w:rsidRDefault="00BE02DC" w:rsidP="00BE02DC">
            <w:pPr>
              <w:pStyle w:val="TableParagraph"/>
              <w:spacing w:line="210" w:lineRule="exact"/>
              <w:ind w:left="106"/>
              <w:rPr>
                <w:sz w:val="18"/>
              </w:rPr>
            </w:pPr>
            <w:r>
              <w:rPr>
                <w:sz w:val="18"/>
              </w:rPr>
              <w:t>Analisi dell’acqua attraverso metodi</w:t>
            </w:r>
          </w:p>
          <w:p w:rsidR="00BE02DC" w:rsidRDefault="00BE02DC" w:rsidP="00BE02DC">
            <w:pPr>
              <w:pStyle w:val="TableParagraph"/>
              <w:spacing w:line="210" w:lineRule="exact"/>
              <w:ind w:left="106"/>
              <w:rPr>
                <w:sz w:val="18"/>
              </w:rPr>
            </w:pPr>
            <w:r>
              <w:rPr>
                <w:sz w:val="18"/>
              </w:rPr>
              <w:t>Volumetrici gravimetrici e</w:t>
            </w:r>
          </w:p>
          <w:p w:rsidR="00BE02DC" w:rsidRDefault="00BE02DC" w:rsidP="00BE02DC">
            <w:pPr>
              <w:pStyle w:val="TableParagraph"/>
              <w:spacing w:line="243" w:lineRule="exact"/>
              <w:ind w:left="106"/>
              <w:rPr>
                <w:sz w:val="18"/>
              </w:rPr>
            </w:pPr>
            <w:r>
              <w:rPr>
                <w:sz w:val="18"/>
              </w:rPr>
              <w:t>strumentali</w:t>
            </w:r>
          </w:p>
          <w:p w:rsidR="00BE02DC" w:rsidRDefault="00BE02DC" w:rsidP="00BE02DC">
            <w:pPr>
              <w:pStyle w:val="TableParagraph"/>
              <w:spacing w:line="210" w:lineRule="exact"/>
              <w:ind w:left="106"/>
              <w:rPr>
                <w:sz w:val="18"/>
              </w:rPr>
            </w:pPr>
            <w:r>
              <w:rPr>
                <w:sz w:val="18"/>
              </w:rPr>
              <w:t>Normativa specifica del settore</w:t>
            </w:r>
          </w:p>
        </w:tc>
        <w:tc>
          <w:tcPr>
            <w:tcW w:w="2268" w:type="dxa"/>
            <w:vAlign w:val="center"/>
          </w:tcPr>
          <w:p w:rsidR="00BE02DC" w:rsidRDefault="00BE02DC" w:rsidP="00BE02DC">
            <w:pPr>
              <w:pStyle w:val="TableParagraph"/>
              <w:rPr>
                <w:rFonts w:ascii="Times New Roman"/>
                <w:sz w:val="18"/>
              </w:rPr>
            </w:pPr>
          </w:p>
        </w:tc>
      </w:tr>
      <w:tr w:rsidR="00F22D01" w:rsidTr="00F22D01">
        <w:trPr>
          <w:trHeight w:val="3683"/>
        </w:trPr>
        <w:tc>
          <w:tcPr>
            <w:tcW w:w="1102" w:type="dxa"/>
            <w:vAlign w:val="center"/>
          </w:tcPr>
          <w:p w:rsidR="00F22D01" w:rsidRDefault="00F22D01" w:rsidP="00F22D01">
            <w:pPr>
              <w:pStyle w:val="TableParagraph"/>
              <w:spacing w:before="90" w:line="243" w:lineRule="exact"/>
              <w:ind w:left="89" w:right="81"/>
              <w:jc w:val="center"/>
              <w:rPr>
                <w:sz w:val="18"/>
              </w:rPr>
            </w:pPr>
            <w:r>
              <w:rPr>
                <w:sz w:val="18"/>
              </w:rPr>
              <w:t>1.</w:t>
            </w:r>
          </w:p>
          <w:p w:rsidR="00F22D01" w:rsidRDefault="00F22D01" w:rsidP="00F22D01">
            <w:pPr>
              <w:pStyle w:val="TableParagraph"/>
              <w:spacing w:line="242" w:lineRule="exact"/>
              <w:ind w:left="89" w:right="81"/>
              <w:jc w:val="center"/>
              <w:rPr>
                <w:sz w:val="18"/>
              </w:rPr>
            </w:pPr>
            <w:r>
              <w:rPr>
                <w:sz w:val="18"/>
              </w:rPr>
              <w:t>2.</w:t>
            </w:r>
          </w:p>
          <w:p w:rsidR="00F22D01" w:rsidRDefault="00F22D01" w:rsidP="00F22D01">
            <w:pPr>
              <w:pStyle w:val="TableParagraph"/>
              <w:spacing w:line="242" w:lineRule="exact"/>
              <w:ind w:left="89" w:right="81"/>
              <w:jc w:val="center"/>
              <w:rPr>
                <w:sz w:val="18"/>
              </w:rPr>
            </w:pPr>
            <w:r>
              <w:rPr>
                <w:sz w:val="18"/>
              </w:rPr>
              <w:t>3.</w:t>
            </w:r>
          </w:p>
          <w:p w:rsidR="00F22D01" w:rsidRDefault="00F22D01" w:rsidP="00F22D01">
            <w:pPr>
              <w:pStyle w:val="TableParagraph"/>
              <w:spacing w:line="242" w:lineRule="exact"/>
              <w:ind w:left="89" w:right="81"/>
              <w:jc w:val="center"/>
              <w:rPr>
                <w:sz w:val="18"/>
              </w:rPr>
            </w:pPr>
            <w:r>
              <w:rPr>
                <w:sz w:val="18"/>
              </w:rPr>
              <w:t>4.</w:t>
            </w:r>
          </w:p>
          <w:p w:rsidR="00F22D01" w:rsidRDefault="00F22D01" w:rsidP="00F22D01">
            <w:pPr>
              <w:pStyle w:val="TableParagraph"/>
              <w:spacing w:line="243" w:lineRule="exact"/>
              <w:ind w:left="89" w:right="81"/>
              <w:jc w:val="center"/>
              <w:rPr>
                <w:b/>
                <w:sz w:val="18"/>
              </w:rPr>
            </w:pPr>
            <w:r>
              <w:rPr>
                <w:b/>
                <w:sz w:val="18"/>
              </w:rPr>
              <w:t>5.</w:t>
            </w:r>
          </w:p>
          <w:p w:rsidR="00F22D01" w:rsidRDefault="00F22D01" w:rsidP="00F22D01">
            <w:pPr>
              <w:pStyle w:val="TableParagraph"/>
              <w:spacing w:before="2" w:line="243" w:lineRule="exact"/>
              <w:ind w:left="89" w:right="81"/>
              <w:jc w:val="center"/>
              <w:rPr>
                <w:b/>
                <w:sz w:val="18"/>
              </w:rPr>
            </w:pPr>
            <w:r>
              <w:rPr>
                <w:b/>
                <w:sz w:val="18"/>
              </w:rPr>
              <w:t>6.</w:t>
            </w:r>
          </w:p>
          <w:p w:rsidR="00F22D01" w:rsidRDefault="00F22D01" w:rsidP="00F22D01">
            <w:pPr>
              <w:pStyle w:val="TableParagraph"/>
              <w:spacing w:line="243" w:lineRule="exact"/>
              <w:ind w:left="89" w:right="81"/>
              <w:jc w:val="center"/>
              <w:rPr>
                <w:rFonts w:ascii="Times New Roman"/>
                <w:sz w:val="18"/>
              </w:rPr>
            </w:pPr>
            <w:r>
              <w:rPr>
                <w:b/>
                <w:sz w:val="18"/>
              </w:rPr>
              <w:t>7.</w:t>
            </w:r>
          </w:p>
        </w:tc>
        <w:tc>
          <w:tcPr>
            <w:tcW w:w="1558" w:type="dxa"/>
            <w:vAlign w:val="center"/>
          </w:tcPr>
          <w:p w:rsidR="00F22D01" w:rsidRDefault="00F22D01" w:rsidP="00F22D01">
            <w:pPr>
              <w:pStyle w:val="TableParagraph"/>
              <w:ind w:left="28" w:right="16"/>
              <w:jc w:val="center"/>
              <w:rPr>
                <w:rFonts w:ascii="Times New Roman"/>
                <w:sz w:val="18"/>
              </w:rPr>
            </w:pPr>
            <w:r>
              <w:rPr>
                <w:b/>
                <w:sz w:val="18"/>
              </w:rPr>
              <w:t>Suolo</w:t>
            </w:r>
          </w:p>
        </w:tc>
        <w:tc>
          <w:tcPr>
            <w:tcW w:w="1385" w:type="dxa"/>
            <w:vAlign w:val="center"/>
          </w:tcPr>
          <w:p w:rsidR="00F22D01" w:rsidRDefault="00F22D01" w:rsidP="00F22D01">
            <w:pPr>
              <w:pStyle w:val="TableParagraph"/>
              <w:rPr>
                <w:rFonts w:ascii="Times New Roman"/>
                <w:sz w:val="18"/>
              </w:rPr>
            </w:pPr>
          </w:p>
        </w:tc>
        <w:tc>
          <w:tcPr>
            <w:tcW w:w="2443" w:type="dxa"/>
            <w:vAlign w:val="center"/>
          </w:tcPr>
          <w:p w:rsidR="00F22D01" w:rsidRDefault="00F22D01" w:rsidP="00F22D01">
            <w:pPr>
              <w:pStyle w:val="TableParagraph"/>
              <w:ind w:left="106" w:right="105"/>
              <w:rPr>
                <w:sz w:val="18"/>
              </w:rPr>
            </w:pPr>
            <w:r>
              <w:rPr>
                <w:sz w:val="18"/>
              </w:rPr>
              <w:t>Saper spiegare i fenomeni di capillarità ed osmosi Analisi del suolo: conoscere le sostanze presenti</w:t>
            </w:r>
          </w:p>
          <w:p w:rsidR="00F22D01" w:rsidRDefault="00F22D01" w:rsidP="00F22D01">
            <w:pPr>
              <w:pStyle w:val="TableParagraph"/>
              <w:spacing w:before="1"/>
              <w:ind w:left="106" w:right="219"/>
              <w:rPr>
                <w:sz w:val="18"/>
              </w:rPr>
            </w:pPr>
            <w:r>
              <w:rPr>
                <w:sz w:val="18"/>
              </w:rPr>
              <w:t>Saper effettuare un’analisi completa di un campione di suolo come stabilito dalla normativa</w:t>
            </w:r>
          </w:p>
          <w:p w:rsidR="00F22D01" w:rsidRDefault="00F22D01" w:rsidP="00F22D01">
            <w:pPr>
              <w:pStyle w:val="TableParagraph"/>
              <w:ind w:left="106" w:right="211"/>
              <w:rPr>
                <w:sz w:val="18"/>
              </w:rPr>
            </w:pPr>
            <w:r>
              <w:rPr>
                <w:sz w:val="18"/>
              </w:rPr>
              <w:t>Saper interpretare i dati in funzione dell’ambiente</w:t>
            </w:r>
          </w:p>
        </w:tc>
        <w:tc>
          <w:tcPr>
            <w:tcW w:w="1985" w:type="dxa"/>
            <w:vAlign w:val="center"/>
          </w:tcPr>
          <w:p w:rsidR="00F22D01" w:rsidRDefault="00F22D01" w:rsidP="00F22D01">
            <w:pPr>
              <w:pStyle w:val="TableParagraph"/>
              <w:ind w:left="106"/>
              <w:rPr>
                <w:sz w:val="18"/>
              </w:rPr>
            </w:pPr>
            <w:r>
              <w:rPr>
                <w:sz w:val="18"/>
              </w:rPr>
              <w:t>Riferimenti alla microbiologia ambientale</w:t>
            </w:r>
          </w:p>
          <w:p w:rsidR="00F22D01" w:rsidRDefault="00F22D01" w:rsidP="00F22D01">
            <w:pPr>
              <w:pStyle w:val="TableParagraph"/>
              <w:spacing w:line="210" w:lineRule="exact"/>
              <w:ind w:left="106"/>
              <w:rPr>
                <w:sz w:val="18"/>
              </w:rPr>
            </w:pPr>
            <w:r>
              <w:rPr>
                <w:sz w:val="18"/>
              </w:rPr>
              <w:t>Composizione</w:t>
            </w:r>
            <w:r w:rsidR="00F60074">
              <w:rPr>
                <w:sz w:val="18"/>
              </w:rPr>
              <w:t xml:space="preserve"> </w:t>
            </w:r>
            <w:r>
              <w:rPr>
                <w:sz w:val="18"/>
              </w:rPr>
              <w:t>chimico fisica del suolo</w:t>
            </w:r>
          </w:p>
          <w:p w:rsidR="00F22D01" w:rsidRDefault="00F22D01" w:rsidP="00F22D01">
            <w:pPr>
              <w:pStyle w:val="TableParagraph"/>
              <w:ind w:left="106" w:right="208"/>
              <w:rPr>
                <w:sz w:val="18"/>
              </w:rPr>
            </w:pPr>
            <w:r>
              <w:rPr>
                <w:sz w:val="18"/>
              </w:rPr>
              <w:t>Aspetti di podologia essenziali</w:t>
            </w:r>
          </w:p>
          <w:p w:rsidR="00F22D01" w:rsidRDefault="00F22D01" w:rsidP="00F22D01">
            <w:pPr>
              <w:pStyle w:val="TableParagraph"/>
              <w:spacing w:before="1"/>
              <w:ind w:left="106" w:right="219"/>
              <w:rPr>
                <w:sz w:val="18"/>
              </w:rPr>
            </w:pPr>
            <w:r>
              <w:rPr>
                <w:sz w:val="18"/>
              </w:rPr>
              <w:t>Rapporti tra acqua e suolo, inquinamento del suolo</w:t>
            </w:r>
          </w:p>
          <w:p w:rsidR="00F22D01" w:rsidRDefault="00F22D01" w:rsidP="00F22D01">
            <w:pPr>
              <w:pStyle w:val="TableParagraph"/>
              <w:spacing w:line="242" w:lineRule="exact"/>
              <w:ind w:left="106"/>
              <w:rPr>
                <w:sz w:val="18"/>
              </w:rPr>
            </w:pPr>
            <w:r>
              <w:rPr>
                <w:sz w:val="18"/>
              </w:rPr>
              <w:t>Analisi del suolo attraverso metodi gravimetrici, volumetrici e strumentali</w:t>
            </w:r>
          </w:p>
        </w:tc>
        <w:tc>
          <w:tcPr>
            <w:tcW w:w="2268" w:type="dxa"/>
            <w:vAlign w:val="center"/>
          </w:tcPr>
          <w:p w:rsidR="00F22D01" w:rsidRDefault="00F22D01" w:rsidP="00F22D01">
            <w:pPr>
              <w:pStyle w:val="TableParagraph"/>
              <w:rPr>
                <w:rFonts w:ascii="Times New Roman"/>
                <w:sz w:val="18"/>
              </w:rPr>
            </w:pPr>
          </w:p>
        </w:tc>
      </w:tr>
      <w:tr w:rsidR="00F22D01" w:rsidTr="00F22D01">
        <w:trPr>
          <w:trHeight w:val="1940"/>
        </w:trPr>
        <w:tc>
          <w:tcPr>
            <w:tcW w:w="1102" w:type="dxa"/>
          </w:tcPr>
          <w:p w:rsidR="00F22D01" w:rsidRDefault="00F22D01">
            <w:pPr>
              <w:pStyle w:val="TableParagraph"/>
              <w:spacing w:before="123"/>
              <w:ind w:left="89" w:right="81"/>
              <w:jc w:val="center"/>
              <w:rPr>
                <w:sz w:val="18"/>
              </w:rPr>
            </w:pPr>
            <w:r>
              <w:rPr>
                <w:sz w:val="18"/>
              </w:rPr>
              <w:lastRenderedPageBreak/>
              <w:t>1.</w:t>
            </w:r>
          </w:p>
          <w:p w:rsidR="00F22D01" w:rsidRDefault="00F22D01">
            <w:pPr>
              <w:pStyle w:val="TableParagraph"/>
              <w:spacing w:line="210" w:lineRule="exact"/>
              <w:ind w:left="89" w:right="81"/>
              <w:jc w:val="center"/>
              <w:rPr>
                <w:sz w:val="18"/>
              </w:rPr>
            </w:pPr>
            <w:r>
              <w:rPr>
                <w:sz w:val="18"/>
              </w:rPr>
              <w:t>2.</w:t>
            </w:r>
          </w:p>
          <w:p w:rsidR="00F22D01" w:rsidRDefault="00F22D01">
            <w:pPr>
              <w:pStyle w:val="TableParagraph"/>
              <w:spacing w:line="210" w:lineRule="exact"/>
              <w:ind w:left="89" w:right="81"/>
              <w:jc w:val="center"/>
              <w:rPr>
                <w:sz w:val="18"/>
              </w:rPr>
            </w:pPr>
            <w:r>
              <w:rPr>
                <w:sz w:val="18"/>
              </w:rPr>
              <w:t>3.</w:t>
            </w:r>
          </w:p>
          <w:p w:rsidR="00F22D01" w:rsidRDefault="00F22D01">
            <w:pPr>
              <w:pStyle w:val="TableParagraph"/>
              <w:spacing w:line="212" w:lineRule="exact"/>
              <w:ind w:left="89" w:right="81"/>
              <w:jc w:val="center"/>
              <w:rPr>
                <w:sz w:val="18"/>
              </w:rPr>
            </w:pPr>
            <w:r>
              <w:rPr>
                <w:sz w:val="18"/>
              </w:rPr>
              <w:t>4.</w:t>
            </w:r>
          </w:p>
          <w:p w:rsidR="00F22D01" w:rsidRDefault="00F22D01">
            <w:pPr>
              <w:pStyle w:val="TableParagraph"/>
              <w:spacing w:line="210" w:lineRule="exact"/>
              <w:ind w:left="89" w:right="81"/>
              <w:jc w:val="center"/>
              <w:rPr>
                <w:sz w:val="18"/>
              </w:rPr>
            </w:pPr>
            <w:r>
              <w:rPr>
                <w:sz w:val="18"/>
              </w:rPr>
              <w:t>5.</w:t>
            </w:r>
          </w:p>
          <w:p w:rsidR="00F22D01" w:rsidRDefault="00F22D01">
            <w:pPr>
              <w:pStyle w:val="TableParagraph"/>
              <w:spacing w:line="210" w:lineRule="exact"/>
              <w:ind w:left="89" w:right="81"/>
              <w:jc w:val="center"/>
              <w:rPr>
                <w:sz w:val="18"/>
              </w:rPr>
            </w:pPr>
            <w:r>
              <w:rPr>
                <w:sz w:val="18"/>
              </w:rPr>
              <w:t>6.</w:t>
            </w:r>
          </w:p>
          <w:p w:rsidR="00F22D01" w:rsidRDefault="00F22D01" w:rsidP="001F7EC2">
            <w:pPr>
              <w:pStyle w:val="TableParagraph"/>
              <w:spacing w:line="210" w:lineRule="exact"/>
              <w:ind w:left="89" w:right="81"/>
              <w:jc w:val="center"/>
              <w:rPr>
                <w:sz w:val="18"/>
              </w:rPr>
            </w:pPr>
            <w:r>
              <w:rPr>
                <w:sz w:val="18"/>
              </w:rPr>
              <w:t>7.</w:t>
            </w:r>
          </w:p>
        </w:tc>
        <w:tc>
          <w:tcPr>
            <w:tcW w:w="1558" w:type="dxa"/>
            <w:vAlign w:val="center"/>
          </w:tcPr>
          <w:p w:rsidR="00F22D01" w:rsidRDefault="00F22D01" w:rsidP="00F22D01">
            <w:pPr>
              <w:pStyle w:val="TableParagraph"/>
              <w:spacing w:line="212" w:lineRule="exact"/>
              <w:ind w:left="29" w:right="16"/>
              <w:jc w:val="center"/>
              <w:rPr>
                <w:rFonts w:ascii="Times New Roman"/>
                <w:sz w:val="18"/>
              </w:rPr>
            </w:pPr>
            <w:r>
              <w:rPr>
                <w:b/>
                <w:sz w:val="18"/>
              </w:rPr>
              <w:t>Rifiuti</w:t>
            </w:r>
          </w:p>
        </w:tc>
        <w:tc>
          <w:tcPr>
            <w:tcW w:w="1385" w:type="dxa"/>
            <w:vAlign w:val="center"/>
          </w:tcPr>
          <w:p w:rsidR="00F22D01" w:rsidRDefault="00F22D01" w:rsidP="00F22D01">
            <w:pPr>
              <w:pStyle w:val="TableParagraph"/>
              <w:rPr>
                <w:rFonts w:ascii="Times New Roman"/>
                <w:sz w:val="18"/>
              </w:rPr>
            </w:pPr>
          </w:p>
        </w:tc>
        <w:tc>
          <w:tcPr>
            <w:tcW w:w="2443" w:type="dxa"/>
            <w:vAlign w:val="center"/>
          </w:tcPr>
          <w:p w:rsidR="00F22D01" w:rsidRDefault="00F22D01" w:rsidP="00F22D01">
            <w:pPr>
              <w:pStyle w:val="TableParagraph"/>
              <w:spacing w:line="210" w:lineRule="exact"/>
              <w:ind w:left="106"/>
              <w:rPr>
                <w:sz w:val="18"/>
              </w:rPr>
            </w:pPr>
            <w:r>
              <w:rPr>
                <w:sz w:val="18"/>
              </w:rPr>
              <w:t>Conoscere le normative</w:t>
            </w:r>
          </w:p>
          <w:p w:rsidR="00F22D01" w:rsidRDefault="00F22D01" w:rsidP="00F22D01">
            <w:pPr>
              <w:pStyle w:val="TableParagraph"/>
              <w:spacing w:line="212" w:lineRule="exact"/>
              <w:ind w:left="106"/>
              <w:rPr>
                <w:sz w:val="18"/>
              </w:rPr>
            </w:pPr>
            <w:r>
              <w:rPr>
                <w:sz w:val="18"/>
              </w:rPr>
              <w:t>specifiche interagenti tra i</w:t>
            </w:r>
          </w:p>
          <w:p w:rsidR="00F22D01" w:rsidRDefault="00F22D01" w:rsidP="00F22D01">
            <w:pPr>
              <w:pStyle w:val="TableParagraph"/>
              <w:spacing w:line="210" w:lineRule="exact"/>
              <w:ind w:left="106"/>
              <w:rPr>
                <w:rFonts w:ascii="Times New Roman"/>
                <w:sz w:val="18"/>
              </w:rPr>
            </w:pPr>
            <w:r>
              <w:rPr>
                <w:sz w:val="18"/>
              </w:rPr>
              <w:t>rifiuti e ambiente</w:t>
            </w:r>
          </w:p>
        </w:tc>
        <w:tc>
          <w:tcPr>
            <w:tcW w:w="1985" w:type="dxa"/>
            <w:vAlign w:val="center"/>
          </w:tcPr>
          <w:p w:rsidR="00F22D01" w:rsidRDefault="00F22D01" w:rsidP="00F22D01">
            <w:pPr>
              <w:pStyle w:val="TableParagraph"/>
              <w:spacing w:before="3"/>
              <w:ind w:left="-2" w:right="219"/>
              <w:rPr>
                <w:sz w:val="18"/>
              </w:rPr>
            </w:pPr>
            <w:r>
              <w:rPr>
                <w:sz w:val="18"/>
              </w:rPr>
              <w:t>Cenni teorici sulla classificazione, codice CER</w:t>
            </w:r>
          </w:p>
          <w:p w:rsidR="00F22D01" w:rsidRDefault="00F22D01" w:rsidP="00F22D01">
            <w:pPr>
              <w:pStyle w:val="TableParagraph"/>
              <w:ind w:left="-2" w:right="373"/>
              <w:rPr>
                <w:sz w:val="18"/>
              </w:rPr>
            </w:pPr>
            <w:r>
              <w:rPr>
                <w:sz w:val="18"/>
              </w:rPr>
              <w:t>Sistema di controllo dei rifiuti</w:t>
            </w:r>
          </w:p>
          <w:p w:rsidR="00F22D01" w:rsidRDefault="00F22D01" w:rsidP="00F22D01">
            <w:pPr>
              <w:pStyle w:val="TableParagraph"/>
              <w:ind w:left="-2" w:right="667"/>
              <w:rPr>
                <w:sz w:val="18"/>
              </w:rPr>
            </w:pPr>
            <w:r>
              <w:rPr>
                <w:sz w:val="18"/>
              </w:rPr>
              <w:t>Tecniche di campionamento</w:t>
            </w:r>
          </w:p>
          <w:p w:rsidR="00F22D01" w:rsidRDefault="00F22D01" w:rsidP="00F22D01">
            <w:pPr>
              <w:pStyle w:val="TableParagraph"/>
              <w:spacing w:line="222" w:lineRule="exact"/>
              <w:ind w:left="-2"/>
              <w:rPr>
                <w:sz w:val="18"/>
              </w:rPr>
            </w:pPr>
            <w:r>
              <w:rPr>
                <w:sz w:val="18"/>
              </w:rPr>
              <w:t>Analisi dei rifiuti</w:t>
            </w:r>
          </w:p>
        </w:tc>
        <w:tc>
          <w:tcPr>
            <w:tcW w:w="2268" w:type="dxa"/>
            <w:vAlign w:val="center"/>
          </w:tcPr>
          <w:p w:rsidR="00F22D01" w:rsidRDefault="00F22D01" w:rsidP="00F22D01">
            <w:pPr>
              <w:pStyle w:val="TableParagraph"/>
              <w:rPr>
                <w:rFonts w:ascii="Times New Roman"/>
                <w:sz w:val="18"/>
              </w:rPr>
            </w:pPr>
          </w:p>
        </w:tc>
      </w:tr>
      <w:tr w:rsidR="00F22D01" w:rsidTr="00F22D01">
        <w:trPr>
          <w:trHeight w:val="2193"/>
        </w:trPr>
        <w:tc>
          <w:tcPr>
            <w:tcW w:w="1102" w:type="dxa"/>
            <w:tcBorders>
              <w:bottom w:val="single" w:sz="4" w:space="0" w:color="000000"/>
            </w:tcBorders>
          </w:tcPr>
          <w:p w:rsidR="00F22D01" w:rsidRDefault="00F22D01">
            <w:pPr>
              <w:pStyle w:val="TableParagraph"/>
              <w:ind w:left="89" w:right="81"/>
              <w:jc w:val="center"/>
              <w:rPr>
                <w:sz w:val="18"/>
              </w:rPr>
            </w:pPr>
            <w:r>
              <w:rPr>
                <w:sz w:val="18"/>
              </w:rPr>
              <w:t>1.</w:t>
            </w:r>
          </w:p>
          <w:p w:rsidR="00F22D01" w:rsidRDefault="00F22D01">
            <w:pPr>
              <w:pStyle w:val="TableParagraph"/>
              <w:spacing w:line="210" w:lineRule="exact"/>
              <w:ind w:left="89" w:right="81"/>
              <w:jc w:val="center"/>
              <w:rPr>
                <w:sz w:val="18"/>
              </w:rPr>
            </w:pPr>
            <w:r>
              <w:rPr>
                <w:sz w:val="18"/>
              </w:rPr>
              <w:t>2.</w:t>
            </w:r>
          </w:p>
          <w:p w:rsidR="00F22D01" w:rsidRDefault="00F22D01">
            <w:pPr>
              <w:pStyle w:val="TableParagraph"/>
              <w:spacing w:before="2"/>
              <w:ind w:left="89" w:right="81"/>
              <w:jc w:val="center"/>
              <w:rPr>
                <w:sz w:val="18"/>
              </w:rPr>
            </w:pPr>
            <w:r>
              <w:rPr>
                <w:sz w:val="18"/>
              </w:rPr>
              <w:t>3.</w:t>
            </w:r>
          </w:p>
          <w:p w:rsidR="00F22D01" w:rsidRDefault="00F22D01">
            <w:pPr>
              <w:pStyle w:val="TableParagraph"/>
              <w:spacing w:line="189" w:lineRule="exact"/>
              <w:ind w:left="89" w:right="81"/>
              <w:jc w:val="center"/>
              <w:rPr>
                <w:sz w:val="18"/>
              </w:rPr>
            </w:pPr>
            <w:r>
              <w:rPr>
                <w:sz w:val="18"/>
              </w:rPr>
              <w:t>4.</w:t>
            </w:r>
          </w:p>
          <w:p w:rsidR="00F22D01" w:rsidRDefault="00F22D01">
            <w:pPr>
              <w:pStyle w:val="TableParagraph"/>
              <w:ind w:left="89" w:right="81"/>
              <w:jc w:val="center"/>
              <w:rPr>
                <w:sz w:val="18"/>
              </w:rPr>
            </w:pPr>
            <w:r>
              <w:rPr>
                <w:sz w:val="18"/>
              </w:rPr>
              <w:t>5.</w:t>
            </w:r>
          </w:p>
          <w:p w:rsidR="00F22D01" w:rsidRDefault="00F22D01">
            <w:pPr>
              <w:pStyle w:val="TableParagraph"/>
              <w:spacing w:line="210" w:lineRule="exact"/>
              <w:ind w:left="89" w:right="81"/>
              <w:jc w:val="center"/>
              <w:rPr>
                <w:sz w:val="18"/>
              </w:rPr>
            </w:pPr>
            <w:r>
              <w:rPr>
                <w:sz w:val="18"/>
              </w:rPr>
              <w:t>6.</w:t>
            </w:r>
          </w:p>
          <w:p w:rsidR="00F22D01" w:rsidRDefault="00F22D01">
            <w:pPr>
              <w:pStyle w:val="TableParagraph"/>
              <w:spacing w:line="212" w:lineRule="exact"/>
              <w:ind w:left="89" w:right="81"/>
              <w:jc w:val="center"/>
              <w:rPr>
                <w:sz w:val="18"/>
              </w:rPr>
            </w:pPr>
            <w:r>
              <w:rPr>
                <w:sz w:val="18"/>
              </w:rPr>
              <w:t>7.</w:t>
            </w:r>
          </w:p>
          <w:p w:rsidR="00F22D01" w:rsidRDefault="00F22D01">
            <w:pPr>
              <w:pStyle w:val="TableParagraph"/>
              <w:spacing w:line="210" w:lineRule="exact"/>
              <w:ind w:left="89" w:right="81"/>
              <w:jc w:val="center"/>
              <w:rPr>
                <w:sz w:val="18"/>
              </w:rPr>
            </w:pPr>
            <w:r>
              <w:rPr>
                <w:sz w:val="18"/>
              </w:rPr>
              <w:t>8.</w:t>
            </w:r>
          </w:p>
          <w:p w:rsidR="00F22D01" w:rsidRDefault="00F22D01" w:rsidP="001F7EC2">
            <w:pPr>
              <w:pStyle w:val="TableParagraph"/>
              <w:spacing w:line="189" w:lineRule="exact"/>
              <w:ind w:left="89" w:right="81"/>
              <w:jc w:val="center"/>
              <w:rPr>
                <w:sz w:val="18"/>
              </w:rPr>
            </w:pPr>
            <w:r>
              <w:rPr>
                <w:sz w:val="18"/>
              </w:rPr>
              <w:t>9.</w:t>
            </w:r>
          </w:p>
        </w:tc>
        <w:tc>
          <w:tcPr>
            <w:tcW w:w="1558" w:type="dxa"/>
            <w:tcBorders>
              <w:bottom w:val="single" w:sz="4" w:space="0" w:color="000000"/>
            </w:tcBorders>
            <w:vAlign w:val="center"/>
          </w:tcPr>
          <w:p w:rsidR="00F22D01" w:rsidRDefault="00F22D01" w:rsidP="00F22D01">
            <w:pPr>
              <w:pStyle w:val="TableParagraph"/>
              <w:spacing w:before="90"/>
              <w:ind w:left="28" w:right="16"/>
              <w:jc w:val="center"/>
              <w:rPr>
                <w:rFonts w:ascii="Times New Roman"/>
                <w:sz w:val="18"/>
              </w:rPr>
            </w:pPr>
            <w:r>
              <w:rPr>
                <w:b/>
                <w:sz w:val="18"/>
              </w:rPr>
              <w:t>Laboratorio</w:t>
            </w:r>
          </w:p>
        </w:tc>
        <w:tc>
          <w:tcPr>
            <w:tcW w:w="1385" w:type="dxa"/>
            <w:tcBorders>
              <w:bottom w:val="single" w:sz="4" w:space="0" w:color="000000"/>
            </w:tcBorders>
            <w:vAlign w:val="center"/>
          </w:tcPr>
          <w:p w:rsidR="00F22D01" w:rsidRDefault="00F22D01" w:rsidP="00F22D01">
            <w:pPr>
              <w:pStyle w:val="TableParagraph"/>
              <w:jc w:val="center"/>
              <w:rPr>
                <w:rFonts w:ascii="Times New Roman"/>
                <w:sz w:val="18"/>
              </w:rPr>
            </w:pPr>
          </w:p>
        </w:tc>
        <w:tc>
          <w:tcPr>
            <w:tcW w:w="2443" w:type="dxa"/>
            <w:tcBorders>
              <w:bottom w:val="single" w:sz="4" w:space="0" w:color="000000"/>
            </w:tcBorders>
            <w:vAlign w:val="center"/>
          </w:tcPr>
          <w:p w:rsidR="00F22D01" w:rsidRDefault="00F22D01" w:rsidP="00F22D01">
            <w:pPr>
              <w:pStyle w:val="TableParagraph"/>
              <w:ind w:left="106"/>
              <w:rPr>
                <w:sz w:val="18"/>
              </w:rPr>
            </w:pPr>
            <w:r>
              <w:rPr>
                <w:sz w:val="18"/>
              </w:rPr>
              <w:t>Saper progettare attività</w:t>
            </w:r>
          </w:p>
          <w:p w:rsidR="00F22D01" w:rsidRDefault="00F22D01" w:rsidP="00F22D01">
            <w:pPr>
              <w:pStyle w:val="TableParagraph"/>
              <w:spacing w:line="210" w:lineRule="exact"/>
              <w:ind w:left="106"/>
              <w:rPr>
                <w:sz w:val="18"/>
              </w:rPr>
            </w:pPr>
            <w:r>
              <w:rPr>
                <w:sz w:val="18"/>
              </w:rPr>
              <w:t>sperimentali applicando</w:t>
            </w:r>
            <w:r>
              <w:rPr>
                <w:spacing w:val="-13"/>
                <w:sz w:val="18"/>
              </w:rPr>
              <w:t xml:space="preserve"> </w:t>
            </w:r>
            <w:r>
              <w:rPr>
                <w:sz w:val="18"/>
              </w:rPr>
              <w:t>le normative sulla</w:t>
            </w:r>
            <w:r>
              <w:rPr>
                <w:spacing w:val="-16"/>
                <w:sz w:val="18"/>
              </w:rPr>
              <w:t xml:space="preserve"> </w:t>
            </w:r>
            <w:r>
              <w:rPr>
                <w:sz w:val="18"/>
              </w:rPr>
              <w:t>protezione</w:t>
            </w:r>
          </w:p>
          <w:p w:rsidR="00F22D01" w:rsidRDefault="00F22D01" w:rsidP="00F22D01">
            <w:pPr>
              <w:pStyle w:val="TableParagraph"/>
              <w:spacing w:line="189" w:lineRule="exact"/>
              <w:ind w:left="106"/>
              <w:rPr>
                <w:sz w:val="18"/>
              </w:rPr>
            </w:pPr>
            <w:r>
              <w:rPr>
                <w:sz w:val="18"/>
              </w:rPr>
              <w:t>ambientale e sulla sicurezza</w:t>
            </w:r>
          </w:p>
          <w:p w:rsidR="00F22D01" w:rsidRDefault="00F22D01" w:rsidP="00F22D01">
            <w:pPr>
              <w:pStyle w:val="TableParagraph"/>
              <w:ind w:left="106"/>
              <w:rPr>
                <w:sz w:val="18"/>
              </w:rPr>
            </w:pPr>
            <w:r>
              <w:rPr>
                <w:sz w:val="18"/>
              </w:rPr>
              <w:t>Saper controllare progetti e attività</w:t>
            </w:r>
          </w:p>
          <w:p w:rsidR="00F22D01" w:rsidRDefault="00F22D01" w:rsidP="00F22D01">
            <w:pPr>
              <w:pStyle w:val="TableParagraph"/>
              <w:spacing w:line="212" w:lineRule="exact"/>
              <w:ind w:left="106"/>
              <w:rPr>
                <w:sz w:val="18"/>
              </w:rPr>
            </w:pPr>
            <w:r>
              <w:rPr>
                <w:sz w:val="18"/>
              </w:rPr>
              <w:t>Saper interpretare dati e risultati sperimentali in relazione ai modelli teorici</w:t>
            </w:r>
          </w:p>
        </w:tc>
        <w:tc>
          <w:tcPr>
            <w:tcW w:w="1985" w:type="dxa"/>
            <w:tcBorders>
              <w:bottom w:val="single" w:sz="4" w:space="0" w:color="000000"/>
            </w:tcBorders>
            <w:vAlign w:val="center"/>
          </w:tcPr>
          <w:p w:rsidR="00F22D01" w:rsidRDefault="00F22D01" w:rsidP="00F22D01">
            <w:pPr>
              <w:pStyle w:val="TableParagraph"/>
              <w:ind w:left="106"/>
              <w:rPr>
                <w:sz w:val="18"/>
              </w:rPr>
            </w:pPr>
            <w:r>
              <w:rPr>
                <w:sz w:val="18"/>
              </w:rPr>
              <w:t>Tutte le Unità Didattiche prevedono attività laboratoriale e/o sperimentale specifica</w:t>
            </w:r>
          </w:p>
        </w:tc>
        <w:tc>
          <w:tcPr>
            <w:tcW w:w="2268" w:type="dxa"/>
            <w:vAlign w:val="center"/>
          </w:tcPr>
          <w:p w:rsidR="00F22D01" w:rsidRDefault="00F22D01" w:rsidP="00F22D01">
            <w:pPr>
              <w:pStyle w:val="TableParagraph"/>
              <w:rPr>
                <w:rFonts w:ascii="Times New Roman"/>
                <w:sz w:val="18"/>
              </w:rPr>
            </w:pPr>
          </w:p>
        </w:tc>
      </w:tr>
    </w:tbl>
    <w:p w:rsidR="00FA1C1C" w:rsidRDefault="00FA1C1C">
      <w:pPr>
        <w:pStyle w:val="Corpodeltesto"/>
        <w:spacing w:before="13"/>
        <w:ind w:left="0" w:firstLine="0"/>
        <w:rPr>
          <w:sz w:val="25"/>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1"/>
        <w:gridCol w:w="1627"/>
        <w:gridCol w:w="1385"/>
        <w:gridCol w:w="2623"/>
        <w:gridCol w:w="2347"/>
        <w:gridCol w:w="1680"/>
      </w:tblGrid>
      <w:tr w:rsidR="00FA1C1C">
        <w:trPr>
          <w:trHeight w:val="539"/>
        </w:trPr>
        <w:tc>
          <w:tcPr>
            <w:tcW w:w="10773" w:type="dxa"/>
            <w:gridSpan w:val="6"/>
          </w:tcPr>
          <w:p w:rsidR="00FA1C1C" w:rsidRDefault="005C6132">
            <w:pPr>
              <w:pStyle w:val="TableParagraph"/>
              <w:tabs>
                <w:tab w:val="left" w:pos="3798"/>
              </w:tabs>
              <w:spacing w:line="268" w:lineRule="exact"/>
              <w:ind w:left="3218"/>
              <w:rPr>
                <w:b/>
                <w:sz w:val="20"/>
              </w:rPr>
            </w:pPr>
            <w:r>
              <w:rPr>
                <w:b/>
                <w:sz w:val="20"/>
              </w:rPr>
              <w:t>5.1.f</w:t>
            </w:r>
            <w:r>
              <w:rPr>
                <w:b/>
                <w:sz w:val="20"/>
              </w:rPr>
              <w:tab/>
              <w:t>CHIMICA ORGANICA E BIOCHIMICA</w:t>
            </w:r>
          </w:p>
          <w:p w:rsidR="00FA1C1C" w:rsidRDefault="004106B2" w:rsidP="004106B2">
            <w:pPr>
              <w:pStyle w:val="TableParagraph"/>
              <w:spacing w:before="1" w:line="250" w:lineRule="exact"/>
              <w:ind w:right="42"/>
              <w:jc w:val="center"/>
              <w:rPr>
                <w:b/>
                <w:sz w:val="20"/>
              </w:rPr>
            </w:pPr>
            <w:r>
              <w:rPr>
                <w:b/>
                <w:sz w:val="20"/>
              </w:rPr>
              <w:t>Monoennio finale</w:t>
            </w:r>
          </w:p>
        </w:tc>
      </w:tr>
      <w:tr w:rsidR="00FA1C1C">
        <w:trPr>
          <w:trHeight w:val="647"/>
        </w:trPr>
        <w:tc>
          <w:tcPr>
            <w:tcW w:w="1111" w:type="dxa"/>
          </w:tcPr>
          <w:p w:rsidR="00FA1C1C" w:rsidRDefault="00FA1C1C">
            <w:pPr>
              <w:pStyle w:val="TableParagraph"/>
              <w:spacing w:before="11"/>
              <w:rPr>
                <w:sz w:val="17"/>
              </w:rPr>
            </w:pPr>
          </w:p>
          <w:p w:rsidR="00FA1C1C" w:rsidRDefault="005C6132">
            <w:pPr>
              <w:pStyle w:val="TableParagraph"/>
              <w:ind w:left="114"/>
              <w:rPr>
                <w:b/>
                <w:sz w:val="12"/>
              </w:rPr>
            </w:pPr>
            <w:r>
              <w:rPr>
                <w:b/>
                <w:sz w:val="12"/>
              </w:rPr>
              <w:t>COMPETENZA</w:t>
            </w:r>
          </w:p>
        </w:tc>
        <w:tc>
          <w:tcPr>
            <w:tcW w:w="1627" w:type="dxa"/>
          </w:tcPr>
          <w:p w:rsidR="00FA1C1C" w:rsidRDefault="00FA1C1C">
            <w:pPr>
              <w:pStyle w:val="TableParagraph"/>
              <w:spacing w:before="11"/>
              <w:rPr>
                <w:sz w:val="15"/>
              </w:rPr>
            </w:pPr>
          </w:p>
          <w:p w:rsidR="00FA1C1C" w:rsidRDefault="005C6132">
            <w:pPr>
              <w:pStyle w:val="TableParagraph"/>
              <w:ind w:left="88" w:right="79"/>
              <w:jc w:val="center"/>
              <w:rPr>
                <w:b/>
                <w:sz w:val="16"/>
              </w:rPr>
            </w:pPr>
            <w:r>
              <w:rPr>
                <w:b/>
                <w:sz w:val="16"/>
              </w:rPr>
              <w:t>MODULO</w:t>
            </w:r>
          </w:p>
        </w:tc>
        <w:tc>
          <w:tcPr>
            <w:tcW w:w="1385" w:type="dxa"/>
          </w:tcPr>
          <w:p w:rsidR="00FA1C1C" w:rsidRDefault="00FA1C1C">
            <w:pPr>
              <w:pStyle w:val="TableParagraph"/>
              <w:spacing w:before="11"/>
              <w:rPr>
                <w:sz w:val="15"/>
              </w:rPr>
            </w:pPr>
          </w:p>
          <w:p w:rsidR="00FA1C1C" w:rsidRDefault="005C6132">
            <w:pPr>
              <w:pStyle w:val="TableParagraph"/>
              <w:ind w:left="108"/>
              <w:rPr>
                <w:b/>
                <w:sz w:val="16"/>
              </w:rPr>
            </w:pPr>
            <w:r>
              <w:rPr>
                <w:b/>
                <w:sz w:val="16"/>
              </w:rPr>
              <w:t>PREREQUISITI</w:t>
            </w:r>
          </w:p>
        </w:tc>
        <w:tc>
          <w:tcPr>
            <w:tcW w:w="2623" w:type="dxa"/>
          </w:tcPr>
          <w:p w:rsidR="00FA1C1C" w:rsidRDefault="00FA1C1C">
            <w:pPr>
              <w:pStyle w:val="TableParagraph"/>
              <w:spacing w:before="11"/>
              <w:rPr>
                <w:sz w:val="15"/>
              </w:rPr>
            </w:pPr>
          </w:p>
          <w:p w:rsidR="00FA1C1C" w:rsidRDefault="005C6132">
            <w:pPr>
              <w:pStyle w:val="TableParagraph"/>
              <w:ind w:left="928" w:right="917"/>
              <w:jc w:val="center"/>
              <w:rPr>
                <w:b/>
                <w:sz w:val="16"/>
              </w:rPr>
            </w:pPr>
            <w:r>
              <w:rPr>
                <w:b/>
                <w:sz w:val="16"/>
              </w:rPr>
              <w:t>ABILITA’</w:t>
            </w:r>
          </w:p>
        </w:tc>
        <w:tc>
          <w:tcPr>
            <w:tcW w:w="2347" w:type="dxa"/>
          </w:tcPr>
          <w:p w:rsidR="00FA1C1C" w:rsidRDefault="00FA1C1C">
            <w:pPr>
              <w:pStyle w:val="TableParagraph"/>
              <w:spacing w:before="11"/>
              <w:rPr>
                <w:sz w:val="15"/>
              </w:rPr>
            </w:pPr>
          </w:p>
          <w:p w:rsidR="00FA1C1C" w:rsidRDefault="005C6132">
            <w:pPr>
              <w:pStyle w:val="TableParagraph"/>
              <w:ind w:left="593"/>
              <w:rPr>
                <w:b/>
                <w:sz w:val="16"/>
              </w:rPr>
            </w:pPr>
            <w:r>
              <w:rPr>
                <w:b/>
                <w:sz w:val="16"/>
              </w:rPr>
              <w:t>CONOSCENZE</w:t>
            </w:r>
          </w:p>
        </w:tc>
        <w:tc>
          <w:tcPr>
            <w:tcW w:w="1680" w:type="dxa"/>
          </w:tcPr>
          <w:p w:rsidR="00FA1C1C" w:rsidRDefault="005C6132">
            <w:pPr>
              <w:pStyle w:val="TableParagraph"/>
              <w:spacing w:line="213" w:lineRule="exact"/>
              <w:ind w:left="338" w:hanging="190"/>
              <w:rPr>
                <w:b/>
                <w:sz w:val="16"/>
              </w:rPr>
            </w:pPr>
            <w:r>
              <w:rPr>
                <w:b/>
                <w:sz w:val="16"/>
              </w:rPr>
              <w:t>COMPETENZE IN</w:t>
            </w:r>
          </w:p>
          <w:p w:rsidR="00FA1C1C" w:rsidRDefault="005C6132">
            <w:pPr>
              <w:pStyle w:val="TableParagraph"/>
              <w:spacing w:line="210" w:lineRule="atLeast"/>
              <w:ind w:left="338" w:right="329"/>
              <w:jc w:val="center"/>
              <w:rPr>
                <w:b/>
                <w:sz w:val="16"/>
              </w:rPr>
            </w:pPr>
            <w:r>
              <w:rPr>
                <w:b/>
                <w:sz w:val="16"/>
              </w:rPr>
              <w:t>USCITA DEL MODULO</w:t>
            </w:r>
          </w:p>
        </w:tc>
      </w:tr>
      <w:tr w:rsidR="00FA1C1C">
        <w:trPr>
          <w:trHeight w:val="1214"/>
        </w:trPr>
        <w:tc>
          <w:tcPr>
            <w:tcW w:w="1111" w:type="dxa"/>
          </w:tcPr>
          <w:p w:rsidR="00FA1C1C" w:rsidRDefault="00FA1C1C">
            <w:pPr>
              <w:pStyle w:val="TableParagraph"/>
              <w:rPr>
                <w:sz w:val="18"/>
              </w:rPr>
            </w:pPr>
          </w:p>
          <w:p w:rsidR="00FA1C1C" w:rsidRDefault="005C6132">
            <w:pPr>
              <w:pStyle w:val="TableParagraph"/>
              <w:spacing w:before="122" w:line="243" w:lineRule="exact"/>
              <w:ind w:left="467" w:right="458"/>
              <w:jc w:val="center"/>
              <w:rPr>
                <w:sz w:val="18"/>
              </w:rPr>
            </w:pPr>
            <w:r>
              <w:rPr>
                <w:sz w:val="18"/>
              </w:rPr>
              <w:t>3.</w:t>
            </w:r>
          </w:p>
          <w:p w:rsidR="00FA1C1C" w:rsidRDefault="005C6132">
            <w:pPr>
              <w:pStyle w:val="TableParagraph"/>
              <w:spacing w:line="243" w:lineRule="exact"/>
              <w:ind w:left="467" w:right="458"/>
              <w:jc w:val="center"/>
              <w:rPr>
                <w:sz w:val="18"/>
              </w:rPr>
            </w:pPr>
            <w:r>
              <w:rPr>
                <w:sz w:val="18"/>
              </w:rPr>
              <w:t>5.</w:t>
            </w:r>
          </w:p>
        </w:tc>
        <w:tc>
          <w:tcPr>
            <w:tcW w:w="1627" w:type="dxa"/>
          </w:tcPr>
          <w:p w:rsidR="00FA1C1C" w:rsidRDefault="00FA1C1C">
            <w:pPr>
              <w:pStyle w:val="TableParagraph"/>
              <w:rPr>
                <w:sz w:val="18"/>
              </w:rPr>
            </w:pPr>
          </w:p>
          <w:p w:rsidR="00FA1C1C" w:rsidRDefault="00FA1C1C">
            <w:pPr>
              <w:pStyle w:val="TableParagraph"/>
              <w:spacing w:before="1"/>
              <w:rPr>
                <w:sz w:val="18"/>
              </w:rPr>
            </w:pPr>
          </w:p>
          <w:p w:rsidR="00FA1C1C" w:rsidRDefault="005C6132">
            <w:pPr>
              <w:pStyle w:val="TableParagraph"/>
              <w:spacing w:before="1"/>
              <w:ind w:left="90" w:right="79"/>
              <w:jc w:val="center"/>
              <w:rPr>
                <w:b/>
                <w:sz w:val="18"/>
              </w:rPr>
            </w:pPr>
            <w:r>
              <w:rPr>
                <w:b/>
                <w:sz w:val="18"/>
              </w:rPr>
              <w:t>La stereochimica</w:t>
            </w:r>
          </w:p>
        </w:tc>
        <w:tc>
          <w:tcPr>
            <w:tcW w:w="1385" w:type="dxa"/>
          </w:tcPr>
          <w:p w:rsidR="00FA1C1C" w:rsidRDefault="00FA1C1C">
            <w:pPr>
              <w:pStyle w:val="TableParagraph"/>
              <w:rPr>
                <w:rFonts w:ascii="Times New Roman"/>
                <w:sz w:val="16"/>
              </w:rPr>
            </w:pPr>
          </w:p>
        </w:tc>
        <w:tc>
          <w:tcPr>
            <w:tcW w:w="2623" w:type="dxa"/>
          </w:tcPr>
          <w:p w:rsidR="00FA1C1C" w:rsidRDefault="005C6132">
            <w:pPr>
              <w:pStyle w:val="TableParagraph"/>
              <w:ind w:left="107" w:right="248"/>
              <w:rPr>
                <w:sz w:val="18"/>
              </w:rPr>
            </w:pPr>
            <w:r>
              <w:rPr>
                <w:sz w:val="18"/>
              </w:rPr>
              <w:t>Conoscere molecole con più di un centro asimmetrico: enantiomeri e diastereomeri Conoscere il polarimetro</w:t>
            </w:r>
          </w:p>
          <w:p w:rsidR="00FA1C1C" w:rsidRDefault="005C6132">
            <w:pPr>
              <w:pStyle w:val="TableParagraph"/>
              <w:spacing w:before="1" w:line="222" w:lineRule="exact"/>
              <w:ind w:left="107"/>
              <w:rPr>
                <w:sz w:val="18"/>
              </w:rPr>
            </w:pPr>
            <w:r>
              <w:rPr>
                <w:sz w:val="18"/>
              </w:rPr>
              <w:t>quale metodo di analisi</w:t>
            </w:r>
          </w:p>
        </w:tc>
        <w:tc>
          <w:tcPr>
            <w:tcW w:w="2347" w:type="dxa"/>
          </w:tcPr>
          <w:p w:rsidR="00FA1C1C" w:rsidRDefault="005C6132">
            <w:pPr>
              <w:pStyle w:val="TableParagraph"/>
              <w:spacing w:before="123"/>
              <w:ind w:left="108" w:right="189"/>
              <w:jc w:val="both"/>
              <w:rPr>
                <w:sz w:val="18"/>
              </w:rPr>
            </w:pPr>
            <w:r>
              <w:rPr>
                <w:sz w:val="18"/>
              </w:rPr>
              <w:t>Chiralità ed attività ottica La formula di FISCHER e le configurazioni assolute R,S</w:t>
            </w:r>
          </w:p>
        </w:tc>
        <w:tc>
          <w:tcPr>
            <w:tcW w:w="1680" w:type="dxa"/>
          </w:tcPr>
          <w:p w:rsidR="00FA1C1C" w:rsidRDefault="00FA1C1C">
            <w:pPr>
              <w:pStyle w:val="TableParagraph"/>
              <w:rPr>
                <w:rFonts w:ascii="Times New Roman"/>
                <w:sz w:val="16"/>
              </w:rPr>
            </w:pPr>
          </w:p>
        </w:tc>
      </w:tr>
      <w:tr w:rsidR="00FA1C1C">
        <w:trPr>
          <w:trHeight w:val="2428"/>
        </w:trPr>
        <w:tc>
          <w:tcPr>
            <w:tcW w:w="1111"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
              <w:rPr>
                <w:sz w:val="18"/>
              </w:rPr>
            </w:pPr>
          </w:p>
          <w:p w:rsidR="00FA1C1C" w:rsidRDefault="005C6132">
            <w:pPr>
              <w:pStyle w:val="TableParagraph"/>
              <w:spacing w:line="243" w:lineRule="exact"/>
              <w:ind w:left="467" w:right="458"/>
              <w:jc w:val="center"/>
              <w:rPr>
                <w:sz w:val="18"/>
              </w:rPr>
            </w:pPr>
            <w:r>
              <w:rPr>
                <w:sz w:val="18"/>
              </w:rPr>
              <w:t>3.</w:t>
            </w:r>
          </w:p>
          <w:p w:rsidR="00FA1C1C" w:rsidRDefault="005C6132">
            <w:pPr>
              <w:pStyle w:val="TableParagraph"/>
              <w:spacing w:line="243" w:lineRule="exact"/>
              <w:ind w:left="467" w:right="458"/>
              <w:jc w:val="center"/>
              <w:rPr>
                <w:b/>
                <w:sz w:val="18"/>
              </w:rPr>
            </w:pPr>
            <w:r>
              <w:rPr>
                <w:sz w:val="18"/>
              </w:rPr>
              <w:t>5</w:t>
            </w:r>
            <w:r>
              <w:rPr>
                <w:b/>
                <w:sz w:val="18"/>
              </w:rPr>
              <w:t>.</w:t>
            </w:r>
          </w:p>
        </w:tc>
        <w:tc>
          <w:tcPr>
            <w:tcW w:w="1627"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3"/>
              <w:ind w:left="91" w:right="79"/>
              <w:jc w:val="center"/>
              <w:rPr>
                <w:b/>
                <w:sz w:val="18"/>
              </w:rPr>
            </w:pPr>
            <w:r>
              <w:rPr>
                <w:b/>
                <w:sz w:val="18"/>
              </w:rPr>
              <w:t>I polimeri</w:t>
            </w:r>
          </w:p>
        </w:tc>
        <w:tc>
          <w:tcPr>
            <w:tcW w:w="1385" w:type="dxa"/>
          </w:tcPr>
          <w:p w:rsidR="00FA1C1C" w:rsidRDefault="00FA1C1C">
            <w:pPr>
              <w:pStyle w:val="TableParagraph"/>
              <w:rPr>
                <w:rFonts w:ascii="Times New Roman"/>
                <w:sz w:val="16"/>
              </w:rPr>
            </w:pPr>
          </w:p>
        </w:tc>
        <w:tc>
          <w:tcPr>
            <w:tcW w:w="2623" w:type="dxa"/>
          </w:tcPr>
          <w:p w:rsidR="00FA1C1C" w:rsidRDefault="005C6132">
            <w:pPr>
              <w:pStyle w:val="TableParagraph"/>
              <w:ind w:left="107" w:right="325"/>
              <w:rPr>
                <w:sz w:val="18"/>
              </w:rPr>
            </w:pPr>
            <w:r>
              <w:rPr>
                <w:sz w:val="18"/>
              </w:rPr>
              <w:t>Saper definire e classificare un polimero</w:t>
            </w:r>
          </w:p>
          <w:p w:rsidR="00FA1C1C" w:rsidRDefault="005C6132">
            <w:pPr>
              <w:pStyle w:val="TableParagraph"/>
              <w:spacing w:before="2"/>
              <w:ind w:left="107" w:right="168"/>
              <w:rPr>
                <w:sz w:val="18"/>
              </w:rPr>
            </w:pPr>
            <w:r>
              <w:rPr>
                <w:sz w:val="18"/>
              </w:rPr>
              <w:t>Conoscere i polimeri sintetici di maggior interesse industriale</w:t>
            </w:r>
          </w:p>
          <w:p w:rsidR="00FA1C1C" w:rsidRDefault="005C6132">
            <w:pPr>
              <w:pStyle w:val="TableParagraph"/>
              <w:ind w:left="107" w:right="469"/>
              <w:rPr>
                <w:sz w:val="18"/>
              </w:rPr>
            </w:pPr>
            <w:r>
              <w:rPr>
                <w:sz w:val="18"/>
              </w:rPr>
              <w:t>Saper distinguere fra una struttura primaria e una secondaria</w:t>
            </w:r>
          </w:p>
          <w:p w:rsidR="00FA1C1C" w:rsidRDefault="005C6132">
            <w:pPr>
              <w:pStyle w:val="TableParagraph"/>
              <w:spacing w:line="243" w:lineRule="exact"/>
              <w:ind w:left="107"/>
              <w:rPr>
                <w:sz w:val="18"/>
              </w:rPr>
            </w:pPr>
            <w:r>
              <w:rPr>
                <w:sz w:val="18"/>
              </w:rPr>
              <w:t>Conoscere le principali</w:t>
            </w:r>
          </w:p>
          <w:p w:rsidR="00FA1C1C" w:rsidRDefault="005C6132">
            <w:pPr>
              <w:pStyle w:val="TableParagraph"/>
              <w:spacing w:line="221" w:lineRule="exact"/>
              <w:ind w:left="107"/>
              <w:rPr>
                <w:sz w:val="18"/>
              </w:rPr>
            </w:pPr>
            <w:r>
              <w:rPr>
                <w:sz w:val="18"/>
              </w:rPr>
              <w:t>reazioni di polimerizzazione</w:t>
            </w:r>
          </w:p>
        </w:tc>
        <w:tc>
          <w:tcPr>
            <w:tcW w:w="2347" w:type="dxa"/>
          </w:tcPr>
          <w:p w:rsidR="00FA1C1C" w:rsidRDefault="00FA1C1C">
            <w:pPr>
              <w:pStyle w:val="TableParagraph"/>
              <w:rPr>
                <w:sz w:val="18"/>
              </w:rPr>
            </w:pPr>
          </w:p>
          <w:p w:rsidR="00FA1C1C" w:rsidRDefault="005C6132">
            <w:pPr>
              <w:pStyle w:val="TableParagraph"/>
              <w:spacing w:before="122"/>
              <w:ind w:left="108" w:right="1067"/>
              <w:rPr>
                <w:sz w:val="18"/>
              </w:rPr>
            </w:pPr>
            <w:r>
              <w:rPr>
                <w:sz w:val="18"/>
              </w:rPr>
              <w:t>Definizione e classificazione</w:t>
            </w:r>
          </w:p>
          <w:p w:rsidR="00FA1C1C" w:rsidRDefault="005C6132">
            <w:pPr>
              <w:pStyle w:val="TableParagraph"/>
              <w:ind w:left="108" w:right="113"/>
              <w:rPr>
                <w:sz w:val="18"/>
              </w:rPr>
            </w:pPr>
            <w:r>
              <w:rPr>
                <w:sz w:val="18"/>
              </w:rPr>
              <w:t>Monomeri e loro polimeri Struttura primaria e secondaria di un polimero Reazioni di polimerizzazione</w:t>
            </w:r>
          </w:p>
        </w:tc>
        <w:tc>
          <w:tcPr>
            <w:tcW w:w="1680" w:type="dxa"/>
          </w:tcPr>
          <w:p w:rsidR="00FA1C1C" w:rsidRDefault="00FA1C1C">
            <w:pPr>
              <w:pStyle w:val="TableParagraph"/>
              <w:rPr>
                <w:rFonts w:ascii="Times New Roman"/>
                <w:sz w:val="16"/>
              </w:rPr>
            </w:pPr>
          </w:p>
        </w:tc>
      </w:tr>
      <w:tr w:rsidR="00FA1C1C">
        <w:trPr>
          <w:trHeight w:val="508"/>
        </w:trPr>
        <w:tc>
          <w:tcPr>
            <w:tcW w:w="1111" w:type="dxa"/>
            <w:tcBorders>
              <w:bottom w:val="nil"/>
            </w:tcBorders>
          </w:tcPr>
          <w:p w:rsidR="00FA1C1C" w:rsidRDefault="00FA1C1C">
            <w:pPr>
              <w:pStyle w:val="TableParagraph"/>
              <w:rPr>
                <w:rFonts w:ascii="Times New Roman"/>
                <w:sz w:val="16"/>
              </w:rPr>
            </w:pPr>
          </w:p>
        </w:tc>
        <w:tc>
          <w:tcPr>
            <w:tcW w:w="1627" w:type="dxa"/>
            <w:tcBorders>
              <w:bottom w:val="nil"/>
            </w:tcBorders>
          </w:tcPr>
          <w:p w:rsidR="00FA1C1C" w:rsidRDefault="00FA1C1C">
            <w:pPr>
              <w:pStyle w:val="TableParagraph"/>
              <w:rPr>
                <w:rFonts w:ascii="Times New Roman"/>
                <w:sz w:val="16"/>
              </w:rPr>
            </w:pPr>
          </w:p>
        </w:tc>
        <w:tc>
          <w:tcPr>
            <w:tcW w:w="1385" w:type="dxa"/>
            <w:vMerge w:val="restart"/>
          </w:tcPr>
          <w:p w:rsidR="00FA1C1C" w:rsidRDefault="00FA1C1C">
            <w:pPr>
              <w:pStyle w:val="TableParagraph"/>
              <w:rPr>
                <w:rFonts w:ascii="Times New Roman"/>
                <w:sz w:val="16"/>
              </w:rPr>
            </w:pPr>
          </w:p>
        </w:tc>
        <w:tc>
          <w:tcPr>
            <w:tcW w:w="2623" w:type="dxa"/>
            <w:tcBorders>
              <w:bottom w:val="nil"/>
            </w:tcBorders>
          </w:tcPr>
          <w:p w:rsidR="00FA1C1C" w:rsidRDefault="005C6132">
            <w:pPr>
              <w:pStyle w:val="TableParagraph"/>
              <w:ind w:left="107" w:right="477"/>
              <w:rPr>
                <w:sz w:val="18"/>
              </w:rPr>
            </w:pPr>
            <w:r>
              <w:rPr>
                <w:sz w:val="18"/>
              </w:rPr>
              <w:t>Conoscere il meccanismo della muta rotazione</w:t>
            </w:r>
          </w:p>
        </w:tc>
        <w:tc>
          <w:tcPr>
            <w:tcW w:w="2347" w:type="dxa"/>
            <w:tcBorders>
              <w:bottom w:val="nil"/>
            </w:tcBorders>
          </w:tcPr>
          <w:p w:rsidR="00FA1C1C" w:rsidRDefault="00FA1C1C">
            <w:pPr>
              <w:pStyle w:val="TableParagraph"/>
              <w:rPr>
                <w:rFonts w:ascii="Times New Roman"/>
                <w:sz w:val="16"/>
              </w:rPr>
            </w:pPr>
          </w:p>
        </w:tc>
        <w:tc>
          <w:tcPr>
            <w:tcW w:w="1680" w:type="dxa"/>
            <w:vMerge w:val="restart"/>
          </w:tcPr>
          <w:p w:rsidR="00FA1C1C" w:rsidRDefault="00FA1C1C">
            <w:pPr>
              <w:pStyle w:val="TableParagraph"/>
              <w:rPr>
                <w:rFonts w:ascii="Times New Roman"/>
                <w:sz w:val="16"/>
              </w:rPr>
            </w:pPr>
          </w:p>
        </w:tc>
      </w:tr>
      <w:tr w:rsidR="00FA1C1C">
        <w:trPr>
          <w:trHeight w:val="2151"/>
        </w:trPr>
        <w:tc>
          <w:tcPr>
            <w:tcW w:w="1111" w:type="dxa"/>
            <w:tcBorders>
              <w:top w:val="nil"/>
            </w:tcBorders>
          </w:tcPr>
          <w:p w:rsidR="00FA1C1C" w:rsidRDefault="00FA1C1C">
            <w:pPr>
              <w:pStyle w:val="TableParagraph"/>
              <w:rPr>
                <w:sz w:val="18"/>
              </w:rPr>
            </w:pPr>
          </w:p>
          <w:p w:rsidR="00FA1C1C" w:rsidRDefault="00FA1C1C">
            <w:pPr>
              <w:pStyle w:val="TableParagraph"/>
              <w:spacing w:before="9"/>
              <w:rPr>
                <w:sz w:val="24"/>
              </w:rPr>
            </w:pPr>
          </w:p>
          <w:p w:rsidR="00FA1C1C" w:rsidRDefault="005C6132">
            <w:pPr>
              <w:pStyle w:val="TableParagraph"/>
              <w:spacing w:line="243" w:lineRule="exact"/>
              <w:ind w:left="467" w:right="458"/>
              <w:jc w:val="center"/>
              <w:rPr>
                <w:sz w:val="18"/>
              </w:rPr>
            </w:pPr>
            <w:r>
              <w:rPr>
                <w:sz w:val="18"/>
              </w:rPr>
              <w:t>3.</w:t>
            </w:r>
          </w:p>
          <w:p w:rsidR="00FA1C1C" w:rsidRDefault="005C6132">
            <w:pPr>
              <w:pStyle w:val="TableParagraph"/>
              <w:spacing w:line="243" w:lineRule="exact"/>
              <w:ind w:left="467" w:right="458"/>
              <w:jc w:val="center"/>
              <w:rPr>
                <w:sz w:val="18"/>
              </w:rPr>
            </w:pPr>
            <w:r>
              <w:rPr>
                <w:sz w:val="18"/>
              </w:rPr>
              <w:t>5.</w:t>
            </w:r>
          </w:p>
        </w:tc>
        <w:tc>
          <w:tcPr>
            <w:tcW w:w="1627" w:type="dxa"/>
            <w:tcBorders>
              <w:top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7"/>
              <w:rPr>
                <w:sz w:val="15"/>
              </w:rPr>
            </w:pPr>
          </w:p>
          <w:p w:rsidR="00FA1C1C" w:rsidRDefault="005C6132">
            <w:pPr>
              <w:pStyle w:val="TableParagraph"/>
              <w:spacing w:before="1"/>
              <w:ind w:left="89" w:right="79"/>
              <w:jc w:val="center"/>
              <w:rPr>
                <w:b/>
                <w:sz w:val="18"/>
              </w:rPr>
            </w:pPr>
            <w:r>
              <w:rPr>
                <w:b/>
                <w:sz w:val="18"/>
              </w:rPr>
              <w:t>I carboidrati</w:t>
            </w:r>
          </w:p>
        </w:tc>
        <w:tc>
          <w:tcPr>
            <w:tcW w:w="1385" w:type="dxa"/>
            <w:vMerge/>
            <w:tcBorders>
              <w:top w:val="nil"/>
            </w:tcBorders>
          </w:tcPr>
          <w:p w:rsidR="00FA1C1C" w:rsidRDefault="00FA1C1C">
            <w:pPr>
              <w:rPr>
                <w:sz w:val="2"/>
                <w:szCs w:val="2"/>
              </w:rPr>
            </w:pPr>
          </w:p>
        </w:tc>
        <w:tc>
          <w:tcPr>
            <w:tcW w:w="2623" w:type="dxa"/>
            <w:tcBorders>
              <w:top w:val="nil"/>
            </w:tcBorders>
          </w:tcPr>
          <w:p w:rsidR="00FA1C1C" w:rsidRDefault="005C6132">
            <w:pPr>
              <w:pStyle w:val="TableParagraph"/>
              <w:spacing w:line="211" w:lineRule="exact"/>
              <w:ind w:left="107"/>
              <w:rPr>
                <w:sz w:val="18"/>
              </w:rPr>
            </w:pPr>
            <w:r>
              <w:rPr>
                <w:sz w:val="18"/>
              </w:rPr>
              <w:t>Saper eseguire analisi con il</w:t>
            </w:r>
          </w:p>
          <w:p w:rsidR="00FA1C1C" w:rsidRDefault="005C6132">
            <w:pPr>
              <w:pStyle w:val="TableParagraph"/>
              <w:ind w:left="107" w:right="697"/>
              <w:rPr>
                <w:sz w:val="18"/>
              </w:rPr>
            </w:pPr>
            <w:r>
              <w:rPr>
                <w:sz w:val="18"/>
              </w:rPr>
              <w:t>polarimetro Conoscere le reazioni caratteristiche dell’OH anomerico</w:t>
            </w:r>
          </w:p>
          <w:p w:rsidR="00FA1C1C" w:rsidRDefault="005C6132">
            <w:pPr>
              <w:pStyle w:val="TableParagraph"/>
              <w:ind w:left="107" w:right="228"/>
              <w:jc w:val="both"/>
              <w:rPr>
                <w:sz w:val="18"/>
              </w:rPr>
            </w:pPr>
            <w:r>
              <w:rPr>
                <w:sz w:val="18"/>
              </w:rPr>
              <w:t>Conoscere l’ossidazione e la riduzione dei monosaccaridi Conoscere i principali</w:t>
            </w:r>
          </w:p>
          <w:p w:rsidR="00FA1C1C" w:rsidRDefault="005C6132">
            <w:pPr>
              <w:pStyle w:val="TableParagraph"/>
              <w:spacing w:line="220" w:lineRule="exact"/>
              <w:ind w:left="107"/>
              <w:rPr>
                <w:sz w:val="18"/>
              </w:rPr>
            </w:pPr>
            <w:r>
              <w:rPr>
                <w:sz w:val="18"/>
              </w:rPr>
              <w:t>disaccaridi e polisaccaridi</w:t>
            </w:r>
          </w:p>
        </w:tc>
        <w:tc>
          <w:tcPr>
            <w:tcW w:w="2347" w:type="dxa"/>
            <w:tcBorders>
              <w:top w:val="nil"/>
            </w:tcBorders>
          </w:tcPr>
          <w:p w:rsidR="00FA1C1C" w:rsidRDefault="00FA1C1C">
            <w:pPr>
              <w:pStyle w:val="TableParagraph"/>
              <w:spacing w:before="7"/>
              <w:rPr>
                <w:sz w:val="24"/>
              </w:rPr>
            </w:pPr>
          </w:p>
          <w:p w:rsidR="00FA1C1C" w:rsidRDefault="005C6132">
            <w:pPr>
              <w:pStyle w:val="TableParagraph"/>
              <w:ind w:left="108" w:right="869"/>
              <w:rPr>
                <w:sz w:val="18"/>
              </w:rPr>
            </w:pPr>
            <w:r>
              <w:rPr>
                <w:sz w:val="18"/>
              </w:rPr>
              <w:t>Classificazione La stereochimica</w:t>
            </w:r>
          </w:p>
          <w:p w:rsidR="00FA1C1C" w:rsidRDefault="005C6132">
            <w:pPr>
              <w:pStyle w:val="TableParagraph"/>
              <w:spacing w:before="2" w:line="243" w:lineRule="exact"/>
              <w:ind w:left="108"/>
              <w:rPr>
                <w:sz w:val="18"/>
              </w:rPr>
            </w:pPr>
            <w:r>
              <w:rPr>
                <w:sz w:val="18"/>
              </w:rPr>
              <w:t>La struttura ciclica</w:t>
            </w:r>
          </w:p>
          <w:p w:rsidR="00FA1C1C" w:rsidRDefault="005C6132">
            <w:pPr>
              <w:pStyle w:val="TableParagraph"/>
              <w:spacing w:line="243" w:lineRule="exact"/>
              <w:ind w:left="108"/>
              <w:rPr>
                <w:sz w:val="18"/>
              </w:rPr>
            </w:pPr>
            <w:r>
              <w:rPr>
                <w:sz w:val="18"/>
              </w:rPr>
              <w:t>Le proiezioni di Haworth</w:t>
            </w:r>
          </w:p>
        </w:tc>
        <w:tc>
          <w:tcPr>
            <w:tcW w:w="1680" w:type="dxa"/>
            <w:vMerge/>
            <w:tcBorders>
              <w:top w:val="nil"/>
            </w:tcBorders>
          </w:tcPr>
          <w:p w:rsidR="00FA1C1C" w:rsidRDefault="00FA1C1C">
            <w:pPr>
              <w:rPr>
                <w:sz w:val="2"/>
                <w:szCs w:val="2"/>
              </w:rPr>
            </w:pPr>
          </w:p>
        </w:tc>
      </w:tr>
      <w:tr w:rsidR="00F22D01" w:rsidTr="00F22D01">
        <w:trPr>
          <w:trHeight w:val="1700"/>
        </w:trPr>
        <w:tc>
          <w:tcPr>
            <w:tcW w:w="1111" w:type="dxa"/>
          </w:tcPr>
          <w:p w:rsidR="00F22D01" w:rsidRDefault="00F22D01">
            <w:pPr>
              <w:pStyle w:val="TableParagraph"/>
              <w:spacing w:before="7"/>
              <w:rPr>
                <w:sz w:val="24"/>
              </w:rPr>
            </w:pPr>
          </w:p>
          <w:p w:rsidR="00F22D01" w:rsidRDefault="00F22D01">
            <w:pPr>
              <w:pStyle w:val="TableParagraph"/>
              <w:ind w:left="467" w:right="458"/>
              <w:jc w:val="center"/>
              <w:rPr>
                <w:sz w:val="18"/>
              </w:rPr>
            </w:pPr>
            <w:r>
              <w:rPr>
                <w:sz w:val="18"/>
              </w:rPr>
              <w:t>3.</w:t>
            </w:r>
          </w:p>
          <w:p w:rsidR="00F22D01" w:rsidRDefault="00F22D01" w:rsidP="001F7EC2">
            <w:pPr>
              <w:pStyle w:val="TableParagraph"/>
              <w:spacing w:before="2"/>
              <w:ind w:left="467" w:right="458"/>
              <w:jc w:val="center"/>
              <w:rPr>
                <w:rFonts w:ascii="Times New Roman"/>
                <w:sz w:val="16"/>
              </w:rPr>
            </w:pPr>
            <w:r>
              <w:rPr>
                <w:sz w:val="18"/>
              </w:rPr>
              <w:t>5.</w:t>
            </w:r>
          </w:p>
        </w:tc>
        <w:tc>
          <w:tcPr>
            <w:tcW w:w="1627" w:type="dxa"/>
          </w:tcPr>
          <w:p w:rsidR="00F22D01" w:rsidRDefault="00F22D01">
            <w:pPr>
              <w:pStyle w:val="TableParagraph"/>
              <w:rPr>
                <w:sz w:val="18"/>
              </w:rPr>
            </w:pPr>
          </w:p>
          <w:p w:rsidR="00F22D01" w:rsidRDefault="00F22D01">
            <w:pPr>
              <w:pStyle w:val="TableParagraph"/>
              <w:spacing w:before="8"/>
              <w:rPr>
                <w:sz w:val="15"/>
              </w:rPr>
            </w:pPr>
          </w:p>
          <w:p w:rsidR="00F22D01" w:rsidRDefault="00F22D01" w:rsidP="001F7EC2">
            <w:pPr>
              <w:pStyle w:val="TableParagraph"/>
              <w:ind w:left="89" w:right="79"/>
              <w:jc w:val="center"/>
              <w:rPr>
                <w:rFonts w:ascii="Times New Roman"/>
                <w:sz w:val="16"/>
              </w:rPr>
            </w:pPr>
            <w:r>
              <w:rPr>
                <w:b/>
                <w:sz w:val="18"/>
              </w:rPr>
              <w:t>I lipidi</w:t>
            </w:r>
          </w:p>
        </w:tc>
        <w:tc>
          <w:tcPr>
            <w:tcW w:w="1385" w:type="dxa"/>
          </w:tcPr>
          <w:p w:rsidR="00F22D01" w:rsidRDefault="00F22D01">
            <w:pPr>
              <w:pStyle w:val="TableParagraph"/>
              <w:rPr>
                <w:rFonts w:ascii="Times New Roman"/>
                <w:sz w:val="16"/>
              </w:rPr>
            </w:pPr>
          </w:p>
        </w:tc>
        <w:tc>
          <w:tcPr>
            <w:tcW w:w="2623" w:type="dxa"/>
          </w:tcPr>
          <w:p w:rsidR="00F22D01" w:rsidRDefault="00F22D01">
            <w:pPr>
              <w:pStyle w:val="TableParagraph"/>
              <w:ind w:left="107"/>
              <w:rPr>
                <w:sz w:val="18"/>
              </w:rPr>
            </w:pPr>
            <w:r>
              <w:rPr>
                <w:sz w:val="18"/>
              </w:rPr>
              <w:t>Conoscere la struttura e la</w:t>
            </w:r>
          </w:p>
          <w:p w:rsidR="00F22D01" w:rsidRDefault="00F22D01">
            <w:pPr>
              <w:pStyle w:val="TableParagraph"/>
              <w:spacing w:line="211" w:lineRule="exact"/>
              <w:ind w:left="107"/>
              <w:rPr>
                <w:sz w:val="18"/>
              </w:rPr>
            </w:pPr>
            <w:r>
              <w:rPr>
                <w:sz w:val="18"/>
              </w:rPr>
              <w:t>nomenclatura dei gliceridi:</w:t>
            </w:r>
          </w:p>
          <w:p w:rsidR="00F22D01" w:rsidRDefault="00F22D01">
            <w:pPr>
              <w:pStyle w:val="TableParagraph"/>
              <w:ind w:left="107" w:right="120"/>
              <w:rPr>
                <w:sz w:val="18"/>
              </w:rPr>
            </w:pPr>
            <w:r>
              <w:rPr>
                <w:sz w:val="18"/>
              </w:rPr>
              <w:t>idrolisi alcalina, le margarine, gli alcoli grassi utili per la detergenza</w:t>
            </w:r>
          </w:p>
          <w:p w:rsidR="00F22D01" w:rsidRDefault="00F22D01">
            <w:pPr>
              <w:pStyle w:val="TableParagraph"/>
              <w:spacing w:line="242" w:lineRule="exact"/>
              <w:ind w:left="107"/>
              <w:rPr>
                <w:sz w:val="18"/>
              </w:rPr>
            </w:pPr>
            <w:r>
              <w:rPr>
                <w:sz w:val="18"/>
              </w:rPr>
              <w:t>Conoscere i fosfolipidi ed i</w:t>
            </w:r>
          </w:p>
          <w:p w:rsidR="00F22D01" w:rsidRDefault="00F22D01" w:rsidP="001F7EC2">
            <w:pPr>
              <w:pStyle w:val="TableParagraph"/>
              <w:spacing w:line="190" w:lineRule="exact"/>
              <w:ind w:left="107"/>
              <w:rPr>
                <w:sz w:val="18"/>
              </w:rPr>
            </w:pPr>
            <w:r>
              <w:rPr>
                <w:sz w:val="18"/>
              </w:rPr>
              <w:t>glicolipidi</w:t>
            </w:r>
          </w:p>
        </w:tc>
        <w:tc>
          <w:tcPr>
            <w:tcW w:w="2347" w:type="dxa"/>
            <w:vAlign w:val="center"/>
          </w:tcPr>
          <w:p w:rsidR="00F22D01" w:rsidRDefault="00F22D01" w:rsidP="00F22D01">
            <w:pPr>
              <w:pStyle w:val="TableParagraph"/>
              <w:spacing w:before="88"/>
              <w:ind w:left="108" w:right="226"/>
              <w:rPr>
                <w:sz w:val="18"/>
              </w:rPr>
            </w:pPr>
            <w:r>
              <w:rPr>
                <w:sz w:val="18"/>
              </w:rPr>
              <w:t>Classificazione dei lipidi Struttura e nomenclatura dei gliceridi</w:t>
            </w:r>
          </w:p>
          <w:p w:rsidR="00F22D01" w:rsidRDefault="00F22D01" w:rsidP="00F22D01">
            <w:pPr>
              <w:pStyle w:val="TableParagraph"/>
              <w:spacing w:before="2"/>
              <w:ind w:left="108"/>
              <w:rPr>
                <w:rFonts w:ascii="Times New Roman"/>
                <w:sz w:val="16"/>
              </w:rPr>
            </w:pPr>
            <w:r>
              <w:rPr>
                <w:sz w:val="18"/>
              </w:rPr>
              <w:t>Gli acidi grassi</w:t>
            </w:r>
          </w:p>
        </w:tc>
        <w:tc>
          <w:tcPr>
            <w:tcW w:w="1680" w:type="dxa"/>
          </w:tcPr>
          <w:p w:rsidR="00F22D01" w:rsidRDefault="00F22D01">
            <w:pPr>
              <w:pStyle w:val="TableParagraph"/>
              <w:rPr>
                <w:rFonts w:ascii="Times New Roman"/>
                <w:sz w:val="16"/>
              </w:rPr>
            </w:pPr>
          </w:p>
        </w:tc>
      </w:tr>
      <w:tr w:rsidR="00F22D01" w:rsidTr="00F22D01">
        <w:trPr>
          <w:trHeight w:val="993"/>
        </w:trPr>
        <w:tc>
          <w:tcPr>
            <w:tcW w:w="1111" w:type="dxa"/>
            <w:vMerge w:val="restart"/>
            <w:vAlign w:val="center"/>
          </w:tcPr>
          <w:p w:rsidR="00F22D01" w:rsidRDefault="00F22D01" w:rsidP="00F22D01">
            <w:pPr>
              <w:pStyle w:val="TableParagraph"/>
              <w:spacing w:before="1" w:line="243" w:lineRule="exact"/>
              <w:ind w:left="467" w:right="458"/>
              <w:jc w:val="center"/>
              <w:rPr>
                <w:sz w:val="18"/>
              </w:rPr>
            </w:pPr>
            <w:r>
              <w:rPr>
                <w:sz w:val="18"/>
              </w:rPr>
              <w:t>3.</w:t>
            </w:r>
          </w:p>
          <w:p w:rsidR="00F22D01" w:rsidRDefault="00F22D01" w:rsidP="00F22D01">
            <w:pPr>
              <w:pStyle w:val="TableParagraph"/>
              <w:spacing w:line="243" w:lineRule="exact"/>
              <w:ind w:left="467" w:right="458"/>
              <w:jc w:val="center"/>
              <w:rPr>
                <w:rFonts w:ascii="Times New Roman"/>
                <w:sz w:val="16"/>
              </w:rPr>
            </w:pPr>
            <w:r>
              <w:rPr>
                <w:sz w:val="18"/>
              </w:rPr>
              <w:t>5.</w:t>
            </w:r>
          </w:p>
        </w:tc>
        <w:tc>
          <w:tcPr>
            <w:tcW w:w="1627" w:type="dxa"/>
            <w:vMerge w:val="restart"/>
            <w:vAlign w:val="center"/>
          </w:tcPr>
          <w:p w:rsidR="00F22D01" w:rsidRDefault="00F22D01" w:rsidP="00F22D01">
            <w:pPr>
              <w:pStyle w:val="TableParagraph"/>
              <w:ind w:left="92" w:right="79"/>
              <w:jc w:val="center"/>
              <w:rPr>
                <w:rFonts w:ascii="Times New Roman"/>
                <w:sz w:val="16"/>
              </w:rPr>
            </w:pPr>
            <w:r>
              <w:rPr>
                <w:b/>
                <w:sz w:val="18"/>
              </w:rPr>
              <w:t>Gli amminoacidi, i peptidi e le proteine</w:t>
            </w:r>
          </w:p>
        </w:tc>
        <w:tc>
          <w:tcPr>
            <w:tcW w:w="1385" w:type="dxa"/>
            <w:vMerge w:val="restart"/>
          </w:tcPr>
          <w:p w:rsidR="00F22D01" w:rsidRDefault="00F22D01">
            <w:pPr>
              <w:pStyle w:val="TableParagraph"/>
              <w:rPr>
                <w:rFonts w:ascii="Times New Roman"/>
                <w:sz w:val="16"/>
              </w:rPr>
            </w:pPr>
          </w:p>
        </w:tc>
        <w:tc>
          <w:tcPr>
            <w:tcW w:w="2623" w:type="dxa"/>
            <w:vMerge w:val="restart"/>
            <w:vAlign w:val="center"/>
          </w:tcPr>
          <w:p w:rsidR="00F22D01" w:rsidRDefault="00F22D01" w:rsidP="00F22D01">
            <w:pPr>
              <w:pStyle w:val="TableParagraph"/>
              <w:ind w:left="107" w:right="217"/>
              <w:rPr>
                <w:sz w:val="18"/>
              </w:rPr>
            </w:pPr>
            <w:r>
              <w:rPr>
                <w:sz w:val="18"/>
              </w:rPr>
              <w:t>Associare il nome corretto ai composti costituenti l’unità didattica.</w:t>
            </w:r>
          </w:p>
          <w:p w:rsidR="00F22D01" w:rsidRDefault="00F22D01" w:rsidP="00F22D01">
            <w:pPr>
              <w:pStyle w:val="TableParagraph"/>
              <w:ind w:left="107" w:right="588"/>
              <w:rPr>
                <w:rFonts w:ascii="Times New Roman"/>
                <w:sz w:val="16"/>
              </w:rPr>
            </w:pPr>
            <w:r>
              <w:rPr>
                <w:sz w:val="18"/>
              </w:rPr>
              <w:t xml:space="preserve">Riconoscere le reazioni </w:t>
            </w:r>
            <w:r>
              <w:rPr>
                <w:sz w:val="18"/>
              </w:rPr>
              <w:lastRenderedPageBreak/>
              <w:t>caratteristiche di questo gruppo di composti</w:t>
            </w:r>
          </w:p>
        </w:tc>
        <w:tc>
          <w:tcPr>
            <w:tcW w:w="2347" w:type="dxa"/>
            <w:tcBorders>
              <w:bottom w:val="nil"/>
            </w:tcBorders>
            <w:vAlign w:val="center"/>
          </w:tcPr>
          <w:p w:rsidR="00F22D01" w:rsidRDefault="00F22D01" w:rsidP="00F22D01">
            <w:pPr>
              <w:pStyle w:val="TableParagraph"/>
              <w:spacing w:line="243" w:lineRule="exact"/>
              <w:ind w:left="69"/>
              <w:rPr>
                <w:sz w:val="18"/>
              </w:rPr>
            </w:pPr>
            <w:r>
              <w:rPr>
                <w:sz w:val="18"/>
              </w:rPr>
              <w:lastRenderedPageBreak/>
              <w:t>Nomenclatura</w:t>
            </w:r>
          </w:p>
          <w:p w:rsidR="00F22D01" w:rsidRDefault="00F22D01" w:rsidP="00F22D01">
            <w:pPr>
              <w:pStyle w:val="TableParagraph"/>
              <w:ind w:left="69" w:right="224"/>
              <w:rPr>
                <w:sz w:val="18"/>
              </w:rPr>
            </w:pPr>
            <w:r>
              <w:rPr>
                <w:sz w:val="18"/>
              </w:rPr>
              <w:t>Il legame peptidico. Proprietà acido-base ed il particolare carattere</w:t>
            </w:r>
          </w:p>
        </w:tc>
        <w:tc>
          <w:tcPr>
            <w:tcW w:w="1680" w:type="dxa"/>
            <w:vMerge w:val="restart"/>
          </w:tcPr>
          <w:p w:rsidR="00F22D01" w:rsidRDefault="00F22D01">
            <w:pPr>
              <w:pStyle w:val="TableParagraph"/>
              <w:rPr>
                <w:rFonts w:ascii="Times New Roman"/>
                <w:sz w:val="16"/>
              </w:rPr>
            </w:pPr>
          </w:p>
        </w:tc>
      </w:tr>
      <w:tr w:rsidR="00F22D01" w:rsidTr="00F22D01">
        <w:trPr>
          <w:trHeight w:val="3132"/>
        </w:trPr>
        <w:tc>
          <w:tcPr>
            <w:tcW w:w="1111" w:type="dxa"/>
            <w:vMerge/>
            <w:tcBorders>
              <w:bottom w:val="single" w:sz="4" w:space="0" w:color="000000"/>
            </w:tcBorders>
          </w:tcPr>
          <w:p w:rsidR="00F22D01" w:rsidRDefault="00F22D01">
            <w:pPr>
              <w:pStyle w:val="TableParagraph"/>
              <w:spacing w:line="243" w:lineRule="exact"/>
              <w:ind w:left="467" w:right="458"/>
              <w:jc w:val="center"/>
              <w:rPr>
                <w:sz w:val="18"/>
              </w:rPr>
            </w:pPr>
          </w:p>
        </w:tc>
        <w:tc>
          <w:tcPr>
            <w:tcW w:w="1627" w:type="dxa"/>
            <w:vMerge/>
            <w:tcBorders>
              <w:bottom w:val="single" w:sz="4" w:space="0" w:color="000000"/>
            </w:tcBorders>
          </w:tcPr>
          <w:p w:rsidR="00F22D01" w:rsidRDefault="00F22D01">
            <w:pPr>
              <w:pStyle w:val="TableParagraph"/>
              <w:ind w:left="92" w:right="79"/>
              <w:jc w:val="center"/>
              <w:rPr>
                <w:b/>
                <w:sz w:val="18"/>
              </w:rPr>
            </w:pPr>
          </w:p>
        </w:tc>
        <w:tc>
          <w:tcPr>
            <w:tcW w:w="1385" w:type="dxa"/>
            <w:vMerge/>
            <w:tcBorders>
              <w:bottom w:val="single" w:sz="4" w:space="0" w:color="000000"/>
            </w:tcBorders>
          </w:tcPr>
          <w:p w:rsidR="00F22D01" w:rsidRDefault="00F22D01">
            <w:pPr>
              <w:rPr>
                <w:sz w:val="2"/>
                <w:szCs w:val="2"/>
              </w:rPr>
            </w:pPr>
          </w:p>
        </w:tc>
        <w:tc>
          <w:tcPr>
            <w:tcW w:w="2623" w:type="dxa"/>
            <w:vMerge/>
            <w:tcBorders>
              <w:bottom w:val="single" w:sz="4" w:space="0" w:color="000000"/>
            </w:tcBorders>
            <w:vAlign w:val="center"/>
          </w:tcPr>
          <w:p w:rsidR="00F22D01" w:rsidRDefault="00F22D01" w:rsidP="00F22D01">
            <w:pPr>
              <w:pStyle w:val="TableParagraph"/>
              <w:ind w:left="107" w:right="588"/>
              <w:rPr>
                <w:sz w:val="18"/>
              </w:rPr>
            </w:pPr>
          </w:p>
        </w:tc>
        <w:tc>
          <w:tcPr>
            <w:tcW w:w="2347" w:type="dxa"/>
            <w:tcBorders>
              <w:top w:val="nil"/>
              <w:bottom w:val="single" w:sz="4" w:space="0" w:color="000000"/>
            </w:tcBorders>
            <w:vAlign w:val="center"/>
          </w:tcPr>
          <w:p w:rsidR="00F22D01" w:rsidRDefault="00F22D01" w:rsidP="00F22D01">
            <w:pPr>
              <w:pStyle w:val="TableParagraph"/>
              <w:spacing w:line="211" w:lineRule="exact"/>
              <w:ind w:left="69"/>
              <w:rPr>
                <w:sz w:val="18"/>
              </w:rPr>
            </w:pPr>
            <w:r>
              <w:rPr>
                <w:sz w:val="18"/>
              </w:rPr>
              <w:t>anfotero degli</w:t>
            </w:r>
          </w:p>
          <w:p w:rsidR="00F22D01" w:rsidRDefault="00F22D01" w:rsidP="00F22D01">
            <w:pPr>
              <w:pStyle w:val="TableParagraph"/>
              <w:ind w:left="69" w:right="417"/>
              <w:rPr>
                <w:sz w:val="18"/>
              </w:rPr>
            </w:pPr>
            <w:r>
              <w:rPr>
                <w:sz w:val="18"/>
              </w:rPr>
              <w:t>amminoacidi. Proprietà chimiche di amminoacidi, peptidi e proteine.</w:t>
            </w:r>
          </w:p>
          <w:p w:rsidR="00F22D01" w:rsidRDefault="00F22D01" w:rsidP="00F22D01">
            <w:pPr>
              <w:pStyle w:val="TableParagraph"/>
              <w:ind w:left="69" w:right="329"/>
              <w:rPr>
                <w:sz w:val="18"/>
              </w:rPr>
            </w:pPr>
            <w:r>
              <w:rPr>
                <w:sz w:val="18"/>
              </w:rPr>
              <w:t>Reazioni caratteristiche degli amminoacidi e dei peptidi.</w:t>
            </w:r>
          </w:p>
          <w:p w:rsidR="00F22D01" w:rsidRDefault="00F22D01" w:rsidP="00F22D01">
            <w:pPr>
              <w:pStyle w:val="TableParagraph"/>
              <w:ind w:left="69" w:right="153"/>
              <w:rPr>
                <w:sz w:val="18"/>
              </w:rPr>
            </w:pPr>
            <w:r>
              <w:rPr>
                <w:sz w:val="18"/>
              </w:rPr>
              <w:t>I legami che strutturano le proteine.</w:t>
            </w:r>
          </w:p>
          <w:p w:rsidR="00F22D01" w:rsidRDefault="00F22D01" w:rsidP="00F22D01">
            <w:pPr>
              <w:pStyle w:val="TableParagraph"/>
              <w:spacing w:line="211" w:lineRule="exact"/>
              <w:ind w:left="69"/>
              <w:rPr>
                <w:sz w:val="18"/>
              </w:rPr>
            </w:pPr>
            <w:r>
              <w:rPr>
                <w:sz w:val="18"/>
              </w:rPr>
              <w:t>Meccanismi di denaturazione delle proteine.</w:t>
            </w:r>
          </w:p>
        </w:tc>
        <w:tc>
          <w:tcPr>
            <w:tcW w:w="1680" w:type="dxa"/>
            <w:vMerge/>
            <w:tcBorders>
              <w:bottom w:val="single" w:sz="4" w:space="0" w:color="000000"/>
            </w:tcBorders>
          </w:tcPr>
          <w:p w:rsidR="00F22D01" w:rsidRDefault="00F22D01">
            <w:pPr>
              <w:rPr>
                <w:sz w:val="2"/>
                <w:szCs w:val="2"/>
              </w:rPr>
            </w:pPr>
          </w:p>
        </w:tc>
      </w:tr>
      <w:tr w:rsidR="00FA1C1C">
        <w:trPr>
          <w:trHeight w:val="2186"/>
        </w:trPr>
        <w:tc>
          <w:tcPr>
            <w:tcW w:w="1111"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
              <w:rPr>
                <w:sz w:val="18"/>
              </w:rPr>
            </w:pPr>
          </w:p>
          <w:p w:rsidR="00FA1C1C" w:rsidRDefault="005C6132">
            <w:pPr>
              <w:pStyle w:val="TableParagraph"/>
              <w:ind w:left="467" w:right="458"/>
              <w:jc w:val="center"/>
              <w:rPr>
                <w:sz w:val="18"/>
              </w:rPr>
            </w:pPr>
            <w:r>
              <w:rPr>
                <w:sz w:val="18"/>
              </w:rPr>
              <w:t>3.</w:t>
            </w:r>
          </w:p>
        </w:tc>
        <w:tc>
          <w:tcPr>
            <w:tcW w:w="1627"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
              <w:rPr>
                <w:sz w:val="18"/>
              </w:rPr>
            </w:pPr>
          </w:p>
          <w:p w:rsidR="00FA1C1C" w:rsidRDefault="005C6132">
            <w:pPr>
              <w:pStyle w:val="TableParagraph"/>
              <w:ind w:left="89" w:right="79"/>
              <w:jc w:val="center"/>
              <w:rPr>
                <w:b/>
                <w:sz w:val="18"/>
              </w:rPr>
            </w:pPr>
            <w:r>
              <w:rPr>
                <w:b/>
                <w:sz w:val="18"/>
              </w:rPr>
              <w:t>Gli enzimi</w:t>
            </w:r>
          </w:p>
        </w:tc>
        <w:tc>
          <w:tcPr>
            <w:tcW w:w="1385" w:type="dxa"/>
          </w:tcPr>
          <w:p w:rsidR="00FA1C1C" w:rsidRDefault="00FA1C1C">
            <w:pPr>
              <w:pStyle w:val="TableParagraph"/>
              <w:rPr>
                <w:rFonts w:ascii="Times New Roman"/>
                <w:sz w:val="16"/>
              </w:rPr>
            </w:pPr>
          </w:p>
        </w:tc>
        <w:tc>
          <w:tcPr>
            <w:tcW w:w="2623" w:type="dxa"/>
          </w:tcPr>
          <w:p w:rsidR="00FA1C1C" w:rsidRDefault="005C6132">
            <w:pPr>
              <w:pStyle w:val="TableParagraph"/>
              <w:spacing w:before="3"/>
              <w:ind w:left="107" w:right="235"/>
              <w:jc w:val="both"/>
              <w:rPr>
                <w:sz w:val="18"/>
              </w:rPr>
            </w:pPr>
            <w:r>
              <w:rPr>
                <w:sz w:val="18"/>
              </w:rPr>
              <w:t>Associare il nome corretto ai composti presenti nell’unità didattica.</w:t>
            </w:r>
          </w:p>
          <w:p w:rsidR="00FA1C1C" w:rsidRDefault="005C6132">
            <w:pPr>
              <w:pStyle w:val="TableParagraph"/>
              <w:ind w:left="107" w:right="650"/>
              <w:rPr>
                <w:sz w:val="18"/>
              </w:rPr>
            </w:pPr>
            <w:r>
              <w:rPr>
                <w:sz w:val="18"/>
              </w:rPr>
              <w:t>Ricavare l'equazione di Michaelis-Menten</w:t>
            </w:r>
          </w:p>
        </w:tc>
        <w:tc>
          <w:tcPr>
            <w:tcW w:w="2347" w:type="dxa"/>
          </w:tcPr>
          <w:p w:rsidR="00FA1C1C" w:rsidRDefault="005C6132">
            <w:pPr>
              <w:pStyle w:val="TableParagraph"/>
              <w:spacing w:before="3"/>
              <w:ind w:left="69" w:right="1099"/>
              <w:rPr>
                <w:sz w:val="18"/>
              </w:rPr>
            </w:pPr>
            <w:r>
              <w:rPr>
                <w:sz w:val="18"/>
              </w:rPr>
              <w:t>Nomenclatura Gli oloenzimi</w:t>
            </w:r>
          </w:p>
          <w:p w:rsidR="00FA1C1C" w:rsidRDefault="005C6132">
            <w:pPr>
              <w:pStyle w:val="TableParagraph"/>
              <w:ind w:left="69" w:right="218"/>
              <w:rPr>
                <w:sz w:val="18"/>
              </w:rPr>
            </w:pPr>
            <w:r>
              <w:rPr>
                <w:sz w:val="18"/>
              </w:rPr>
              <w:t>Fattori che influenzano la velocità delle reazioni enzimatiche.</w:t>
            </w:r>
          </w:p>
          <w:p w:rsidR="00FA1C1C" w:rsidRDefault="005C6132">
            <w:pPr>
              <w:pStyle w:val="TableParagraph"/>
              <w:ind w:left="69" w:right="208"/>
              <w:jc w:val="both"/>
              <w:rPr>
                <w:sz w:val="18"/>
              </w:rPr>
            </w:pPr>
            <w:r>
              <w:rPr>
                <w:sz w:val="18"/>
              </w:rPr>
              <w:t>L’equazione di Michaelis- Menten quale modello di riferimento per la catalisi</w:t>
            </w:r>
          </w:p>
          <w:p w:rsidR="00FA1C1C" w:rsidRDefault="005C6132">
            <w:pPr>
              <w:pStyle w:val="TableParagraph"/>
              <w:spacing w:line="222" w:lineRule="exact"/>
              <w:ind w:left="69"/>
              <w:rPr>
                <w:sz w:val="18"/>
              </w:rPr>
            </w:pPr>
            <w:r>
              <w:rPr>
                <w:sz w:val="18"/>
              </w:rPr>
              <w:t>enzimatica</w:t>
            </w:r>
          </w:p>
        </w:tc>
        <w:tc>
          <w:tcPr>
            <w:tcW w:w="1680" w:type="dxa"/>
          </w:tcPr>
          <w:p w:rsidR="00FA1C1C" w:rsidRDefault="00FA1C1C">
            <w:pPr>
              <w:pStyle w:val="TableParagraph"/>
              <w:rPr>
                <w:rFonts w:ascii="Times New Roman"/>
                <w:sz w:val="16"/>
              </w:rPr>
            </w:pPr>
          </w:p>
        </w:tc>
      </w:tr>
      <w:tr w:rsidR="00FA1C1C">
        <w:trPr>
          <w:trHeight w:val="2428"/>
        </w:trPr>
        <w:tc>
          <w:tcPr>
            <w:tcW w:w="1111"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
              <w:rPr>
                <w:sz w:val="18"/>
              </w:rPr>
            </w:pPr>
          </w:p>
          <w:p w:rsidR="00FA1C1C" w:rsidRDefault="005C6132">
            <w:pPr>
              <w:pStyle w:val="TableParagraph"/>
              <w:spacing w:line="243" w:lineRule="exact"/>
              <w:ind w:left="467" w:right="458"/>
              <w:jc w:val="center"/>
              <w:rPr>
                <w:sz w:val="18"/>
              </w:rPr>
            </w:pPr>
            <w:r>
              <w:rPr>
                <w:sz w:val="18"/>
              </w:rPr>
              <w:t>3.</w:t>
            </w:r>
          </w:p>
          <w:p w:rsidR="00FA1C1C" w:rsidRDefault="005C6132">
            <w:pPr>
              <w:pStyle w:val="TableParagraph"/>
              <w:spacing w:line="243" w:lineRule="exact"/>
              <w:ind w:left="467" w:right="458"/>
              <w:jc w:val="center"/>
              <w:rPr>
                <w:sz w:val="18"/>
              </w:rPr>
            </w:pPr>
            <w:r>
              <w:rPr>
                <w:sz w:val="18"/>
              </w:rPr>
              <w:t>4.</w:t>
            </w:r>
          </w:p>
        </w:tc>
        <w:tc>
          <w:tcPr>
            <w:tcW w:w="1627"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2"/>
              <w:rPr>
                <w:sz w:val="19"/>
              </w:rPr>
            </w:pPr>
          </w:p>
          <w:p w:rsidR="00FA1C1C" w:rsidRDefault="005C6132">
            <w:pPr>
              <w:pStyle w:val="TableParagraph"/>
              <w:spacing w:line="328" w:lineRule="auto"/>
              <w:ind w:left="90" w:right="79"/>
              <w:jc w:val="center"/>
              <w:rPr>
                <w:b/>
                <w:sz w:val="18"/>
              </w:rPr>
            </w:pPr>
            <w:r>
              <w:rPr>
                <w:b/>
                <w:sz w:val="18"/>
              </w:rPr>
              <w:t>Acidi nucleici e sintesi delle proteine</w:t>
            </w:r>
          </w:p>
        </w:tc>
        <w:tc>
          <w:tcPr>
            <w:tcW w:w="1385" w:type="dxa"/>
          </w:tcPr>
          <w:p w:rsidR="00FA1C1C" w:rsidRDefault="00FA1C1C">
            <w:pPr>
              <w:pStyle w:val="TableParagraph"/>
              <w:rPr>
                <w:rFonts w:ascii="Times New Roman"/>
                <w:sz w:val="16"/>
              </w:rPr>
            </w:pPr>
          </w:p>
        </w:tc>
        <w:tc>
          <w:tcPr>
            <w:tcW w:w="2623" w:type="dxa"/>
          </w:tcPr>
          <w:p w:rsidR="00FA1C1C" w:rsidRDefault="005C6132">
            <w:pPr>
              <w:pStyle w:val="TableParagraph"/>
              <w:ind w:left="107" w:right="111"/>
              <w:rPr>
                <w:sz w:val="18"/>
              </w:rPr>
            </w:pPr>
            <w:r>
              <w:rPr>
                <w:sz w:val="18"/>
              </w:rPr>
              <w:t>Argomentare su composizione, struttura e funzione di DNA e RNA Argomentare sul flusso di informazione genetica Descrivere il ruolo degli RNA nella sintesi delle proteine Conoscere le tappe che portano alla nascita di una</w:t>
            </w:r>
          </w:p>
          <w:p w:rsidR="00FA1C1C" w:rsidRDefault="005C6132">
            <w:pPr>
              <w:pStyle w:val="TableParagraph"/>
              <w:spacing w:before="1" w:line="222" w:lineRule="exact"/>
              <w:ind w:left="107"/>
              <w:rPr>
                <w:sz w:val="18"/>
              </w:rPr>
            </w:pPr>
            <w:r>
              <w:rPr>
                <w:sz w:val="18"/>
              </w:rPr>
              <w:t>proteina</w:t>
            </w:r>
          </w:p>
        </w:tc>
        <w:tc>
          <w:tcPr>
            <w:tcW w:w="2347" w:type="dxa"/>
          </w:tcPr>
          <w:p w:rsidR="00FA1C1C" w:rsidRDefault="00FA1C1C">
            <w:pPr>
              <w:pStyle w:val="TableParagraph"/>
              <w:spacing w:before="2"/>
              <w:rPr>
                <w:sz w:val="18"/>
              </w:rPr>
            </w:pPr>
          </w:p>
          <w:p w:rsidR="00FA1C1C" w:rsidRDefault="005C6132">
            <w:pPr>
              <w:pStyle w:val="TableParagraph"/>
              <w:ind w:left="108" w:right="134"/>
              <w:rPr>
                <w:sz w:val="18"/>
              </w:rPr>
            </w:pPr>
            <w:r>
              <w:rPr>
                <w:sz w:val="18"/>
              </w:rPr>
              <w:t>Composizione, struttura e funzione di DNA e RNA. Flusso di informazione genetica.</w:t>
            </w:r>
          </w:p>
          <w:p w:rsidR="00FA1C1C" w:rsidRDefault="005C6132">
            <w:pPr>
              <w:pStyle w:val="TableParagraph"/>
              <w:ind w:left="108" w:right="244"/>
              <w:rPr>
                <w:sz w:val="18"/>
              </w:rPr>
            </w:pPr>
            <w:r>
              <w:rPr>
                <w:sz w:val="18"/>
              </w:rPr>
              <w:t>Il ruolo degli RNA nella sintesi delle proteine e le tappe che portano alla nascita di una proteina</w:t>
            </w:r>
          </w:p>
        </w:tc>
        <w:tc>
          <w:tcPr>
            <w:tcW w:w="1680" w:type="dxa"/>
          </w:tcPr>
          <w:p w:rsidR="00FA1C1C" w:rsidRDefault="00FA1C1C">
            <w:pPr>
              <w:pStyle w:val="TableParagraph"/>
              <w:rPr>
                <w:rFonts w:ascii="Times New Roman"/>
                <w:sz w:val="16"/>
              </w:rPr>
            </w:pPr>
          </w:p>
        </w:tc>
      </w:tr>
      <w:tr w:rsidR="00084DD4" w:rsidTr="00084DD4">
        <w:trPr>
          <w:trHeight w:val="2182"/>
        </w:trPr>
        <w:tc>
          <w:tcPr>
            <w:tcW w:w="1111" w:type="dxa"/>
          </w:tcPr>
          <w:p w:rsidR="00084DD4" w:rsidRDefault="00084DD4">
            <w:pPr>
              <w:pStyle w:val="TableParagraph"/>
              <w:ind w:left="467" w:right="458"/>
              <w:jc w:val="center"/>
              <w:rPr>
                <w:sz w:val="18"/>
              </w:rPr>
            </w:pPr>
            <w:r>
              <w:rPr>
                <w:sz w:val="18"/>
              </w:rPr>
              <w:t>1.</w:t>
            </w:r>
          </w:p>
          <w:p w:rsidR="00084DD4" w:rsidRDefault="00084DD4">
            <w:pPr>
              <w:pStyle w:val="TableParagraph"/>
              <w:spacing w:line="212" w:lineRule="exact"/>
              <w:ind w:left="467" w:right="458"/>
              <w:jc w:val="center"/>
              <w:rPr>
                <w:sz w:val="18"/>
              </w:rPr>
            </w:pPr>
            <w:r>
              <w:rPr>
                <w:sz w:val="18"/>
              </w:rPr>
              <w:t>2.</w:t>
            </w:r>
          </w:p>
          <w:p w:rsidR="00084DD4" w:rsidRDefault="00084DD4">
            <w:pPr>
              <w:pStyle w:val="TableParagraph"/>
              <w:spacing w:line="210" w:lineRule="exact"/>
              <w:ind w:left="467" w:right="458"/>
              <w:jc w:val="center"/>
              <w:rPr>
                <w:sz w:val="18"/>
              </w:rPr>
            </w:pPr>
            <w:r>
              <w:rPr>
                <w:sz w:val="18"/>
              </w:rPr>
              <w:t>3.</w:t>
            </w:r>
          </w:p>
          <w:p w:rsidR="00084DD4" w:rsidRDefault="00084DD4">
            <w:pPr>
              <w:pStyle w:val="TableParagraph"/>
              <w:spacing w:line="210" w:lineRule="exact"/>
              <w:ind w:left="467" w:right="458"/>
              <w:jc w:val="center"/>
              <w:rPr>
                <w:sz w:val="18"/>
              </w:rPr>
            </w:pPr>
            <w:r>
              <w:rPr>
                <w:sz w:val="18"/>
              </w:rPr>
              <w:t>4.</w:t>
            </w:r>
          </w:p>
          <w:p w:rsidR="00084DD4" w:rsidRDefault="00084DD4">
            <w:pPr>
              <w:pStyle w:val="TableParagraph"/>
              <w:spacing w:line="210" w:lineRule="exact"/>
              <w:ind w:left="467" w:right="458"/>
              <w:jc w:val="center"/>
              <w:rPr>
                <w:sz w:val="18"/>
              </w:rPr>
            </w:pPr>
            <w:r>
              <w:rPr>
                <w:sz w:val="18"/>
              </w:rPr>
              <w:t>5.</w:t>
            </w:r>
          </w:p>
          <w:p w:rsidR="00084DD4" w:rsidRDefault="00084DD4">
            <w:pPr>
              <w:pStyle w:val="TableParagraph"/>
              <w:spacing w:line="210" w:lineRule="exact"/>
              <w:ind w:left="467" w:right="458"/>
              <w:jc w:val="center"/>
              <w:rPr>
                <w:sz w:val="18"/>
              </w:rPr>
            </w:pPr>
            <w:r>
              <w:rPr>
                <w:sz w:val="18"/>
              </w:rPr>
              <w:t>6.</w:t>
            </w:r>
          </w:p>
          <w:p w:rsidR="00084DD4" w:rsidRDefault="00084DD4">
            <w:pPr>
              <w:pStyle w:val="TableParagraph"/>
              <w:spacing w:line="210" w:lineRule="exact"/>
              <w:ind w:left="467" w:right="458"/>
              <w:jc w:val="center"/>
              <w:rPr>
                <w:sz w:val="18"/>
              </w:rPr>
            </w:pPr>
            <w:r>
              <w:rPr>
                <w:sz w:val="18"/>
              </w:rPr>
              <w:t>7.</w:t>
            </w:r>
          </w:p>
          <w:p w:rsidR="00084DD4" w:rsidRDefault="00084DD4">
            <w:pPr>
              <w:pStyle w:val="TableParagraph"/>
              <w:spacing w:line="212" w:lineRule="exact"/>
              <w:ind w:left="467" w:right="458"/>
              <w:jc w:val="center"/>
              <w:rPr>
                <w:sz w:val="18"/>
              </w:rPr>
            </w:pPr>
            <w:r>
              <w:rPr>
                <w:sz w:val="18"/>
              </w:rPr>
              <w:t>8.</w:t>
            </w:r>
          </w:p>
          <w:p w:rsidR="00084DD4" w:rsidRDefault="00084DD4" w:rsidP="001F7EC2">
            <w:pPr>
              <w:pStyle w:val="TableParagraph"/>
              <w:spacing w:line="189" w:lineRule="exact"/>
              <w:ind w:left="467" w:right="458"/>
              <w:jc w:val="center"/>
              <w:rPr>
                <w:sz w:val="18"/>
              </w:rPr>
            </w:pPr>
            <w:r>
              <w:rPr>
                <w:sz w:val="18"/>
              </w:rPr>
              <w:t>9.</w:t>
            </w:r>
          </w:p>
        </w:tc>
        <w:tc>
          <w:tcPr>
            <w:tcW w:w="1627" w:type="dxa"/>
            <w:vAlign w:val="center"/>
          </w:tcPr>
          <w:p w:rsidR="00084DD4" w:rsidRDefault="00084DD4" w:rsidP="00084DD4">
            <w:pPr>
              <w:pStyle w:val="TableParagraph"/>
              <w:spacing w:line="210" w:lineRule="exact"/>
              <w:ind w:left="90" w:right="79"/>
              <w:jc w:val="center"/>
              <w:rPr>
                <w:rFonts w:ascii="Times New Roman"/>
                <w:sz w:val="16"/>
              </w:rPr>
            </w:pPr>
            <w:r>
              <w:rPr>
                <w:b/>
                <w:sz w:val="18"/>
              </w:rPr>
              <w:t>Laboratorio</w:t>
            </w:r>
          </w:p>
        </w:tc>
        <w:tc>
          <w:tcPr>
            <w:tcW w:w="1385" w:type="dxa"/>
          </w:tcPr>
          <w:p w:rsidR="00084DD4" w:rsidRDefault="00084DD4">
            <w:pPr>
              <w:pStyle w:val="TableParagraph"/>
              <w:rPr>
                <w:rFonts w:ascii="Times New Roman"/>
                <w:sz w:val="16"/>
              </w:rPr>
            </w:pPr>
          </w:p>
        </w:tc>
        <w:tc>
          <w:tcPr>
            <w:tcW w:w="2623" w:type="dxa"/>
            <w:vAlign w:val="center"/>
          </w:tcPr>
          <w:p w:rsidR="00084DD4" w:rsidRDefault="00084DD4" w:rsidP="00084DD4">
            <w:pPr>
              <w:pStyle w:val="TableParagraph"/>
              <w:ind w:left="107"/>
              <w:rPr>
                <w:sz w:val="18"/>
              </w:rPr>
            </w:pPr>
            <w:r>
              <w:rPr>
                <w:sz w:val="18"/>
              </w:rPr>
              <w:t>Saper progettare attività</w:t>
            </w:r>
          </w:p>
          <w:p w:rsidR="00084DD4" w:rsidRDefault="00084DD4" w:rsidP="00084DD4">
            <w:pPr>
              <w:pStyle w:val="TableParagraph"/>
              <w:spacing w:line="212" w:lineRule="exact"/>
              <w:ind w:left="107"/>
              <w:rPr>
                <w:sz w:val="18"/>
              </w:rPr>
            </w:pPr>
            <w:r>
              <w:rPr>
                <w:sz w:val="18"/>
              </w:rPr>
              <w:t>sperimentali applicando le normative sulla protezione ambientale e sulla sicurezza</w:t>
            </w:r>
          </w:p>
          <w:p w:rsidR="00084DD4" w:rsidRDefault="00084DD4" w:rsidP="00084DD4">
            <w:pPr>
              <w:pStyle w:val="TableParagraph"/>
              <w:spacing w:line="210" w:lineRule="exact"/>
              <w:ind w:left="107"/>
              <w:rPr>
                <w:sz w:val="18"/>
              </w:rPr>
            </w:pPr>
            <w:r>
              <w:rPr>
                <w:sz w:val="18"/>
              </w:rPr>
              <w:t>Saper controllare progetti e attività</w:t>
            </w:r>
          </w:p>
          <w:p w:rsidR="00084DD4" w:rsidRDefault="00084DD4" w:rsidP="00084DD4">
            <w:pPr>
              <w:pStyle w:val="TableParagraph"/>
              <w:spacing w:line="210" w:lineRule="exact"/>
              <w:ind w:left="107"/>
              <w:rPr>
                <w:sz w:val="18"/>
              </w:rPr>
            </w:pPr>
            <w:r>
              <w:rPr>
                <w:sz w:val="18"/>
              </w:rPr>
              <w:t>Saper interpretare dati e risultati sperimentali in relazione ai modelli teorici</w:t>
            </w:r>
          </w:p>
        </w:tc>
        <w:tc>
          <w:tcPr>
            <w:tcW w:w="2347" w:type="dxa"/>
            <w:vAlign w:val="center"/>
          </w:tcPr>
          <w:p w:rsidR="00084DD4" w:rsidRDefault="00084DD4" w:rsidP="00084DD4">
            <w:pPr>
              <w:pStyle w:val="TableParagraph"/>
              <w:ind w:left="108" w:right="234"/>
              <w:rPr>
                <w:sz w:val="18"/>
              </w:rPr>
            </w:pPr>
            <w:r>
              <w:rPr>
                <w:sz w:val="18"/>
              </w:rPr>
              <w:t>Tutte le Unità Didattiche prevedono attività laboratoriale e/o sperimentale specifica</w:t>
            </w:r>
          </w:p>
        </w:tc>
        <w:tc>
          <w:tcPr>
            <w:tcW w:w="1680" w:type="dxa"/>
          </w:tcPr>
          <w:p w:rsidR="00084DD4" w:rsidRDefault="00084DD4">
            <w:pPr>
              <w:pStyle w:val="TableParagraph"/>
              <w:rPr>
                <w:rFonts w:ascii="Times New Roman"/>
                <w:sz w:val="16"/>
              </w:rPr>
            </w:pPr>
          </w:p>
        </w:tc>
      </w:tr>
    </w:tbl>
    <w:p w:rsidR="00FA1C1C" w:rsidRDefault="00FA1C1C">
      <w:pPr>
        <w:pStyle w:val="Corpodeltesto"/>
        <w:ind w:left="0" w:firstLine="0"/>
      </w:pPr>
    </w:p>
    <w:p w:rsidR="00FA1C1C" w:rsidRDefault="00FA1C1C">
      <w:pPr>
        <w:pStyle w:val="Corpodeltesto"/>
        <w:ind w:left="0" w:firstLine="0"/>
      </w:pPr>
    </w:p>
    <w:p w:rsidR="00FA1C1C" w:rsidRDefault="00FA1C1C">
      <w:pPr>
        <w:pStyle w:val="Corpodeltesto"/>
        <w:spacing w:before="12"/>
        <w:ind w:left="0" w:firstLine="0"/>
        <w:rPr>
          <w:sz w:val="11"/>
        </w:r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1558"/>
        <w:gridCol w:w="1560"/>
        <w:gridCol w:w="2126"/>
        <w:gridCol w:w="1804"/>
        <w:gridCol w:w="2200"/>
      </w:tblGrid>
      <w:tr w:rsidR="00FA1C1C">
        <w:trPr>
          <w:trHeight w:val="539"/>
        </w:trPr>
        <w:tc>
          <w:tcPr>
            <w:tcW w:w="10633" w:type="dxa"/>
            <w:gridSpan w:val="6"/>
          </w:tcPr>
          <w:p w:rsidR="00FA1C1C" w:rsidRDefault="005C6132">
            <w:pPr>
              <w:pStyle w:val="TableParagraph"/>
              <w:spacing w:line="268" w:lineRule="exact"/>
              <w:ind w:left="1456" w:right="1445"/>
              <w:jc w:val="center"/>
              <w:rPr>
                <w:b/>
                <w:sz w:val="20"/>
              </w:rPr>
            </w:pPr>
            <w:r>
              <w:rPr>
                <w:b/>
                <w:sz w:val="20"/>
              </w:rPr>
              <w:t>BIOLOGIA, MICROBIOLOGIA E TECNOLOGIE DI CONTROLLO AMBIENTALE</w:t>
            </w:r>
          </w:p>
          <w:p w:rsidR="00FA1C1C" w:rsidRDefault="004106B2">
            <w:pPr>
              <w:pStyle w:val="TableParagraph"/>
              <w:spacing w:line="252" w:lineRule="exact"/>
              <w:ind w:left="1456" w:right="1400"/>
              <w:jc w:val="center"/>
              <w:rPr>
                <w:b/>
                <w:sz w:val="20"/>
              </w:rPr>
            </w:pPr>
            <w:r>
              <w:rPr>
                <w:b/>
                <w:sz w:val="20"/>
              </w:rPr>
              <w:t>2° biennio - 1° anno</w:t>
            </w:r>
          </w:p>
        </w:tc>
      </w:tr>
      <w:tr w:rsidR="00FA1C1C">
        <w:trPr>
          <w:trHeight w:val="431"/>
        </w:trPr>
        <w:tc>
          <w:tcPr>
            <w:tcW w:w="1385" w:type="dxa"/>
          </w:tcPr>
          <w:p w:rsidR="00FA1C1C" w:rsidRDefault="005C6132">
            <w:pPr>
              <w:pStyle w:val="TableParagraph"/>
              <w:spacing w:before="119"/>
              <w:ind w:left="27" w:right="20"/>
              <w:jc w:val="center"/>
              <w:rPr>
                <w:b/>
                <w:sz w:val="14"/>
              </w:rPr>
            </w:pPr>
            <w:r>
              <w:rPr>
                <w:b/>
                <w:sz w:val="14"/>
              </w:rPr>
              <w:t>COMPETENZA</w:t>
            </w:r>
          </w:p>
        </w:tc>
        <w:tc>
          <w:tcPr>
            <w:tcW w:w="1558" w:type="dxa"/>
          </w:tcPr>
          <w:p w:rsidR="00FA1C1C" w:rsidRDefault="005C6132">
            <w:pPr>
              <w:pStyle w:val="TableParagraph"/>
              <w:spacing w:before="105"/>
              <w:ind w:left="388"/>
              <w:rPr>
                <w:b/>
                <w:sz w:val="16"/>
              </w:rPr>
            </w:pPr>
            <w:r>
              <w:rPr>
                <w:b/>
                <w:sz w:val="16"/>
              </w:rPr>
              <w:t>MODULO</w:t>
            </w:r>
          </w:p>
        </w:tc>
        <w:tc>
          <w:tcPr>
            <w:tcW w:w="1560" w:type="dxa"/>
          </w:tcPr>
          <w:p w:rsidR="00FA1C1C" w:rsidRDefault="005C6132">
            <w:pPr>
              <w:pStyle w:val="TableParagraph"/>
              <w:spacing w:before="105"/>
              <w:ind w:left="193"/>
              <w:rPr>
                <w:b/>
                <w:sz w:val="16"/>
              </w:rPr>
            </w:pPr>
            <w:r>
              <w:rPr>
                <w:b/>
                <w:sz w:val="16"/>
              </w:rPr>
              <w:t>PREREQUISITI</w:t>
            </w:r>
          </w:p>
        </w:tc>
        <w:tc>
          <w:tcPr>
            <w:tcW w:w="2126" w:type="dxa"/>
          </w:tcPr>
          <w:p w:rsidR="00FA1C1C" w:rsidRDefault="005C6132">
            <w:pPr>
              <w:pStyle w:val="TableParagraph"/>
              <w:spacing w:before="105"/>
              <w:ind w:left="697"/>
              <w:rPr>
                <w:b/>
                <w:sz w:val="16"/>
              </w:rPr>
            </w:pPr>
            <w:r>
              <w:rPr>
                <w:b/>
                <w:sz w:val="16"/>
              </w:rPr>
              <w:t>ABILITA’</w:t>
            </w:r>
          </w:p>
        </w:tc>
        <w:tc>
          <w:tcPr>
            <w:tcW w:w="1804" w:type="dxa"/>
          </w:tcPr>
          <w:p w:rsidR="00FA1C1C" w:rsidRDefault="005C6132">
            <w:pPr>
              <w:pStyle w:val="TableParagraph"/>
              <w:spacing w:before="105"/>
              <w:ind w:left="321"/>
              <w:rPr>
                <w:b/>
                <w:sz w:val="16"/>
              </w:rPr>
            </w:pPr>
            <w:r>
              <w:rPr>
                <w:b/>
                <w:sz w:val="16"/>
              </w:rPr>
              <w:t>CONOSCENZE</w:t>
            </w:r>
          </w:p>
        </w:tc>
        <w:tc>
          <w:tcPr>
            <w:tcW w:w="2200" w:type="dxa"/>
          </w:tcPr>
          <w:p w:rsidR="00FA1C1C" w:rsidRDefault="005C6132">
            <w:pPr>
              <w:pStyle w:val="TableParagraph"/>
              <w:spacing w:line="213" w:lineRule="exact"/>
              <w:ind w:left="168" w:right="160"/>
              <w:jc w:val="center"/>
              <w:rPr>
                <w:b/>
                <w:sz w:val="16"/>
              </w:rPr>
            </w:pPr>
            <w:r>
              <w:rPr>
                <w:b/>
                <w:sz w:val="16"/>
              </w:rPr>
              <w:t>COMPETENZE IN</w:t>
            </w:r>
          </w:p>
          <w:p w:rsidR="00FA1C1C" w:rsidRDefault="005C6132">
            <w:pPr>
              <w:pStyle w:val="TableParagraph"/>
              <w:spacing w:line="198" w:lineRule="exact"/>
              <w:ind w:left="171" w:right="160"/>
              <w:jc w:val="center"/>
              <w:rPr>
                <w:b/>
                <w:sz w:val="16"/>
              </w:rPr>
            </w:pPr>
            <w:r>
              <w:rPr>
                <w:b/>
                <w:sz w:val="16"/>
              </w:rPr>
              <w:t>USCITA DEL MODULO</w:t>
            </w:r>
          </w:p>
        </w:tc>
      </w:tr>
      <w:tr w:rsidR="00FA1C1C">
        <w:trPr>
          <w:trHeight w:val="2670"/>
        </w:trPr>
        <w:tc>
          <w:tcPr>
            <w:tcW w:w="1385"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3"/>
              <w:rPr>
                <w:sz w:val="26"/>
              </w:rPr>
            </w:pPr>
          </w:p>
          <w:p w:rsidR="00FA1C1C" w:rsidRDefault="005C6132">
            <w:pPr>
              <w:pStyle w:val="TableParagraph"/>
              <w:spacing w:line="243" w:lineRule="exact"/>
              <w:ind w:left="27" w:right="19"/>
              <w:jc w:val="center"/>
              <w:rPr>
                <w:sz w:val="18"/>
              </w:rPr>
            </w:pPr>
            <w:r>
              <w:rPr>
                <w:sz w:val="18"/>
              </w:rPr>
              <w:t>2.</w:t>
            </w:r>
          </w:p>
          <w:p w:rsidR="00FA1C1C" w:rsidRDefault="005C6132">
            <w:pPr>
              <w:pStyle w:val="TableParagraph"/>
              <w:spacing w:line="243" w:lineRule="exact"/>
              <w:ind w:left="27" w:right="19"/>
              <w:jc w:val="center"/>
              <w:rPr>
                <w:sz w:val="18"/>
              </w:rPr>
            </w:pPr>
            <w:r>
              <w:rPr>
                <w:sz w:val="18"/>
              </w:rPr>
              <w:t>4.</w:t>
            </w:r>
          </w:p>
        </w:tc>
        <w:tc>
          <w:tcPr>
            <w:tcW w:w="1558"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2"/>
              <w:rPr>
                <w:sz w:val="17"/>
              </w:rPr>
            </w:pPr>
          </w:p>
          <w:p w:rsidR="00FA1C1C" w:rsidRDefault="005C6132">
            <w:pPr>
              <w:pStyle w:val="TableParagraph"/>
              <w:ind w:left="172" w:right="156" w:hanging="7"/>
              <w:jc w:val="center"/>
              <w:rPr>
                <w:b/>
                <w:sz w:val="18"/>
              </w:rPr>
            </w:pPr>
            <w:r>
              <w:rPr>
                <w:b/>
                <w:sz w:val="18"/>
              </w:rPr>
              <w:t>Norme e procedure di sicurezza e prevenzione degli infortuni</w:t>
            </w:r>
          </w:p>
        </w:tc>
        <w:tc>
          <w:tcPr>
            <w:tcW w:w="1560" w:type="dxa"/>
          </w:tcPr>
          <w:p w:rsidR="00FA1C1C" w:rsidRDefault="00FA1C1C">
            <w:pPr>
              <w:pStyle w:val="TableParagraph"/>
              <w:rPr>
                <w:rFonts w:ascii="Times New Roman"/>
                <w:sz w:val="16"/>
              </w:rPr>
            </w:pPr>
          </w:p>
        </w:tc>
        <w:tc>
          <w:tcPr>
            <w:tcW w:w="2126" w:type="dxa"/>
          </w:tcPr>
          <w:p w:rsidR="00FA1C1C" w:rsidRDefault="005C6132">
            <w:pPr>
              <w:pStyle w:val="TableParagraph"/>
              <w:ind w:left="63" w:right="190"/>
              <w:rPr>
                <w:sz w:val="18"/>
              </w:rPr>
            </w:pPr>
            <w:r>
              <w:rPr>
                <w:sz w:val="18"/>
              </w:rPr>
              <w:t>Applicare con consapevolezza le norme sulla protezione ambientale e sulla sicurezza</w:t>
            </w:r>
          </w:p>
          <w:p w:rsidR="00FA1C1C" w:rsidRDefault="005C6132" w:rsidP="00F60074">
            <w:pPr>
              <w:pStyle w:val="TableParagraph"/>
              <w:ind w:left="63" w:right="352"/>
              <w:rPr>
                <w:sz w:val="18"/>
              </w:rPr>
            </w:pPr>
            <w:r>
              <w:rPr>
                <w:sz w:val="18"/>
              </w:rPr>
              <w:t>Saper individuare ed utilizzare i D.P.I. Saper organizzare ed effettuare un’attività</w:t>
            </w:r>
            <w:r w:rsidR="00F60074">
              <w:rPr>
                <w:sz w:val="18"/>
              </w:rPr>
              <w:t xml:space="preserve"> </w:t>
            </w:r>
            <w:r>
              <w:rPr>
                <w:sz w:val="18"/>
              </w:rPr>
              <w:t>pratica nel rispetto delle</w:t>
            </w:r>
            <w:r w:rsidR="00F60074">
              <w:rPr>
                <w:sz w:val="18"/>
              </w:rPr>
              <w:t xml:space="preserve"> </w:t>
            </w:r>
            <w:r>
              <w:rPr>
                <w:sz w:val="18"/>
              </w:rPr>
              <w:t>norme di sicurezza</w:t>
            </w:r>
          </w:p>
        </w:tc>
        <w:tc>
          <w:tcPr>
            <w:tcW w:w="1804" w:type="dxa"/>
          </w:tcPr>
          <w:p w:rsidR="00FA1C1C" w:rsidRDefault="005C6132">
            <w:pPr>
              <w:pStyle w:val="TableParagraph"/>
              <w:spacing w:before="123"/>
              <w:ind w:left="64" w:right="237"/>
              <w:rPr>
                <w:sz w:val="18"/>
              </w:rPr>
            </w:pPr>
            <w:r>
              <w:rPr>
                <w:sz w:val="18"/>
              </w:rPr>
              <w:t>Norme di comportamento in un laboratorio di microbiologia</w:t>
            </w:r>
          </w:p>
          <w:p w:rsidR="00FA1C1C" w:rsidRDefault="005C6132">
            <w:pPr>
              <w:pStyle w:val="TableParagraph"/>
              <w:ind w:left="64" w:right="558"/>
              <w:rPr>
                <w:sz w:val="18"/>
              </w:rPr>
            </w:pPr>
            <w:r>
              <w:rPr>
                <w:sz w:val="18"/>
              </w:rPr>
              <w:t>I dispositivi di protezione individuali</w:t>
            </w:r>
          </w:p>
          <w:p w:rsidR="00FA1C1C" w:rsidRDefault="005C6132">
            <w:pPr>
              <w:pStyle w:val="TableParagraph"/>
              <w:ind w:left="64" w:right="108"/>
              <w:rPr>
                <w:sz w:val="18"/>
              </w:rPr>
            </w:pPr>
            <w:r>
              <w:rPr>
                <w:sz w:val="18"/>
              </w:rPr>
              <w:t>D.lgs 81/08 Testo Unico sulla Sicurezza sul lavoro</w:t>
            </w:r>
          </w:p>
        </w:tc>
        <w:tc>
          <w:tcPr>
            <w:tcW w:w="2200" w:type="dxa"/>
          </w:tcPr>
          <w:p w:rsidR="00FA1C1C" w:rsidRDefault="00FA1C1C">
            <w:pPr>
              <w:pStyle w:val="TableParagraph"/>
              <w:rPr>
                <w:rFonts w:ascii="Times New Roman"/>
                <w:sz w:val="16"/>
              </w:rPr>
            </w:pPr>
          </w:p>
        </w:tc>
      </w:tr>
      <w:tr w:rsidR="00FA1C1C">
        <w:trPr>
          <w:trHeight w:val="971"/>
        </w:trPr>
        <w:tc>
          <w:tcPr>
            <w:tcW w:w="1385" w:type="dxa"/>
          </w:tcPr>
          <w:p w:rsidR="00FA1C1C" w:rsidRDefault="00FA1C1C">
            <w:pPr>
              <w:pStyle w:val="TableParagraph"/>
              <w:rPr>
                <w:sz w:val="18"/>
              </w:rPr>
            </w:pPr>
          </w:p>
          <w:p w:rsidR="00FA1C1C" w:rsidRDefault="005C6132">
            <w:pPr>
              <w:pStyle w:val="TableParagraph"/>
              <w:spacing w:line="243" w:lineRule="exact"/>
              <w:ind w:left="27" w:right="19"/>
              <w:jc w:val="center"/>
              <w:rPr>
                <w:sz w:val="18"/>
              </w:rPr>
            </w:pPr>
            <w:r>
              <w:rPr>
                <w:sz w:val="18"/>
              </w:rPr>
              <w:t>9.</w:t>
            </w:r>
          </w:p>
          <w:p w:rsidR="00FA1C1C" w:rsidRDefault="005C6132">
            <w:pPr>
              <w:pStyle w:val="TableParagraph"/>
              <w:spacing w:line="243" w:lineRule="exact"/>
              <w:ind w:left="27" w:right="19"/>
              <w:jc w:val="center"/>
              <w:rPr>
                <w:sz w:val="18"/>
              </w:rPr>
            </w:pPr>
            <w:r>
              <w:rPr>
                <w:sz w:val="18"/>
              </w:rPr>
              <w:t>10.</w:t>
            </w:r>
          </w:p>
        </w:tc>
        <w:tc>
          <w:tcPr>
            <w:tcW w:w="1558" w:type="dxa"/>
          </w:tcPr>
          <w:p w:rsidR="00FA1C1C" w:rsidRDefault="005C6132">
            <w:pPr>
              <w:pStyle w:val="TableParagraph"/>
              <w:ind w:left="138" w:right="16"/>
              <w:jc w:val="center"/>
              <w:rPr>
                <w:b/>
                <w:sz w:val="18"/>
              </w:rPr>
            </w:pPr>
            <w:r>
              <w:rPr>
                <w:b/>
                <w:sz w:val="18"/>
              </w:rPr>
              <w:t>La Chimica della vita: bilanci di materia ed</w:t>
            </w:r>
          </w:p>
          <w:p w:rsidR="00FA1C1C" w:rsidRDefault="005C6132">
            <w:pPr>
              <w:pStyle w:val="TableParagraph"/>
              <w:spacing w:before="1" w:line="222" w:lineRule="exact"/>
              <w:ind w:left="134" w:right="16"/>
              <w:jc w:val="center"/>
              <w:rPr>
                <w:b/>
                <w:sz w:val="18"/>
              </w:rPr>
            </w:pPr>
            <w:r>
              <w:rPr>
                <w:b/>
                <w:sz w:val="18"/>
              </w:rPr>
              <w:t>energia</w:t>
            </w:r>
          </w:p>
        </w:tc>
        <w:tc>
          <w:tcPr>
            <w:tcW w:w="1560" w:type="dxa"/>
          </w:tcPr>
          <w:p w:rsidR="00FA1C1C" w:rsidRDefault="00FA1C1C">
            <w:pPr>
              <w:pStyle w:val="TableParagraph"/>
              <w:rPr>
                <w:rFonts w:ascii="Times New Roman"/>
                <w:sz w:val="16"/>
              </w:rPr>
            </w:pPr>
          </w:p>
        </w:tc>
        <w:tc>
          <w:tcPr>
            <w:tcW w:w="2126" w:type="dxa"/>
          </w:tcPr>
          <w:p w:rsidR="00FA1C1C" w:rsidRDefault="005C6132">
            <w:pPr>
              <w:pStyle w:val="TableParagraph"/>
              <w:spacing w:before="123"/>
              <w:ind w:left="107" w:right="29"/>
              <w:rPr>
                <w:sz w:val="18"/>
              </w:rPr>
            </w:pPr>
            <w:r>
              <w:rPr>
                <w:sz w:val="18"/>
              </w:rPr>
              <w:t>Saper analizzare gli scambi di materia ed energia in un ecosistema</w:t>
            </w:r>
          </w:p>
        </w:tc>
        <w:tc>
          <w:tcPr>
            <w:tcW w:w="1804" w:type="dxa"/>
          </w:tcPr>
          <w:p w:rsidR="00FA1C1C" w:rsidRDefault="005C6132" w:rsidP="00F60074">
            <w:pPr>
              <w:pStyle w:val="TableParagraph"/>
              <w:ind w:left="114" w:right="89"/>
              <w:rPr>
                <w:sz w:val="18"/>
              </w:rPr>
            </w:pPr>
            <w:r>
              <w:rPr>
                <w:sz w:val="18"/>
              </w:rPr>
              <w:t>Conoscere le basi della biochimica e della produzione di</w:t>
            </w:r>
            <w:r w:rsidR="00F60074">
              <w:rPr>
                <w:sz w:val="18"/>
              </w:rPr>
              <w:t xml:space="preserve"> </w:t>
            </w:r>
            <w:r>
              <w:rPr>
                <w:sz w:val="18"/>
              </w:rPr>
              <w:t>energia</w:t>
            </w:r>
          </w:p>
        </w:tc>
        <w:tc>
          <w:tcPr>
            <w:tcW w:w="2200" w:type="dxa"/>
          </w:tcPr>
          <w:p w:rsidR="00FA1C1C" w:rsidRDefault="00FA1C1C">
            <w:pPr>
              <w:pStyle w:val="TableParagraph"/>
              <w:rPr>
                <w:rFonts w:ascii="Times New Roman"/>
                <w:sz w:val="16"/>
              </w:rPr>
            </w:pPr>
          </w:p>
        </w:tc>
      </w:tr>
      <w:tr w:rsidR="00FA1C1C">
        <w:trPr>
          <w:trHeight w:val="1456"/>
        </w:trPr>
        <w:tc>
          <w:tcPr>
            <w:tcW w:w="1385" w:type="dxa"/>
          </w:tcPr>
          <w:p w:rsidR="00FA1C1C" w:rsidRDefault="00FA1C1C">
            <w:pPr>
              <w:pStyle w:val="TableParagraph"/>
              <w:rPr>
                <w:sz w:val="18"/>
              </w:rPr>
            </w:pPr>
          </w:p>
          <w:p w:rsidR="00FA1C1C" w:rsidRDefault="005C6132">
            <w:pPr>
              <w:pStyle w:val="TableParagraph"/>
              <w:spacing w:before="122" w:line="243" w:lineRule="exact"/>
              <w:ind w:left="27" w:right="16"/>
              <w:jc w:val="center"/>
              <w:rPr>
                <w:sz w:val="18"/>
              </w:rPr>
            </w:pPr>
            <w:r>
              <w:rPr>
                <w:sz w:val="18"/>
              </w:rPr>
              <w:t>2 .</w:t>
            </w:r>
          </w:p>
          <w:p w:rsidR="00FA1C1C" w:rsidRDefault="005C6132">
            <w:pPr>
              <w:pStyle w:val="TableParagraph"/>
              <w:spacing w:line="242" w:lineRule="exact"/>
              <w:ind w:left="27" w:right="16"/>
              <w:jc w:val="center"/>
              <w:rPr>
                <w:sz w:val="18"/>
              </w:rPr>
            </w:pPr>
            <w:r>
              <w:rPr>
                <w:sz w:val="18"/>
              </w:rPr>
              <w:t>9 .</w:t>
            </w:r>
          </w:p>
          <w:p w:rsidR="00FA1C1C" w:rsidRDefault="005C6132">
            <w:pPr>
              <w:pStyle w:val="TableParagraph"/>
              <w:spacing w:line="243" w:lineRule="exact"/>
              <w:ind w:left="27" w:right="16"/>
              <w:jc w:val="center"/>
              <w:rPr>
                <w:sz w:val="18"/>
              </w:rPr>
            </w:pPr>
            <w:r>
              <w:rPr>
                <w:sz w:val="18"/>
              </w:rPr>
              <w:t>10 .</w:t>
            </w:r>
          </w:p>
        </w:tc>
        <w:tc>
          <w:tcPr>
            <w:tcW w:w="1558" w:type="dxa"/>
          </w:tcPr>
          <w:p w:rsidR="00FA1C1C" w:rsidRDefault="005C6132">
            <w:pPr>
              <w:pStyle w:val="TableParagraph"/>
              <w:ind w:left="177" w:right="166" w:hanging="2"/>
              <w:jc w:val="center"/>
              <w:rPr>
                <w:b/>
                <w:sz w:val="18"/>
              </w:rPr>
            </w:pPr>
            <w:r>
              <w:rPr>
                <w:b/>
                <w:sz w:val="18"/>
              </w:rPr>
              <w:t>Descrizione morfologica e classificazione</w:t>
            </w:r>
            <w:r>
              <w:rPr>
                <w:b/>
                <w:w w:val="99"/>
                <w:sz w:val="18"/>
              </w:rPr>
              <w:t xml:space="preserve"> </w:t>
            </w:r>
            <w:r w:rsidR="00415BBF">
              <w:rPr>
                <w:b/>
                <w:sz w:val="18"/>
              </w:rPr>
              <w:t xml:space="preserve">dei </w:t>
            </w:r>
            <w:r>
              <w:rPr>
                <w:b/>
                <w:sz w:val="18"/>
              </w:rPr>
              <w:t>microrganismi</w:t>
            </w:r>
          </w:p>
          <w:p w:rsidR="00FA1C1C" w:rsidRDefault="005C6132">
            <w:pPr>
              <w:pStyle w:val="TableParagraph"/>
              <w:spacing w:line="222" w:lineRule="exact"/>
              <w:ind w:left="27" w:right="16"/>
              <w:jc w:val="center"/>
              <w:rPr>
                <w:b/>
                <w:sz w:val="18"/>
              </w:rPr>
            </w:pPr>
            <w:r>
              <w:rPr>
                <w:b/>
                <w:sz w:val="18"/>
              </w:rPr>
              <w:t>ambientali</w:t>
            </w:r>
          </w:p>
        </w:tc>
        <w:tc>
          <w:tcPr>
            <w:tcW w:w="1560" w:type="dxa"/>
          </w:tcPr>
          <w:p w:rsidR="00FA1C1C" w:rsidRDefault="00FA1C1C">
            <w:pPr>
              <w:pStyle w:val="TableParagraph"/>
              <w:rPr>
                <w:rFonts w:ascii="Times New Roman"/>
                <w:sz w:val="16"/>
              </w:rPr>
            </w:pPr>
          </w:p>
        </w:tc>
        <w:tc>
          <w:tcPr>
            <w:tcW w:w="2126" w:type="dxa"/>
          </w:tcPr>
          <w:p w:rsidR="00FA1C1C" w:rsidRDefault="005C6132">
            <w:pPr>
              <w:pStyle w:val="TableParagraph"/>
              <w:spacing w:before="123"/>
              <w:ind w:left="107" w:right="371"/>
              <w:rPr>
                <w:sz w:val="18"/>
              </w:rPr>
            </w:pPr>
            <w:r>
              <w:rPr>
                <w:sz w:val="18"/>
              </w:rPr>
              <w:t>Saper individuare le caratteristiche strutturali e organizzative della cellula</w:t>
            </w:r>
          </w:p>
        </w:tc>
        <w:tc>
          <w:tcPr>
            <w:tcW w:w="1804" w:type="dxa"/>
          </w:tcPr>
          <w:p w:rsidR="00FA1C1C" w:rsidRDefault="005C6132">
            <w:pPr>
              <w:pStyle w:val="TableParagraph"/>
              <w:ind w:left="64" w:right="329"/>
              <w:rPr>
                <w:sz w:val="18"/>
              </w:rPr>
            </w:pPr>
            <w:r>
              <w:rPr>
                <w:sz w:val="18"/>
              </w:rPr>
              <w:t>Cellula animale e cellula vegetale Procarioti ed eucarioti</w:t>
            </w:r>
          </w:p>
          <w:p w:rsidR="00FA1C1C" w:rsidRDefault="005C6132">
            <w:pPr>
              <w:pStyle w:val="TableParagraph"/>
              <w:spacing w:before="1" w:line="243" w:lineRule="exact"/>
              <w:ind w:left="64"/>
              <w:rPr>
                <w:sz w:val="18"/>
              </w:rPr>
            </w:pPr>
            <w:r>
              <w:rPr>
                <w:sz w:val="18"/>
              </w:rPr>
              <w:t>La cellula: struttura</w:t>
            </w:r>
          </w:p>
          <w:p w:rsidR="00FA1C1C" w:rsidRDefault="005C6132">
            <w:pPr>
              <w:pStyle w:val="TableParagraph"/>
              <w:spacing w:line="221" w:lineRule="exact"/>
              <w:ind w:left="64"/>
              <w:rPr>
                <w:sz w:val="18"/>
              </w:rPr>
            </w:pPr>
            <w:r>
              <w:rPr>
                <w:sz w:val="18"/>
              </w:rPr>
              <w:t>e funzioni</w:t>
            </w:r>
          </w:p>
        </w:tc>
        <w:tc>
          <w:tcPr>
            <w:tcW w:w="2200" w:type="dxa"/>
          </w:tcPr>
          <w:p w:rsidR="00FA1C1C" w:rsidRDefault="00FA1C1C">
            <w:pPr>
              <w:pStyle w:val="TableParagraph"/>
              <w:rPr>
                <w:rFonts w:ascii="Times New Roman"/>
                <w:sz w:val="16"/>
              </w:rPr>
            </w:pPr>
          </w:p>
        </w:tc>
      </w:tr>
      <w:tr w:rsidR="00415BBF" w:rsidTr="00415BBF">
        <w:trPr>
          <w:trHeight w:val="1760"/>
        </w:trPr>
        <w:tc>
          <w:tcPr>
            <w:tcW w:w="1385" w:type="dxa"/>
          </w:tcPr>
          <w:p w:rsidR="00415BBF" w:rsidRDefault="00415BBF">
            <w:pPr>
              <w:pStyle w:val="TableParagraph"/>
              <w:spacing w:before="12"/>
              <w:rPr>
                <w:sz w:val="19"/>
              </w:rPr>
            </w:pPr>
          </w:p>
          <w:p w:rsidR="00415BBF" w:rsidRDefault="00415BBF">
            <w:pPr>
              <w:pStyle w:val="TableParagraph"/>
              <w:spacing w:before="1"/>
              <w:ind w:left="27" w:right="19"/>
              <w:jc w:val="center"/>
              <w:rPr>
                <w:sz w:val="18"/>
              </w:rPr>
            </w:pPr>
            <w:r>
              <w:rPr>
                <w:sz w:val="18"/>
              </w:rPr>
              <w:t>5.</w:t>
            </w:r>
          </w:p>
        </w:tc>
        <w:tc>
          <w:tcPr>
            <w:tcW w:w="1558" w:type="dxa"/>
            <w:vAlign w:val="center"/>
          </w:tcPr>
          <w:p w:rsidR="00415BBF" w:rsidRDefault="00415BBF" w:rsidP="00415BBF">
            <w:pPr>
              <w:pStyle w:val="TableParagraph"/>
              <w:spacing w:before="27"/>
              <w:ind w:left="141" w:right="129"/>
              <w:jc w:val="center"/>
              <w:rPr>
                <w:b/>
                <w:sz w:val="18"/>
              </w:rPr>
            </w:pPr>
            <w:r>
              <w:rPr>
                <w:b/>
                <w:sz w:val="18"/>
              </w:rPr>
              <w:t>Riproduzione e crescita batterica</w:t>
            </w:r>
          </w:p>
        </w:tc>
        <w:tc>
          <w:tcPr>
            <w:tcW w:w="1560" w:type="dxa"/>
            <w:vAlign w:val="center"/>
          </w:tcPr>
          <w:p w:rsidR="00415BBF" w:rsidRDefault="00415BBF" w:rsidP="00415BBF">
            <w:pPr>
              <w:pStyle w:val="TableParagraph"/>
              <w:rPr>
                <w:rFonts w:ascii="Times New Roman"/>
                <w:sz w:val="16"/>
              </w:rPr>
            </w:pPr>
          </w:p>
        </w:tc>
        <w:tc>
          <w:tcPr>
            <w:tcW w:w="2126" w:type="dxa"/>
            <w:vAlign w:val="center"/>
          </w:tcPr>
          <w:p w:rsidR="00415BBF" w:rsidRDefault="00415BBF" w:rsidP="00F60074">
            <w:pPr>
              <w:pStyle w:val="TableParagraph"/>
              <w:spacing w:before="19"/>
              <w:ind w:left="107"/>
              <w:rPr>
                <w:sz w:val="18"/>
              </w:rPr>
            </w:pPr>
            <w:r>
              <w:rPr>
                <w:sz w:val="18"/>
              </w:rPr>
              <w:t>Ricavare e descrivere la</w:t>
            </w:r>
            <w:r w:rsidR="00F60074">
              <w:rPr>
                <w:sz w:val="18"/>
              </w:rPr>
              <w:t xml:space="preserve"> </w:t>
            </w:r>
            <w:r>
              <w:rPr>
                <w:sz w:val="18"/>
              </w:rPr>
              <w:t>curva di crescita batterica.</w:t>
            </w:r>
          </w:p>
        </w:tc>
        <w:tc>
          <w:tcPr>
            <w:tcW w:w="1804" w:type="dxa"/>
            <w:vAlign w:val="center"/>
          </w:tcPr>
          <w:p w:rsidR="00415BBF" w:rsidRDefault="00415BBF" w:rsidP="00415BBF">
            <w:pPr>
              <w:pStyle w:val="TableParagraph"/>
              <w:spacing w:before="27"/>
              <w:ind w:left="95" w:right="153"/>
              <w:rPr>
                <w:sz w:val="18"/>
              </w:rPr>
            </w:pPr>
            <w:r>
              <w:rPr>
                <w:sz w:val="18"/>
              </w:rPr>
              <w:t>Tecniche di semina Metodi di conteggio microbico</w:t>
            </w:r>
          </w:p>
          <w:p w:rsidR="00415BBF" w:rsidRDefault="00415BBF" w:rsidP="00415BBF">
            <w:pPr>
              <w:pStyle w:val="TableParagraph"/>
              <w:ind w:left="95" w:right="398"/>
              <w:rPr>
                <w:sz w:val="18"/>
              </w:rPr>
            </w:pPr>
            <w:r>
              <w:rPr>
                <w:sz w:val="18"/>
              </w:rPr>
              <w:t>kit rapidi per l’identificazione microbica</w:t>
            </w:r>
          </w:p>
        </w:tc>
        <w:tc>
          <w:tcPr>
            <w:tcW w:w="2200" w:type="dxa"/>
          </w:tcPr>
          <w:p w:rsidR="00415BBF" w:rsidRDefault="00415BBF">
            <w:pPr>
              <w:pStyle w:val="TableParagraph"/>
              <w:rPr>
                <w:rFonts w:ascii="Times New Roman"/>
                <w:sz w:val="16"/>
              </w:rPr>
            </w:pPr>
          </w:p>
        </w:tc>
      </w:tr>
      <w:tr w:rsidR="00FA1C1C">
        <w:trPr>
          <w:trHeight w:val="971"/>
        </w:trPr>
        <w:tc>
          <w:tcPr>
            <w:tcW w:w="1385" w:type="dxa"/>
          </w:tcPr>
          <w:p w:rsidR="00FA1C1C" w:rsidRDefault="00FA1C1C">
            <w:pPr>
              <w:pStyle w:val="TableParagraph"/>
              <w:rPr>
                <w:sz w:val="18"/>
              </w:rPr>
            </w:pPr>
          </w:p>
          <w:p w:rsidR="00FA1C1C" w:rsidRDefault="005C6132">
            <w:pPr>
              <w:pStyle w:val="TableParagraph"/>
              <w:spacing w:line="243" w:lineRule="exact"/>
              <w:ind w:left="27" w:right="19"/>
              <w:jc w:val="center"/>
              <w:rPr>
                <w:sz w:val="18"/>
              </w:rPr>
            </w:pPr>
            <w:r>
              <w:rPr>
                <w:sz w:val="18"/>
              </w:rPr>
              <w:t>3.</w:t>
            </w:r>
          </w:p>
          <w:p w:rsidR="00FA1C1C" w:rsidRDefault="005C6132">
            <w:pPr>
              <w:pStyle w:val="TableParagraph"/>
              <w:spacing w:line="243" w:lineRule="exact"/>
              <w:ind w:left="27" w:right="19"/>
              <w:jc w:val="center"/>
              <w:rPr>
                <w:sz w:val="18"/>
              </w:rPr>
            </w:pPr>
            <w:r>
              <w:rPr>
                <w:sz w:val="18"/>
              </w:rPr>
              <w:t>8.</w:t>
            </w:r>
          </w:p>
        </w:tc>
        <w:tc>
          <w:tcPr>
            <w:tcW w:w="1558" w:type="dxa"/>
          </w:tcPr>
          <w:p w:rsidR="00FA1C1C" w:rsidRDefault="00FA1C1C">
            <w:pPr>
              <w:pStyle w:val="TableParagraph"/>
              <w:rPr>
                <w:sz w:val="18"/>
              </w:rPr>
            </w:pPr>
          </w:p>
          <w:p w:rsidR="00FA1C1C" w:rsidRDefault="005C6132">
            <w:pPr>
              <w:pStyle w:val="TableParagraph"/>
              <w:spacing w:before="122"/>
              <w:ind w:left="390"/>
              <w:rPr>
                <w:b/>
                <w:sz w:val="18"/>
              </w:rPr>
            </w:pPr>
            <w:r>
              <w:rPr>
                <w:b/>
                <w:sz w:val="18"/>
              </w:rPr>
              <w:t>Genetica</w:t>
            </w:r>
          </w:p>
        </w:tc>
        <w:tc>
          <w:tcPr>
            <w:tcW w:w="1560" w:type="dxa"/>
          </w:tcPr>
          <w:p w:rsidR="00FA1C1C" w:rsidRDefault="00FA1C1C">
            <w:pPr>
              <w:pStyle w:val="TableParagraph"/>
              <w:rPr>
                <w:rFonts w:ascii="Times New Roman"/>
                <w:sz w:val="16"/>
              </w:rPr>
            </w:pPr>
          </w:p>
        </w:tc>
        <w:tc>
          <w:tcPr>
            <w:tcW w:w="2126" w:type="dxa"/>
          </w:tcPr>
          <w:p w:rsidR="00FA1C1C" w:rsidRDefault="005C6132">
            <w:pPr>
              <w:pStyle w:val="TableParagraph"/>
              <w:ind w:left="107" w:right="129"/>
              <w:rPr>
                <w:sz w:val="18"/>
              </w:rPr>
            </w:pPr>
            <w:r>
              <w:rPr>
                <w:sz w:val="18"/>
              </w:rPr>
              <w:t>Riconoscere nelle mutazioni del genotipo una causa delle</w:t>
            </w:r>
          </w:p>
          <w:p w:rsidR="00FA1C1C" w:rsidRDefault="005C6132">
            <w:pPr>
              <w:pStyle w:val="TableParagraph"/>
              <w:spacing w:before="1" w:line="222" w:lineRule="exact"/>
              <w:ind w:left="107"/>
              <w:rPr>
                <w:sz w:val="18"/>
              </w:rPr>
            </w:pPr>
            <w:r>
              <w:rPr>
                <w:sz w:val="18"/>
              </w:rPr>
              <w:t>alterazioni del fenotipo</w:t>
            </w:r>
          </w:p>
        </w:tc>
        <w:tc>
          <w:tcPr>
            <w:tcW w:w="1804" w:type="dxa"/>
          </w:tcPr>
          <w:p w:rsidR="00FA1C1C" w:rsidRDefault="005C6132">
            <w:pPr>
              <w:pStyle w:val="TableParagraph"/>
              <w:ind w:left="114" w:right="165"/>
              <w:rPr>
                <w:sz w:val="18"/>
              </w:rPr>
            </w:pPr>
            <w:r>
              <w:rPr>
                <w:sz w:val="18"/>
              </w:rPr>
              <w:t>Le leggi di Mendel L’ereditarietà dei caratteri</w:t>
            </w:r>
          </w:p>
          <w:p w:rsidR="00FA1C1C" w:rsidRDefault="005C6132">
            <w:pPr>
              <w:pStyle w:val="TableParagraph"/>
              <w:spacing w:before="1" w:line="222" w:lineRule="exact"/>
              <w:ind w:left="114"/>
              <w:rPr>
                <w:sz w:val="18"/>
              </w:rPr>
            </w:pPr>
            <w:r>
              <w:rPr>
                <w:sz w:val="18"/>
              </w:rPr>
              <w:t>Genetica microbica</w:t>
            </w:r>
          </w:p>
        </w:tc>
        <w:tc>
          <w:tcPr>
            <w:tcW w:w="2200" w:type="dxa"/>
          </w:tcPr>
          <w:p w:rsidR="00FA1C1C" w:rsidRDefault="00FA1C1C">
            <w:pPr>
              <w:pStyle w:val="TableParagraph"/>
              <w:rPr>
                <w:rFonts w:ascii="Times New Roman"/>
                <w:sz w:val="16"/>
              </w:rPr>
            </w:pPr>
          </w:p>
        </w:tc>
      </w:tr>
    </w:tbl>
    <w:p w:rsidR="00FA1C1C" w:rsidRDefault="00FA1C1C">
      <w:pPr>
        <w:pStyle w:val="Corpodeltesto"/>
        <w:spacing w:before="13"/>
        <w:ind w:left="0" w:firstLine="0"/>
        <w:rPr>
          <w:sz w:val="25"/>
        </w:r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1558"/>
        <w:gridCol w:w="1560"/>
        <w:gridCol w:w="2126"/>
        <w:gridCol w:w="1804"/>
        <w:gridCol w:w="2200"/>
      </w:tblGrid>
      <w:tr w:rsidR="00FA1C1C">
        <w:trPr>
          <w:trHeight w:val="539"/>
        </w:trPr>
        <w:tc>
          <w:tcPr>
            <w:tcW w:w="10633" w:type="dxa"/>
            <w:gridSpan w:val="6"/>
          </w:tcPr>
          <w:p w:rsidR="00FA1C1C" w:rsidRDefault="005C6132">
            <w:pPr>
              <w:pStyle w:val="TableParagraph"/>
              <w:spacing w:line="268" w:lineRule="exact"/>
              <w:ind w:left="1454" w:right="1448"/>
              <w:jc w:val="center"/>
              <w:rPr>
                <w:b/>
                <w:sz w:val="20"/>
              </w:rPr>
            </w:pPr>
            <w:r>
              <w:rPr>
                <w:b/>
                <w:sz w:val="20"/>
              </w:rPr>
              <w:t>BIOLOGIA, MICROBIOLOGIA E TECNOLOGIE DI CONTROLLO AMBIENTALE</w:t>
            </w:r>
          </w:p>
          <w:p w:rsidR="00FA1C1C" w:rsidRDefault="004106B2">
            <w:pPr>
              <w:pStyle w:val="TableParagraph"/>
              <w:spacing w:line="252" w:lineRule="exact"/>
              <w:ind w:left="1456" w:right="1448"/>
              <w:jc w:val="center"/>
              <w:rPr>
                <w:b/>
                <w:sz w:val="20"/>
              </w:rPr>
            </w:pPr>
            <w:r>
              <w:rPr>
                <w:b/>
                <w:sz w:val="20"/>
              </w:rPr>
              <w:t>2° biennio - 2° anno</w:t>
            </w:r>
          </w:p>
        </w:tc>
      </w:tr>
      <w:tr w:rsidR="00FA1C1C">
        <w:trPr>
          <w:trHeight w:val="431"/>
        </w:trPr>
        <w:tc>
          <w:tcPr>
            <w:tcW w:w="1385" w:type="dxa"/>
          </w:tcPr>
          <w:p w:rsidR="00FA1C1C" w:rsidRDefault="005C6132">
            <w:pPr>
              <w:pStyle w:val="TableParagraph"/>
              <w:spacing w:before="121"/>
              <w:ind w:left="27" w:right="20"/>
              <w:jc w:val="center"/>
              <w:rPr>
                <w:b/>
                <w:sz w:val="14"/>
              </w:rPr>
            </w:pPr>
            <w:r>
              <w:rPr>
                <w:b/>
                <w:sz w:val="14"/>
              </w:rPr>
              <w:t>COMPETENZA</w:t>
            </w:r>
          </w:p>
        </w:tc>
        <w:tc>
          <w:tcPr>
            <w:tcW w:w="1558" w:type="dxa"/>
          </w:tcPr>
          <w:p w:rsidR="00FA1C1C" w:rsidRDefault="005C6132">
            <w:pPr>
              <w:pStyle w:val="TableParagraph"/>
              <w:spacing w:before="105"/>
              <w:ind w:left="388"/>
              <w:rPr>
                <w:b/>
                <w:sz w:val="16"/>
              </w:rPr>
            </w:pPr>
            <w:r>
              <w:rPr>
                <w:b/>
                <w:sz w:val="16"/>
              </w:rPr>
              <w:t>MODULO</w:t>
            </w:r>
          </w:p>
        </w:tc>
        <w:tc>
          <w:tcPr>
            <w:tcW w:w="1560" w:type="dxa"/>
          </w:tcPr>
          <w:p w:rsidR="00FA1C1C" w:rsidRDefault="005C6132">
            <w:pPr>
              <w:pStyle w:val="TableParagraph"/>
              <w:spacing w:before="105"/>
              <w:ind w:left="193"/>
              <w:rPr>
                <w:b/>
                <w:sz w:val="16"/>
              </w:rPr>
            </w:pPr>
            <w:r>
              <w:rPr>
                <w:b/>
                <w:sz w:val="16"/>
              </w:rPr>
              <w:t>PREREQUISITI</w:t>
            </w:r>
          </w:p>
        </w:tc>
        <w:tc>
          <w:tcPr>
            <w:tcW w:w="2126" w:type="dxa"/>
          </w:tcPr>
          <w:p w:rsidR="00FA1C1C" w:rsidRDefault="005C6132">
            <w:pPr>
              <w:pStyle w:val="TableParagraph"/>
              <w:spacing w:before="105"/>
              <w:ind w:left="697"/>
              <w:rPr>
                <w:b/>
                <w:sz w:val="16"/>
              </w:rPr>
            </w:pPr>
            <w:r>
              <w:rPr>
                <w:b/>
                <w:sz w:val="16"/>
              </w:rPr>
              <w:t>ABILITA’</w:t>
            </w:r>
          </w:p>
        </w:tc>
        <w:tc>
          <w:tcPr>
            <w:tcW w:w="1804" w:type="dxa"/>
          </w:tcPr>
          <w:p w:rsidR="00FA1C1C" w:rsidRDefault="005C6132">
            <w:pPr>
              <w:pStyle w:val="TableParagraph"/>
              <w:spacing w:before="105"/>
              <w:ind w:left="321"/>
              <w:rPr>
                <w:b/>
                <w:sz w:val="16"/>
              </w:rPr>
            </w:pPr>
            <w:r>
              <w:rPr>
                <w:b/>
                <w:sz w:val="16"/>
              </w:rPr>
              <w:t>CONOSCENZE</w:t>
            </w:r>
          </w:p>
        </w:tc>
        <w:tc>
          <w:tcPr>
            <w:tcW w:w="2200" w:type="dxa"/>
          </w:tcPr>
          <w:p w:rsidR="00FA1C1C" w:rsidRDefault="005C6132">
            <w:pPr>
              <w:pStyle w:val="TableParagraph"/>
              <w:spacing w:line="213" w:lineRule="exact"/>
              <w:ind w:left="168" w:right="160"/>
              <w:jc w:val="center"/>
              <w:rPr>
                <w:b/>
                <w:sz w:val="16"/>
              </w:rPr>
            </w:pPr>
            <w:r>
              <w:rPr>
                <w:b/>
                <w:sz w:val="16"/>
              </w:rPr>
              <w:t>COMPETENZE IN</w:t>
            </w:r>
          </w:p>
          <w:p w:rsidR="00FA1C1C" w:rsidRDefault="005C6132">
            <w:pPr>
              <w:pStyle w:val="TableParagraph"/>
              <w:spacing w:line="198" w:lineRule="exact"/>
              <w:ind w:left="171" w:right="160"/>
              <w:jc w:val="center"/>
              <w:rPr>
                <w:b/>
                <w:sz w:val="16"/>
              </w:rPr>
            </w:pPr>
            <w:r>
              <w:rPr>
                <w:b/>
                <w:sz w:val="16"/>
              </w:rPr>
              <w:t>USCITA DEL MODULO</w:t>
            </w:r>
          </w:p>
        </w:tc>
      </w:tr>
      <w:tr w:rsidR="00FA1C1C">
        <w:trPr>
          <w:trHeight w:val="751"/>
        </w:trPr>
        <w:tc>
          <w:tcPr>
            <w:tcW w:w="1385" w:type="dxa"/>
            <w:tcBorders>
              <w:bottom w:val="nil"/>
            </w:tcBorders>
          </w:tcPr>
          <w:p w:rsidR="00FA1C1C" w:rsidRDefault="00FA1C1C">
            <w:pPr>
              <w:pStyle w:val="TableParagraph"/>
              <w:rPr>
                <w:sz w:val="18"/>
              </w:rPr>
            </w:pPr>
          </w:p>
          <w:p w:rsidR="00FA1C1C" w:rsidRDefault="00FA1C1C">
            <w:pPr>
              <w:pStyle w:val="TableParagraph"/>
              <w:spacing w:before="13"/>
              <w:rPr>
                <w:sz w:val="17"/>
              </w:rPr>
            </w:pPr>
          </w:p>
          <w:p w:rsidR="00FA1C1C" w:rsidRDefault="005C6132">
            <w:pPr>
              <w:pStyle w:val="TableParagraph"/>
              <w:ind w:left="27" w:right="19"/>
              <w:jc w:val="center"/>
              <w:rPr>
                <w:sz w:val="18"/>
              </w:rPr>
            </w:pPr>
            <w:r>
              <w:rPr>
                <w:sz w:val="18"/>
              </w:rPr>
              <w:t>1.</w:t>
            </w:r>
          </w:p>
        </w:tc>
        <w:tc>
          <w:tcPr>
            <w:tcW w:w="1558" w:type="dxa"/>
            <w:tcBorders>
              <w:bottom w:val="nil"/>
            </w:tcBorders>
          </w:tcPr>
          <w:p w:rsidR="00FA1C1C" w:rsidRDefault="00FA1C1C">
            <w:pPr>
              <w:pStyle w:val="TableParagraph"/>
              <w:rPr>
                <w:sz w:val="18"/>
              </w:rPr>
            </w:pPr>
          </w:p>
          <w:p w:rsidR="00FA1C1C" w:rsidRDefault="005C6132">
            <w:pPr>
              <w:pStyle w:val="TableParagraph"/>
              <w:ind w:left="412" w:right="369" w:hanging="17"/>
              <w:rPr>
                <w:b/>
                <w:sz w:val="18"/>
              </w:rPr>
            </w:pPr>
            <w:r>
              <w:rPr>
                <w:b/>
                <w:sz w:val="18"/>
              </w:rPr>
              <w:t>Batteri di interesse</w:t>
            </w:r>
          </w:p>
        </w:tc>
        <w:tc>
          <w:tcPr>
            <w:tcW w:w="1560" w:type="dxa"/>
            <w:vMerge w:val="restart"/>
          </w:tcPr>
          <w:p w:rsidR="00FA1C1C" w:rsidRDefault="00FA1C1C">
            <w:pPr>
              <w:pStyle w:val="TableParagraph"/>
              <w:rPr>
                <w:rFonts w:ascii="Times New Roman"/>
                <w:sz w:val="16"/>
              </w:rPr>
            </w:pPr>
          </w:p>
        </w:tc>
        <w:tc>
          <w:tcPr>
            <w:tcW w:w="2126" w:type="dxa"/>
            <w:tcBorders>
              <w:bottom w:val="nil"/>
            </w:tcBorders>
          </w:tcPr>
          <w:p w:rsidR="00FA1C1C" w:rsidRDefault="005C6132">
            <w:pPr>
              <w:pStyle w:val="TableParagraph"/>
              <w:ind w:left="107" w:right="204"/>
              <w:rPr>
                <w:sz w:val="18"/>
              </w:rPr>
            </w:pPr>
            <w:r>
              <w:rPr>
                <w:sz w:val="18"/>
              </w:rPr>
              <w:t>Individuare l’organizzazione strutturale, le funzioni</w:t>
            </w:r>
          </w:p>
        </w:tc>
        <w:tc>
          <w:tcPr>
            <w:tcW w:w="1804" w:type="dxa"/>
            <w:tcBorders>
              <w:bottom w:val="nil"/>
            </w:tcBorders>
          </w:tcPr>
          <w:p w:rsidR="00FA1C1C" w:rsidRDefault="005C6132">
            <w:pPr>
              <w:pStyle w:val="TableParagraph"/>
              <w:ind w:left="-1" w:right="249"/>
              <w:rPr>
                <w:sz w:val="18"/>
              </w:rPr>
            </w:pPr>
            <w:r>
              <w:rPr>
                <w:sz w:val="18"/>
              </w:rPr>
              <w:t>Cicli biogeochimici Ambiente ed ecosistemi.</w:t>
            </w:r>
          </w:p>
        </w:tc>
        <w:tc>
          <w:tcPr>
            <w:tcW w:w="2200" w:type="dxa"/>
            <w:vMerge w:val="restart"/>
          </w:tcPr>
          <w:p w:rsidR="00FA1C1C" w:rsidRDefault="00FA1C1C">
            <w:pPr>
              <w:pStyle w:val="TableParagraph"/>
              <w:rPr>
                <w:rFonts w:ascii="Times New Roman"/>
                <w:sz w:val="16"/>
              </w:rPr>
            </w:pPr>
          </w:p>
        </w:tc>
      </w:tr>
      <w:tr w:rsidR="00FA1C1C">
        <w:trPr>
          <w:trHeight w:val="695"/>
        </w:trPr>
        <w:tc>
          <w:tcPr>
            <w:tcW w:w="1385" w:type="dxa"/>
            <w:tcBorders>
              <w:top w:val="nil"/>
            </w:tcBorders>
          </w:tcPr>
          <w:p w:rsidR="00FA1C1C" w:rsidRDefault="005C6132">
            <w:pPr>
              <w:pStyle w:val="TableParagraph"/>
              <w:spacing w:line="212" w:lineRule="exact"/>
              <w:ind w:left="27" w:right="19"/>
              <w:jc w:val="center"/>
              <w:rPr>
                <w:sz w:val="18"/>
              </w:rPr>
            </w:pPr>
            <w:r>
              <w:rPr>
                <w:sz w:val="18"/>
              </w:rPr>
              <w:t>7.</w:t>
            </w:r>
          </w:p>
        </w:tc>
        <w:tc>
          <w:tcPr>
            <w:tcW w:w="1558" w:type="dxa"/>
            <w:tcBorders>
              <w:top w:val="nil"/>
            </w:tcBorders>
          </w:tcPr>
          <w:p w:rsidR="00FA1C1C" w:rsidRDefault="005C6132">
            <w:pPr>
              <w:pStyle w:val="TableParagraph"/>
              <w:spacing w:line="211" w:lineRule="exact"/>
              <w:ind w:left="251"/>
              <w:rPr>
                <w:b/>
                <w:sz w:val="18"/>
              </w:rPr>
            </w:pPr>
            <w:r>
              <w:rPr>
                <w:b/>
                <w:sz w:val="18"/>
              </w:rPr>
              <w:t>ambientale e</w:t>
            </w:r>
          </w:p>
          <w:p w:rsidR="00FA1C1C" w:rsidRDefault="005C6132">
            <w:pPr>
              <w:pStyle w:val="TableParagraph"/>
              <w:spacing w:line="243" w:lineRule="exact"/>
              <w:ind w:left="328"/>
              <w:rPr>
                <w:b/>
                <w:sz w:val="18"/>
              </w:rPr>
            </w:pPr>
            <w:r>
              <w:rPr>
                <w:b/>
                <w:sz w:val="18"/>
              </w:rPr>
              <w:t>industriale</w:t>
            </w:r>
          </w:p>
        </w:tc>
        <w:tc>
          <w:tcPr>
            <w:tcW w:w="1560" w:type="dxa"/>
            <w:vMerge/>
            <w:tcBorders>
              <w:top w:val="nil"/>
            </w:tcBorders>
          </w:tcPr>
          <w:p w:rsidR="00FA1C1C" w:rsidRDefault="00FA1C1C">
            <w:pPr>
              <w:rPr>
                <w:sz w:val="2"/>
                <w:szCs w:val="2"/>
              </w:rPr>
            </w:pPr>
          </w:p>
        </w:tc>
        <w:tc>
          <w:tcPr>
            <w:tcW w:w="2126" w:type="dxa"/>
            <w:tcBorders>
              <w:top w:val="nil"/>
            </w:tcBorders>
          </w:tcPr>
          <w:p w:rsidR="00FA1C1C" w:rsidRDefault="005C6132">
            <w:pPr>
              <w:pStyle w:val="TableParagraph"/>
              <w:spacing w:line="211" w:lineRule="exact"/>
              <w:ind w:left="107"/>
              <w:rPr>
                <w:sz w:val="18"/>
              </w:rPr>
            </w:pPr>
            <w:r>
              <w:rPr>
                <w:sz w:val="18"/>
              </w:rPr>
              <w:t>e classificare i</w:t>
            </w:r>
          </w:p>
          <w:p w:rsidR="00FA1C1C" w:rsidRDefault="005C6132">
            <w:pPr>
              <w:pStyle w:val="TableParagraph"/>
              <w:spacing w:line="242" w:lineRule="exact"/>
              <w:ind w:left="107"/>
              <w:rPr>
                <w:sz w:val="18"/>
              </w:rPr>
            </w:pPr>
            <w:r>
              <w:rPr>
                <w:sz w:val="18"/>
              </w:rPr>
              <w:t>microrganismi</w:t>
            </w:r>
          </w:p>
          <w:p w:rsidR="00FA1C1C" w:rsidRDefault="005C6132">
            <w:pPr>
              <w:pStyle w:val="TableParagraph"/>
              <w:spacing w:line="221" w:lineRule="exact"/>
              <w:ind w:left="107"/>
              <w:rPr>
                <w:sz w:val="18"/>
              </w:rPr>
            </w:pPr>
            <w:r>
              <w:rPr>
                <w:sz w:val="18"/>
              </w:rPr>
              <w:t>ambientali</w:t>
            </w:r>
          </w:p>
        </w:tc>
        <w:tc>
          <w:tcPr>
            <w:tcW w:w="1804" w:type="dxa"/>
            <w:tcBorders>
              <w:top w:val="nil"/>
            </w:tcBorders>
          </w:tcPr>
          <w:p w:rsidR="00FA1C1C" w:rsidRDefault="005C6132">
            <w:pPr>
              <w:pStyle w:val="TableParagraph"/>
              <w:spacing w:line="211" w:lineRule="exact"/>
              <w:ind w:left="-1"/>
              <w:rPr>
                <w:sz w:val="18"/>
              </w:rPr>
            </w:pPr>
            <w:r>
              <w:rPr>
                <w:sz w:val="18"/>
              </w:rPr>
              <w:t>Attività antropica e</w:t>
            </w:r>
          </w:p>
          <w:p w:rsidR="00FA1C1C" w:rsidRDefault="005C6132">
            <w:pPr>
              <w:pStyle w:val="TableParagraph"/>
              <w:spacing w:line="242" w:lineRule="exact"/>
              <w:ind w:left="-1"/>
              <w:rPr>
                <w:sz w:val="18"/>
              </w:rPr>
            </w:pPr>
            <w:r>
              <w:rPr>
                <w:sz w:val="18"/>
              </w:rPr>
              <w:t>influenza sui</w:t>
            </w:r>
          </w:p>
          <w:p w:rsidR="00FA1C1C" w:rsidRDefault="005C6132">
            <w:pPr>
              <w:pStyle w:val="TableParagraph"/>
              <w:spacing w:line="221" w:lineRule="exact"/>
              <w:ind w:left="-1"/>
              <w:rPr>
                <w:sz w:val="18"/>
              </w:rPr>
            </w:pPr>
            <w:r>
              <w:rPr>
                <w:sz w:val="18"/>
              </w:rPr>
              <w:t>comparti ambientali</w:t>
            </w:r>
          </w:p>
        </w:tc>
        <w:tc>
          <w:tcPr>
            <w:tcW w:w="2200" w:type="dxa"/>
            <w:vMerge/>
            <w:tcBorders>
              <w:top w:val="nil"/>
            </w:tcBorders>
          </w:tcPr>
          <w:p w:rsidR="00FA1C1C" w:rsidRDefault="00FA1C1C">
            <w:pPr>
              <w:rPr>
                <w:sz w:val="2"/>
                <w:szCs w:val="2"/>
              </w:rPr>
            </w:pPr>
          </w:p>
        </w:tc>
      </w:tr>
      <w:tr w:rsidR="00415BBF" w:rsidTr="00415BBF">
        <w:trPr>
          <w:trHeight w:val="1222"/>
        </w:trPr>
        <w:tc>
          <w:tcPr>
            <w:tcW w:w="1385" w:type="dxa"/>
          </w:tcPr>
          <w:p w:rsidR="00415BBF" w:rsidRDefault="00415BBF">
            <w:pPr>
              <w:pStyle w:val="TableParagraph"/>
              <w:spacing w:before="90" w:line="243" w:lineRule="exact"/>
              <w:ind w:left="27" w:right="19"/>
              <w:jc w:val="center"/>
              <w:rPr>
                <w:sz w:val="18"/>
              </w:rPr>
            </w:pPr>
            <w:r>
              <w:rPr>
                <w:sz w:val="18"/>
              </w:rPr>
              <w:t>1.</w:t>
            </w:r>
          </w:p>
          <w:p w:rsidR="00415BBF" w:rsidRDefault="00415BBF">
            <w:pPr>
              <w:pStyle w:val="TableParagraph"/>
              <w:spacing w:line="242" w:lineRule="exact"/>
              <w:ind w:left="27" w:right="19"/>
              <w:jc w:val="center"/>
              <w:rPr>
                <w:sz w:val="18"/>
              </w:rPr>
            </w:pPr>
            <w:r>
              <w:rPr>
                <w:sz w:val="18"/>
              </w:rPr>
              <w:t>4.</w:t>
            </w:r>
          </w:p>
          <w:p w:rsidR="00415BBF" w:rsidRDefault="00415BBF" w:rsidP="001F7EC2">
            <w:pPr>
              <w:pStyle w:val="TableParagraph"/>
              <w:spacing w:line="243" w:lineRule="exact"/>
              <w:ind w:left="27" w:right="19"/>
              <w:jc w:val="center"/>
              <w:rPr>
                <w:rFonts w:ascii="Times New Roman"/>
                <w:sz w:val="16"/>
              </w:rPr>
            </w:pPr>
            <w:r>
              <w:rPr>
                <w:sz w:val="18"/>
              </w:rPr>
              <w:t>5.</w:t>
            </w:r>
          </w:p>
        </w:tc>
        <w:tc>
          <w:tcPr>
            <w:tcW w:w="1558" w:type="dxa"/>
          </w:tcPr>
          <w:p w:rsidR="00415BBF" w:rsidRDefault="00415BBF" w:rsidP="001F7EC2">
            <w:pPr>
              <w:pStyle w:val="TableParagraph"/>
              <w:spacing w:before="90"/>
              <w:ind w:left="138" w:right="127"/>
              <w:jc w:val="center"/>
              <w:rPr>
                <w:rFonts w:ascii="Times New Roman"/>
                <w:sz w:val="16"/>
              </w:rPr>
            </w:pPr>
            <w:r>
              <w:rPr>
                <w:b/>
                <w:sz w:val="18"/>
              </w:rPr>
              <w:t>Microrganismi diversi dai batteri</w:t>
            </w:r>
          </w:p>
        </w:tc>
        <w:tc>
          <w:tcPr>
            <w:tcW w:w="1560" w:type="dxa"/>
          </w:tcPr>
          <w:p w:rsidR="00415BBF" w:rsidRDefault="00415BBF">
            <w:pPr>
              <w:pStyle w:val="TableParagraph"/>
              <w:rPr>
                <w:rFonts w:ascii="Times New Roman"/>
                <w:sz w:val="16"/>
              </w:rPr>
            </w:pPr>
          </w:p>
        </w:tc>
        <w:tc>
          <w:tcPr>
            <w:tcW w:w="2126" w:type="dxa"/>
          </w:tcPr>
          <w:p w:rsidR="00415BBF" w:rsidRDefault="00415BBF" w:rsidP="00415BBF">
            <w:pPr>
              <w:pStyle w:val="TableParagraph"/>
              <w:ind w:left="107"/>
              <w:rPr>
                <w:sz w:val="18"/>
              </w:rPr>
            </w:pPr>
            <w:r>
              <w:rPr>
                <w:sz w:val="18"/>
              </w:rPr>
              <w:t>Caratterizzare i microrganismi mediante microscopio, terreni di coltura e colorazioni dei kit di identificazione</w:t>
            </w:r>
          </w:p>
        </w:tc>
        <w:tc>
          <w:tcPr>
            <w:tcW w:w="1804" w:type="dxa"/>
          </w:tcPr>
          <w:p w:rsidR="00415BBF" w:rsidRDefault="00415BBF">
            <w:pPr>
              <w:pStyle w:val="TableParagraph"/>
              <w:spacing w:line="210" w:lineRule="exact"/>
              <w:ind w:left="95"/>
              <w:rPr>
                <w:sz w:val="18"/>
              </w:rPr>
            </w:pPr>
            <w:r>
              <w:rPr>
                <w:sz w:val="18"/>
              </w:rPr>
              <w:t>Protozoi</w:t>
            </w:r>
          </w:p>
          <w:p w:rsidR="00415BBF" w:rsidRDefault="00415BBF" w:rsidP="001F7EC2">
            <w:pPr>
              <w:pStyle w:val="TableParagraph"/>
              <w:spacing w:before="2"/>
              <w:ind w:left="95" w:right="1148"/>
              <w:rPr>
                <w:rFonts w:ascii="Times New Roman"/>
                <w:sz w:val="16"/>
              </w:rPr>
            </w:pPr>
            <w:r>
              <w:rPr>
                <w:sz w:val="18"/>
              </w:rPr>
              <w:t>alghe funghi virus</w:t>
            </w:r>
          </w:p>
        </w:tc>
        <w:tc>
          <w:tcPr>
            <w:tcW w:w="2200" w:type="dxa"/>
          </w:tcPr>
          <w:p w:rsidR="00415BBF" w:rsidRDefault="00415BBF">
            <w:pPr>
              <w:pStyle w:val="TableParagraph"/>
              <w:rPr>
                <w:rFonts w:ascii="Times New Roman"/>
                <w:sz w:val="16"/>
              </w:rPr>
            </w:pPr>
          </w:p>
        </w:tc>
      </w:tr>
      <w:tr w:rsidR="00FA1C1C">
        <w:trPr>
          <w:trHeight w:val="729"/>
        </w:trPr>
        <w:tc>
          <w:tcPr>
            <w:tcW w:w="1385" w:type="dxa"/>
          </w:tcPr>
          <w:p w:rsidR="00FA1C1C" w:rsidRDefault="005C6132">
            <w:pPr>
              <w:pStyle w:val="TableParagraph"/>
              <w:spacing w:before="3" w:line="243" w:lineRule="exact"/>
              <w:ind w:left="27" w:right="19"/>
              <w:jc w:val="center"/>
              <w:rPr>
                <w:sz w:val="18"/>
              </w:rPr>
            </w:pPr>
            <w:r>
              <w:rPr>
                <w:sz w:val="18"/>
              </w:rPr>
              <w:t>1.</w:t>
            </w:r>
          </w:p>
          <w:p w:rsidR="00FA1C1C" w:rsidRDefault="005C6132">
            <w:pPr>
              <w:pStyle w:val="TableParagraph"/>
              <w:spacing w:line="242" w:lineRule="exact"/>
              <w:ind w:left="27" w:right="19"/>
              <w:jc w:val="center"/>
              <w:rPr>
                <w:sz w:val="18"/>
              </w:rPr>
            </w:pPr>
            <w:r>
              <w:rPr>
                <w:sz w:val="18"/>
              </w:rPr>
              <w:t>3.</w:t>
            </w:r>
          </w:p>
          <w:p w:rsidR="00FA1C1C" w:rsidRDefault="005C6132">
            <w:pPr>
              <w:pStyle w:val="TableParagraph"/>
              <w:spacing w:line="221" w:lineRule="exact"/>
              <w:ind w:left="27" w:right="19"/>
              <w:jc w:val="center"/>
              <w:rPr>
                <w:sz w:val="18"/>
              </w:rPr>
            </w:pPr>
            <w:r>
              <w:rPr>
                <w:sz w:val="18"/>
              </w:rPr>
              <w:t>10.</w:t>
            </w:r>
          </w:p>
        </w:tc>
        <w:tc>
          <w:tcPr>
            <w:tcW w:w="1558" w:type="dxa"/>
          </w:tcPr>
          <w:p w:rsidR="00FA1C1C" w:rsidRDefault="00FA1C1C">
            <w:pPr>
              <w:pStyle w:val="TableParagraph"/>
              <w:spacing w:before="2"/>
              <w:rPr>
                <w:sz w:val="18"/>
              </w:rPr>
            </w:pPr>
          </w:p>
          <w:p w:rsidR="00FA1C1C" w:rsidRDefault="005C6132">
            <w:pPr>
              <w:pStyle w:val="TableParagraph"/>
              <w:ind w:left="148"/>
              <w:rPr>
                <w:b/>
                <w:sz w:val="18"/>
              </w:rPr>
            </w:pPr>
            <w:r>
              <w:rPr>
                <w:b/>
                <w:sz w:val="18"/>
              </w:rPr>
              <w:t>Immunologia</w:t>
            </w:r>
          </w:p>
        </w:tc>
        <w:tc>
          <w:tcPr>
            <w:tcW w:w="1560" w:type="dxa"/>
          </w:tcPr>
          <w:p w:rsidR="00FA1C1C" w:rsidRDefault="00FA1C1C">
            <w:pPr>
              <w:pStyle w:val="TableParagraph"/>
              <w:rPr>
                <w:rFonts w:ascii="Times New Roman"/>
                <w:sz w:val="16"/>
              </w:rPr>
            </w:pPr>
          </w:p>
        </w:tc>
        <w:tc>
          <w:tcPr>
            <w:tcW w:w="2126" w:type="dxa"/>
          </w:tcPr>
          <w:p w:rsidR="00FA1C1C" w:rsidRDefault="005C6132">
            <w:pPr>
              <w:pStyle w:val="TableParagraph"/>
              <w:spacing w:before="125" w:line="256" w:lineRule="auto"/>
              <w:ind w:left="107" w:right="96"/>
              <w:rPr>
                <w:sz w:val="18"/>
              </w:rPr>
            </w:pPr>
            <w:r>
              <w:rPr>
                <w:sz w:val="18"/>
              </w:rPr>
              <w:t>Comprendere i meccanismi immunitari</w:t>
            </w:r>
          </w:p>
        </w:tc>
        <w:tc>
          <w:tcPr>
            <w:tcW w:w="1804" w:type="dxa"/>
          </w:tcPr>
          <w:p w:rsidR="00FA1C1C" w:rsidRDefault="005C6132">
            <w:pPr>
              <w:pStyle w:val="TableParagraph"/>
              <w:spacing w:before="3"/>
              <w:ind w:left="95" w:right="237"/>
              <w:rPr>
                <w:sz w:val="18"/>
              </w:rPr>
            </w:pPr>
            <w:r>
              <w:rPr>
                <w:sz w:val="18"/>
              </w:rPr>
              <w:t>Antigene, anticorpo,</w:t>
            </w:r>
          </w:p>
          <w:p w:rsidR="00FA1C1C" w:rsidRDefault="005C6132">
            <w:pPr>
              <w:pStyle w:val="TableParagraph"/>
              <w:spacing w:line="221" w:lineRule="exact"/>
              <w:ind w:left="95"/>
              <w:rPr>
                <w:sz w:val="18"/>
              </w:rPr>
            </w:pPr>
            <w:r>
              <w:rPr>
                <w:sz w:val="18"/>
              </w:rPr>
              <w:t>complemento</w:t>
            </w:r>
          </w:p>
        </w:tc>
        <w:tc>
          <w:tcPr>
            <w:tcW w:w="2200" w:type="dxa"/>
          </w:tcPr>
          <w:p w:rsidR="00FA1C1C" w:rsidRDefault="00FA1C1C">
            <w:pPr>
              <w:pStyle w:val="TableParagraph"/>
              <w:rPr>
                <w:rFonts w:ascii="Times New Roman"/>
                <w:sz w:val="16"/>
              </w:rPr>
            </w:pPr>
          </w:p>
        </w:tc>
      </w:tr>
      <w:tr w:rsidR="00FA1C1C">
        <w:trPr>
          <w:trHeight w:val="1041"/>
        </w:trPr>
        <w:tc>
          <w:tcPr>
            <w:tcW w:w="1385" w:type="dxa"/>
          </w:tcPr>
          <w:p w:rsidR="00FA1C1C" w:rsidRDefault="005C6132">
            <w:pPr>
              <w:pStyle w:val="TableParagraph"/>
              <w:spacing w:before="156" w:line="243" w:lineRule="exact"/>
              <w:ind w:left="27" w:right="19"/>
              <w:jc w:val="center"/>
              <w:rPr>
                <w:sz w:val="18"/>
              </w:rPr>
            </w:pPr>
            <w:r>
              <w:rPr>
                <w:sz w:val="18"/>
              </w:rPr>
              <w:t>3.</w:t>
            </w:r>
          </w:p>
          <w:p w:rsidR="00FA1C1C" w:rsidRDefault="005C6132">
            <w:pPr>
              <w:pStyle w:val="TableParagraph"/>
              <w:spacing w:line="242" w:lineRule="exact"/>
              <w:ind w:left="27" w:right="19"/>
              <w:jc w:val="center"/>
              <w:rPr>
                <w:sz w:val="18"/>
              </w:rPr>
            </w:pPr>
            <w:r>
              <w:rPr>
                <w:sz w:val="18"/>
              </w:rPr>
              <w:t>4.</w:t>
            </w:r>
          </w:p>
          <w:p w:rsidR="00FA1C1C" w:rsidRDefault="005C6132">
            <w:pPr>
              <w:pStyle w:val="TableParagraph"/>
              <w:spacing w:line="243" w:lineRule="exact"/>
              <w:ind w:left="27" w:right="19"/>
              <w:jc w:val="center"/>
              <w:rPr>
                <w:sz w:val="18"/>
              </w:rPr>
            </w:pPr>
            <w:r>
              <w:rPr>
                <w:sz w:val="18"/>
              </w:rPr>
              <w:t>9.</w:t>
            </w:r>
          </w:p>
        </w:tc>
        <w:tc>
          <w:tcPr>
            <w:tcW w:w="1558" w:type="dxa"/>
          </w:tcPr>
          <w:p w:rsidR="00FA1C1C" w:rsidRDefault="00FA1C1C">
            <w:pPr>
              <w:pStyle w:val="TableParagraph"/>
              <w:spacing w:before="9"/>
              <w:rPr>
                <w:sz w:val="20"/>
              </w:rPr>
            </w:pPr>
          </w:p>
          <w:p w:rsidR="00FA1C1C" w:rsidRDefault="005C6132">
            <w:pPr>
              <w:pStyle w:val="TableParagraph"/>
              <w:ind w:left="251" w:right="147" w:firstLine="355"/>
              <w:rPr>
                <w:b/>
                <w:sz w:val="18"/>
              </w:rPr>
            </w:pPr>
            <w:r>
              <w:rPr>
                <w:b/>
                <w:sz w:val="18"/>
              </w:rPr>
              <w:t>Lotta antimicrobica</w:t>
            </w:r>
          </w:p>
        </w:tc>
        <w:tc>
          <w:tcPr>
            <w:tcW w:w="1560" w:type="dxa"/>
          </w:tcPr>
          <w:p w:rsidR="00FA1C1C" w:rsidRDefault="00FA1C1C">
            <w:pPr>
              <w:pStyle w:val="TableParagraph"/>
              <w:rPr>
                <w:rFonts w:ascii="Times New Roman"/>
                <w:sz w:val="16"/>
              </w:rPr>
            </w:pPr>
          </w:p>
        </w:tc>
        <w:tc>
          <w:tcPr>
            <w:tcW w:w="2126" w:type="dxa"/>
          </w:tcPr>
          <w:p w:rsidR="00FA1C1C" w:rsidRDefault="005C6132" w:rsidP="002228A4">
            <w:pPr>
              <w:pStyle w:val="TableParagraph"/>
              <w:spacing w:before="19" w:line="256" w:lineRule="auto"/>
              <w:ind w:left="107" w:right="275"/>
              <w:rPr>
                <w:sz w:val="18"/>
              </w:rPr>
            </w:pPr>
            <w:r>
              <w:rPr>
                <w:sz w:val="18"/>
              </w:rPr>
              <w:t>Comprendere i meccanismi di azione degli agenti</w:t>
            </w:r>
            <w:r w:rsidR="002228A4">
              <w:rPr>
                <w:sz w:val="18"/>
              </w:rPr>
              <w:t xml:space="preserve"> </w:t>
            </w:r>
            <w:r>
              <w:rPr>
                <w:sz w:val="18"/>
              </w:rPr>
              <w:t>antimicrobici</w:t>
            </w:r>
          </w:p>
        </w:tc>
        <w:tc>
          <w:tcPr>
            <w:tcW w:w="1804" w:type="dxa"/>
          </w:tcPr>
          <w:p w:rsidR="00FA1C1C" w:rsidRDefault="005C6132">
            <w:pPr>
              <w:pStyle w:val="TableParagraph"/>
              <w:ind w:left="95" w:right="238"/>
              <w:rPr>
                <w:sz w:val="18"/>
              </w:rPr>
            </w:pPr>
            <w:r>
              <w:rPr>
                <w:sz w:val="18"/>
              </w:rPr>
              <w:t>Antibiotici chemioterapici antimicotici farmacoresistenza</w:t>
            </w:r>
          </w:p>
        </w:tc>
        <w:tc>
          <w:tcPr>
            <w:tcW w:w="2200" w:type="dxa"/>
          </w:tcPr>
          <w:p w:rsidR="00FA1C1C" w:rsidRDefault="00FA1C1C">
            <w:pPr>
              <w:pStyle w:val="TableParagraph"/>
              <w:rPr>
                <w:rFonts w:ascii="Times New Roman"/>
                <w:sz w:val="16"/>
              </w:rPr>
            </w:pPr>
          </w:p>
        </w:tc>
      </w:tr>
      <w:tr w:rsidR="00FA1C1C">
        <w:trPr>
          <w:trHeight w:val="2450"/>
        </w:trPr>
        <w:tc>
          <w:tcPr>
            <w:tcW w:w="1385" w:type="dxa"/>
            <w:tcBorders>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2"/>
              <w:rPr>
                <w:sz w:val="17"/>
              </w:rPr>
            </w:pPr>
          </w:p>
          <w:p w:rsidR="00FA1C1C" w:rsidRDefault="005C6132">
            <w:pPr>
              <w:pStyle w:val="TableParagraph"/>
              <w:ind w:left="27" w:right="19"/>
              <w:jc w:val="center"/>
              <w:rPr>
                <w:sz w:val="18"/>
              </w:rPr>
            </w:pPr>
            <w:r>
              <w:rPr>
                <w:sz w:val="18"/>
              </w:rPr>
              <w:t>4.</w:t>
            </w:r>
          </w:p>
          <w:p w:rsidR="00FA1C1C" w:rsidRDefault="005C6132">
            <w:pPr>
              <w:pStyle w:val="TableParagraph"/>
              <w:spacing w:before="2" w:line="243" w:lineRule="exact"/>
              <w:ind w:left="27" w:right="19"/>
              <w:jc w:val="center"/>
              <w:rPr>
                <w:sz w:val="18"/>
              </w:rPr>
            </w:pPr>
            <w:r>
              <w:rPr>
                <w:sz w:val="18"/>
              </w:rPr>
              <w:t>5.</w:t>
            </w:r>
          </w:p>
          <w:p w:rsidR="00FA1C1C" w:rsidRDefault="005C6132">
            <w:pPr>
              <w:pStyle w:val="TableParagraph"/>
              <w:spacing w:line="243" w:lineRule="exact"/>
              <w:ind w:left="27" w:right="19"/>
              <w:jc w:val="center"/>
              <w:rPr>
                <w:sz w:val="18"/>
              </w:rPr>
            </w:pPr>
            <w:r>
              <w:rPr>
                <w:sz w:val="18"/>
              </w:rPr>
              <w:t>7.</w:t>
            </w:r>
          </w:p>
        </w:tc>
        <w:tc>
          <w:tcPr>
            <w:tcW w:w="1558" w:type="dxa"/>
            <w:tcBorders>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3"/>
              <w:rPr>
                <w:sz w:val="26"/>
              </w:rPr>
            </w:pPr>
          </w:p>
          <w:p w:rsidR="00FA1C1C" w:rsidRDefault="005C6132">
            <w:pPr>
              <w:pStyle w:val="TableParagraph"/>
              <w:ind w:left="285" w:right="253" w:firstLine="98"/>
              <w:rPr>
                <w:b/>
                <w:sz w:val="18"/>
              </w:rPr>
            </w:pPr>
            <w:r>
              <w:rPr>
                <w:b/>
                <w:sz w:val="18"/>
              </w:rPr>
              <w:t>Ambienti antropizzati</w:t>
            </w:r>
          </w:p>
        </w:tc>
        <w:tc>
          <w:tcPr>
            <w:tcW w:w="1560" w:type="dxa"/>
            <w:vMerge w:val="restart"/>
          </w:tcPr>
          <w:p w:rsidR="00FA1C1C" w:rsidRDefault="00FA1C1C">
            <w:pPr>
              <w:pStyle w:val="TableParagraph"/>
              <w:rPr>
                <w:rFonts w:ascii="Times New Roman"/>
                <w:sz w:val="16"/>
              </w:rPr>
            </w:pPr>
          </w:p>
        </w:tc>
        <w:tc>
          <w:tcPr>
            <w:tcW w:w="2126" w:type="dxa"/>
            <w:tcBorders>
              <w:bottom w:val="nil"/>
            </w:tcBorders>
          </w:tcPr>
          <w:p w:rsidR="00FA1C1C" w:rsidRDefault="00FA1C1C">
            <w:pPr>
              <w:pStyle w:val="TableParagraph"/>
              <w:rPr>
                <w:sz w:val="18"/>
              </w:rPr>
            </w:pPr>
          </w:p>
          <w:p w:rsidR="00FA1C1C" w:rsidRDefault="00FA1C1C">
            <w:pPr>
              <w:pStyle w:val="TableParagraph"/>
              <w:spacing w:before="1"/>
              <w:rPr>
                <w:sz w:val="25"/>
              </w:rPr>
            </w:pPr>
          </w:p>
          <w:p w:rsidR="00FA1C1C" w:rsidRDefault="005C6132">
            <w:pPr>
              <w:pStyle w:val="TableParagraph"/>
              <w:ind w:left="107" w:right="124"/>
              <w:rPr>
                <w:sz w:val="18"/>
              </w:rPr>
            </w:pPr>
            <w:r>
              <w:rPr>
                <w:sz w:val="18"/>
              </w:rPr>
              <w:t>Individuare il ruolo dei microorganismi nell'ambiente.</w:t>
            </w:r>
          </w:p>
          <w:p w:rsidR="00FA1C1C" w:rsidRDefault="005C6132">
            <w:pPr>
              <w:pStyle w:val="TableParagraph"/>
              <w:spacing w:before="20" w:line="256" w:lineRule="auto"/>
              <w:ind w:left="107" w:right="294"/>
              <w:jc w:val="both"/>
              <w:rPr>
                <w:sz w:val="18"/>
              </w:rPr>
            </w:pPr>
            <w:r>
              <w:rPr>
                <w:sz w:val="18"/>
              </w:rPr>
              <w:t>Individuare gli effetti dell’attività antropica sull’ambiente</w:t>
            </w:r>
          </w:p>
        </w:tc>
        <w:tc>
          <w:tcPr>
            <w:tcW w:w="1804" w:type="dxa"/>
            <w:tcBorders>
              <w:bottom w:val="nil"/>
            </w:tcBorders>
          </w:tcPr>
          <w:p w:rsidR="00FA1C1C" w:rsidRDefault="005C6132">
            <w:pPr>
              <w:pStyle w:val="TableParagraph"/>
              <w:ind w:left="95" w:right="256"/>
              <w:rPr>
                <w:sz w:val="18"/>
              </w:rPr>
            </w:pPr>
            <w:r>
              <w:rPr>
                <w:sz w:val="18"/>
              </w:rPr>
              <w:t>Impatto antropico Immissione degli inquinanti sull’ambiente Pesticidi Insetticidi Erbicidi</w:t>
            </w:r>
          </w:p>
          <w:p w:rsidR="00FA1C1C" w:rsidRDefault="005C6132">
            <w:pPr>
              <w:pStyle w:val="TableParagraph"/>
              <w:ind w:left="95" w:right="206"/>
              <w:rPr>
                <w:sz w:val="18"/>
              </w:rPr>
            </w:pPr>
            <w:r>
              <w:rPr>
                <w:sz w:val="18"/>
              </w:rPr>
              <w:t>Composti organici tossici</w:t>
            </w:r>
          </w:p>
          <w:p w:rsidR="00FA1C1C" w:rsidRDefault="005C6132">
            <w:pPr>
              <w:pStyle w:val="TableParagraph"/>
              <w:spacing w:line="242" w:lineRule="exact"/>
              <w:ind w:left="95"/>
              <w:rPr>
                <w:sz w:val="18"/>
              </w:rPr>
            </w:pPr>
            <w:r>
              <w:rPr>
                <w:sz w:val="18"/>
              </w:rPr>
              <w:t>Metalli pesanti</w:t>
            </w:r>
          </w:p>
        </w:tc>
        <w:tc>
          <w:tcPr>
            <w:tcW w:w="2200" w:type="dxa"/>
            <w:vMerge w:val="restart"/>
          </w:tcPr>
          <w:p w:rsidR="00FA1C1C" w:rsidRDefault="00FA1C1C">
            <w:pPr>
              <w:pStyle w:val="TableParagraph"/>
              <w:rPr>
                <w:rFonts w:ascii="Times New Roman"/>
                <w:sz w:val="16"/>
              </w:rPr>
            </w:pPr>
          </w:p>
        </w:tc>
      </w:tr>
      <w:tr w:rsidR="00FA1C1C">
        <w:trPr>
          <w:trHeight w:val="210"/>
        </w:trPr>
        <w:tc>
          <w:tcPr>
            <w:tcW w:w="1385" w:type="dxa"/>
            <w:tcBorders>
              <w:top w:val="nil"/>
            </w:tcBorders>
          </w:tcPr>
          <w:p w:rsidR="00FA1C1C" w:rsidRDefault="00FA1C1C">
            <w:pPr>
              <w:pStyle w:val="TableParagraph"/>
              <w:rPr>
                <w:rFonts w:ascii="Times New Roman"/>
                <w:sz w:val="14"/>
              </w:rPr>
            </w:pPr>
          </w:p>
        </w:tc>
        <w:tc>
          <w:tcPr>
            <w:tcW w:w="1558" w:type="dxa"/>
            <w:tcBorders>
              <w:top w:val="nil"/>
            </w:tcBorders>
          </w:tcPr>
          <w:p w:rsidR="00FA1C1C" w:rsidRDefault="00FA1C1C">
            <w:pPr>
              <w:pStyle w:val="TableParagraph"/>
              <w:rPr>
                <w:rFonts w:ascii="Times New Roman"/>
                <w:sz w:val="14"/>
              </w:rPr>
            </w:pPr>
          </w:p>
        </w:tc>
        <w:tc>
          <w:tcPr>
            <w:tcW w:w="1560" w:type="dxa"/>
            <w:vMerge/>
            <w:tcBorders>
              <w:top w:val="nil"/>
            </w:tcBorders>
          </w:tcPr>
          <w:p w:rsidR="00FA1C1C" w:rsidRDefault="00FA1C1C">
            <w:pPr>
              <w:rPr>
                <w:sz w:val="2"/>
                <w:szCs w:val="2"/>
              </w:rPr>
            </w:pPr>
          </w:p>
        </w:tc>
        <w:tc>
          <w:tcPr>
            <w:tcW w:w="2126" w:type="dxa"/>
            <w:tcBorders>
              <w:top w:val="nil"/>
            </w:tcBorders>
          </w:tcPr>
          <w:p w:rsidR="00FA1C1C" w:rsidRDefault="00FA1C1C">
            <w:pPr>
              <w:pStyle w:val="TableParagraph"/>
              <w:rPr>
                <w:rFonts w:ascii="Times New Roman"/>
                <w:sz w:val="14"/>
              </w:rPr>
            </w:pPr>
          </w:p>
        </w:tc>
        <w:tc>
          <w:tcPr>
            <w:tcW w:w="1804" w:type="dxa"/>
            <w:tcBorders>
              <w:top w:val="nil"/>
            </w:tcBorders>
          </w:tcPr>
          <w:p w:rsidR="00FA1C1C" w:rsidRDefault="005C6132">
            <w:pPr>
              <w:pStyle w:val="TableParagraph"/>
              <w:spacing w:line="190" w:lineRule="exact"/>
              <w:ind w:left="95"/>
              <w:rPr>
                <w:sz w:val="18"/>
              </w:rPr>
            </w:pPr>
            <w:r>
              <w:rPr>
                <w:sz w:val="18"/>
              </w:rPr>
              <w:t>detergenti</w:t>
            </w:r>
          </w:p>
        </w:tc>
        <w:tc>
          <w:tcPr>
            <w:tcW w:w="2200" w:type="dxa"/>
            <w:vMerge/>
            <w:tcBorders>
              <w:top w:val="nil"/>
            </w:tcBorders>
          </w:tcPr>
          <w:p w:rsidR="00FA1C1C" w:rsidRDefault="00FA1C1C">
            <w:pPr>
              <w:rPr>
                <w:sz w:val="2"/>
                <w:szCs w:val="2"/>
              </w:rPr>
            </w:pPr>
          </w:p>
        </w:tc>
      </w:tr>
      <w:tr w:rsidR="00B91F8A" w:rsidTr="00B91F8A">
        <w:trPr>
          <w:trHeight w:val="2621"/>
        </w:trPr>
        <w:tc>
          <w:tcPr>
            <w:tcW w:w="1385" w:type="dxa"/>
            <w:vAlign w:val="center"/>
          </w:tcPr>
          <w:p w:rsidR="00B91F8A" w:rsidRDefault="00B91F8A" w:rsidP="00B91F8A">
            <w:pPr>
              <w:pStyle w:val="TableParagraph"/>
              <w:spacing w:before="90" w:line="243" w:lineRule="exact"/>
              <w:ind w:left="27" w:right="19"/>
              <w:jc w:val="center"/>
              <w:rPr>
                <w:sz w:val="18"/>
              </w:rPr>
            </w:pPr>
            <w:r>
              <w:rPr>
                <w:sz w:val="18"/>
              </w:rPr>
              <w:lastRenderedPageBreak/>
              <w:t>4.</w:t>
            </w:r>
          </w:p>
          <w:p w:rsidR="00B91F8A" w:rsidRDefault="00B91F8A" w:rsidP="00B91F8A">
            <w:pPr>
              <w:pStyle w:val="TableParagraph"/>
              <w:spacing w:line="242" w:lineRule="exact"/>
              <w:ind w:left="27" w:right="19"/>
              <w:jc w:val="center"/>
              <w:rPr>
                <w:sz w:val="18"/>
              </w:rPr>
            </w:pPr>
            <w:r>
              <w:rPr>
                <w:sz w:val="18"/>
              </w:rPr>
              <w:t>6.</w:t>
            </w:r>
          </w:p>
          <w:p w:rsidR="00B91F8A" w:rsidRDefault="00B91F8A" w:rsidP="00B91F8A">
            <w:pPr>
              <w:pStyle w:val="TableParagraph"/>
              <w:spacing w:line="242" w:lineRule="exact"/>
              <w:ind w:left="27" w:right="19"/>
              <w:jc w:val="center"/>
              <w:rPr>
                <w:sz w:val="18"/>
              </w:rPr>
            </w:pPr>
            <w:r>
              <w:rPr>
                <w:sz w:val="18"/>
              </w:rPr>
              <w:t>7.</w:t>
            </w:r>
          </w:p>
          <w:p w:rsidR="00B91F8A" w:rsidRDefault="00B91F8A" w:rsidP="00B91F8A">
            <w:pPr>
              <w:pStyle w:val="TableParagraph"/>
              <w:spacing w:line="243" w:lineRule="exact"/>
              <w:ind w:left="27" w:right="19"/>
              <w:jc w:val="center"/>
              <w:rPr>
                <w:sz w:val="18"/>
              </w:rPr>
            </w:pPr>
            <w:r>
              <w:rPr>
                <w:sz w:val="18"/>
              </w:rPr>
              <w:t>8.</w:t>
            </w:r>
          </w:p>
          <w:p w:rsidR="00B91F8A" w:rsidRDefault="00B91F8A" w:rsidP="00B91F8A">
            <w:pPr>
              <w:pStyle w:val="TableParagraph"/>
              <w:spacing w:before="2" w:line="243" w:lineRule="exact"/>
              <w:ind w:left="27" w:right="19"/>
              <w:jc w:val="center"/>
              <w:rPr>
                <w:sz w:val="18"/>
              </w:rPr>
            </w:pPr>
            <w:r>
              <w:rPr>
                <w:sz w:val="18"/>
              </w:rPr>
              <w:t>9.</w:t>
            </w:r>
          </w:p>
          <w:p w:rsidR="00B91F8A" w:rsidRDefault="00B91F8A" w:rsidP="00B91F8A">
            <w:pPr>
              <w:pStyle w:val="TableParagraph"/>
              <w:spacing w:line="243" w:lineRule="exact"/>
              <w:ind w:left="27" w:right="19"/>
              <w:jc w:val="center"/>
              <w:rPr>
                <w:rFonts w:ascii="Times New Roman"/>
                <w:sz w:val="16"/>
              </w:rPr>
            </w:pPr>
            <w:r>
              <w:rPr>
                <w:sz w:val="18"/>
              </w:rPr>
              <w:t>10.</w:t>
            </w:r>
          </w:p>
        </w:tc>
        <w:tc>
          <w:tcPr>
            <w:tcW w:w="1558" w:type="dxa"/>
            <w:vAlign w:val="center"/>
          </w:tcPr>
          <w:p w:rsidR="00B91F8A" w:rsidRDefault="00B91F8A" w:rsidP="00B91F8A">
            <w:pPr>
              <w:pStyle w:val="TableParagraph"/>
              <w:ind w:left="333" w:right="305" w:firstLine="146"/>
              <w:rPr>
                <w:rFonts w:ascii="Times New Roman"/>
                <w:sz w:val="16"/>
              </w:rPr>
            </w:pPr>
            <w:r>
              <w:rPr>
                <w:b/>
                <w:sz w:val="18"/>
              </w:rPr>
              <w:t>Matrici ambientali</w:t>
            </w:r>
          </w:p>
        </w:tc>
        <w:tc>
          <w:tcPr>
            <w:tcW w:w="1560" w:type="dxa"/>
            <w:vAlign w:val="center"/>
          </w:tcPr>
          <w:p w:rsidR="00B91F8A" w:rsidRDefault="00B91F8A" w:rsidP="00B91F8A">
            <w:pPr>
              <w:pStyle w:val="TableParagraph"/>
              <w:rPr>
                <w:rFonts w:ascii="Times New Roman"/>
                <w:sz w:val="16"/>
              </w:rPr>
            </w:pPr>
          </w:p>
        </w:tc>
        <w:tc>
          <w:tcPr>
            <w:tcW w:w="2126" w:type="dxa"/>
            <w:vAlign w:val="center"/>
          </w:tcPr>
          <w:p w:rsidR="00B91F8A" w:rsidRDefault="00B91F8A" w:rsidP="00B91F8A">
            <w:pPr>
              <w:pStyle w:val="TableParagraph"/>
              <w:ind w:left="107"/>
              <w:rPr>
                <w:sz w:val="18"/>
              </w:rPr>
            </w:pPr>
            <w:r>
              <w:rPr>
                <w:sz w:val="18"/>
              </w:rPr>
              <w:t>Stabilire i meccanismi</w:t>
            </w:r>
          </w:p>
          <w:p w:rsidR="00B91F8A" w:rsidRDefault="00B91F8A" w:rsidP="00B91F8A">
            <w:pPr>
              <w:pStyle w:val="TableParagraph"/>
              <w:ind w:left="107"/>
              <w:rPr>
                <w:sz w:val="18"/>
              </w:rPr>
            </w:pPr>
            <w:r>
              <w:rPr>
                <w:sz w:val="18"/>
              </w:rPr>
              <w:t>di dispersione e bioaccumulo degli inquinanti  Individuare inquinanti emessi nei</w:t>
            </w:r>
            <w:r>
              <w:rPr>
                <w:spacing w:val="-4"/>
                <w:sz w:val="18"/>
              </w:rPr>
              <w:t xml:space="preserve"> </w:t>
            </w:r>
            <w:r>
              <w:rPr>
                <w:sz w:val="18"/>
              </w:rPr>
              <w:t>comparti ambientali e i metodi di indagine chimica, fisica, biologica e microbiologica previsti dalla legge</w:t>
            </w:r>
          </w:p>
        </w:tc>
        <w:tc>
          <w:tcPr>
            <w:tcW w:w="1804" w:type="dxa"/>
            <w:vAlign w:val="center"/>
          </w:tcPr>
          <w:p w:rsidR="00B91F8A" w:rsidRDefault="00B91F8A" w:rsidP="00B91F8A">
            <w:pPr>
              <w:pStyle w:val="TableParagraph"/>
              <w:ind w:left="95" w:right="154"/>
              <w:rPr>
                <w:rFonts w:ascii="Times New Roman"/>
                <w:sz w:val="16"/>
              </w:rPr>
            </w:pPr>
            <w:r>
              <w:rPr>
                <w:sz w:val="18"/>
              </w:rPr>
              <w:t>Diffusione degli inquinanti Indicatori biotici di qualità</w:t>
            </w:r>
          </w:p>
        </w:tc>
        <w:tc>
          <w:tcPr>
            <w:tcW w:w="2200" w:type="dxa"/>
            <w:vAlign w:val="center"/>
          </w:tcPr>
          <w:p w:rsidR="00B91F8A" w:rsidRDefault="00B91F8A" w:rsidP="00B91F8A">
            <w:pPr>
              <w:pStyle w:val="TableParagraph"/>
              <w:rPr>
                <w:rFonts w:ascii="Times New Roman"/>
                <w:sz w:val="16"/>
              </w:rPr>
            </w:pPr>
          </w:p>
        </w:tc>
      </w:tr>
      <w:tr w:rsidR="00B91F8A" w:rsidTr="00B91F8A">
        <w:trPr>
          <w:trHeight w:val="2679"/>
        </w:trPr>
        <w:tc>
          <w:tcPr>
            <w:tcW w:w="1385" w:type="dxa"/>
            <w:tcBorders>
              <w:bottom w:val="single" w:sz="4" w:space="0" w:color="000000"/>
            </w:tcBorders>
            <w:vAlign w:val="center"/>
          </w:tcPr>
          <w:p w:rsidR="00B91F8A" w:rsidRDefault="00B91F8A" w:rsidP="00B91F8A">
            <w:pPr>
              <w:pStyle w:val="TableParagraph"/>
              <w:spacing w:before="90" w:line="243" w:lineRule="exact"/>
              <w:ind w:left="27" w:right="19"/>
              <w:jc w:val="center"/>
              <w:rPr>
                <w:sz w:val="18"/>
              </w:rPr>
            </w:pPr>
            <w:r>
              <w:rPr>
                <w:sz w:val="18"/>
              </w:rPr>
              <w:t>9.</w:t>
            </w:r>
          </w:p>
          <w:p w:rsidR="00B91F8A" w:rsidRDefault="00B91F8A" w:rsidP="00B91F8A">
            <w:pPr>
              <w:pStyle w:val="TableParagraph"/>
              <w:spacing w:line="243" w:lineRule="exact"/>
              <w:ind w:left="27" w:right="19"/>
              <w:jc w:val="center"/>
              <w:rPr>
                <w:rFonts w:ascii="Times New Roman"/>
                <w:sz w:val="16"/>
              </w:rPr>
            </w:pPr>
            <w:r>
              <w:rPr>
                <w:sz w:val="18"/>
              </w:rPr>
              <w:t>10.</w:t>
            </w:r>
          </w:p>
        </w:tc>
        <w:tc>
          <w:tcPr>
            <w:tcW w:w="1558" w:type="dxa"/>
            <w:tcBorders>
              <w:bottom w:val="single" w:sz="4" w:space="0" w:color="000000"/>
            </w:tcBorders>
            <w:vAlign w:val="center"/>
          </w:tcPr>
          <w:p w:rsidR="00B91F8A" w:rsidRDefault="00B91F8A" w:rsidP="00B91F8A">
            <w:pPr>
              <w:pStyle w:val="TableParagraph"/>
              <w:spacing w:line="210" w:lineRule="exact"/>
              <w:ind w:left="345"/>
              <w:rPr>
                <w:b/>
                <w:sz w:val="18"/>
              </w:rPr>
            </w:pPr>
            <w:r>
              <w:rPr>
                <w:b/>
                <w:sz w:val="18"/>
              </w:rPr>
              <w:t>Tossicità e</w:t>
            </w:r>
          </w:p>
          <w:p w:rsidR="00B91F8A" w:rsidRDefault="00B91F8A" w:rsidP="00B91F8A">
            <w:pPr>
              <w:pStyle w:val="TableParagraph"/>
              <w:ind w:left="309" w:right="222" w:hanging="58"/>
              <w:rPr>
                <w:rFonts w:ascii="Times New Roman"/>
                <w:sz w:val="16"/>
              </w:rPr>
            </w:pPr>
            <w:r>
              <w:rPr>
                <w:b/>
                <w:sz w:val="18"/>
              </w:rPr>
              <w:t>normativa di riferimento</w:t>
            </w:r>
          </w:p>
        </w:tc>
        <w:tc>
          <w:tcPr>
            <w:tcW w:w="1560" w:type="dxa"/>
            <w:tcBorders>
              <w:bottom w:val="single" w:sz="4" w:space="0" w:color="000000"/>
            </w:tcBorders>
            <w:vAlign w:val="center"/>
          </w:tcPr>
          <w:p w:rsidR="00B91F8A" w:rsidRDefault="00B91F8A" w:rsidP="00B91F8A">
            <w:pPr>
              <w:pStyle w:val="TableParagraph"/>
              <w:rPr>
                <w:rFonts w:ascii="Times New Roman"/>
                <w:sz w:val="16"/>
              </w:rPr>
            </w:pPr>
          </w:p>
        </w:tc>
        <w:tc>
          <w:tcPr>
            <w:tcW w:w="2126" w:type="dxa"/>
            <w:tcBorders>
              <w:bottom w:val="single" w:sz="4" w:space="0" w:color="000000"/>
            </w:tcBorders>
            <w:vAlign w:val="center"/>
          </w:tcPr>
          <w:p w:rsidR="00B91F8A" w:rsidRDefault="00B91F8A" w:rsidP="002228A4">
            <w:pPr>
              <w:pStyle w:val="TableParagraph"/>
              <w:ind w:left="107"/>
              <w:rPr>
                <w:sz w:val="18"/>
              </w:rPr>
            </w:pPr>
            <w:r>
              <w:rPr>
                <w:sz w:val="18"/>
              </w:rPr>
              <w:t>Stabilire i meccanismi</w:t>
            </w:r>
            <w:r w:rsidR="002228A4">
              <w:rPr>
                <w:sz w:val="18"/>
              </w:rPr>
              <w:t xml:space="preserve"> </w:t>
            </w:r>
            <w:r>
              <w:rPr>
                <w:sz w:val="18"/>
              </w:rPr>
              <w:t>di dispersione e bioaccumulo degli inquinanti</w:t>
            </w:r>
          </w:p>
          <w:p w:rsidR="00B91F8A" w:rsidRDefault="00B91F8A" w:rsidP="002228A4">
            <w:pPr>
              <w:pStyle w:val="TableParagraph"/>
              <w:spacing w:line="189" w:lineRule="exact"/>
              <w:ind w:left="107"/>
              <w:rPr>
                <w:sz w:val="18"/>
              </w:rPr>
            </w:pPr>
            <w:r>
              <w:rPr>
                <w:sz w:val="18"/>
              </w:rPr>
              <w:t>Individuare inquinanti</w:t>
            </w:r>
            <w:r w:rsidR="002228A4">
              <w:rPr>
                <w:sz w:val="18"/>
              </w:rPr>
              <w:t xml:space="preserve"> </w:t>
            </w:r>
            <w:r>
              <w:rPr>
                <w:sz w:val="18"/>
              </w:rPr>
              <w:t>emessi nei comparti ambientali e i metodi di indagine chimica, fisica, biologica e microbiologica previsti</w:t>
            </w:r>
            <w:r w:rsidR="002228A4">
              <w:rPr>
                <w:sz w:val="18"/>
              </w:rPr>
              <w:t xml:space="preserve"> </w:t>
            </w:r>
            <w:r>
              <w:rPr>
                <w:sz w:val="18"/>
              </w:rPr>
              <w:t>dalla legge</w:t>
            </w:r>
          </w:p>
        </w:tc>
        <w:tc>
          <w:tcPr>
            <w:tcW w:w="1804" w:type="dxa"/>
            <w:tcBorders>
              <w:bottom w:val="single" w:sz="4" w:space="0" w:color="000000"/>
            </w:tcBorders>
            <w:vAlign w:val="center"/>
          </w:tcPr>
          <w:p w:rsidR="00B91F8A" w:rsidRDefault="00B91F8A" w:rsidP="002228A4">
            <w:pPr>
              <w:pStyle w:val="TableParagraph"/>
              <w:ind w:left="107"/>
              <w:rPr>
                <w:sz w:val="18"/>
              </w:rPr>
            </w:pPr>
            <w:r>
              <w:rPr>
                <w:sz w:val="18"/>
              </w:rPr>
              <w:t>Test di tossicità</w:t>
            </w:r>
            <w:r w:rsidR="002228A4">
              <w:rPr>
                <w:sz w:val="18"/>
              </w:rPr>
              <w:t xml:space="preserve"> </w:t>
            </w:r>
            <w:r>
              <w:rPr>
                <w:sz w:val="18"/>
              </w:rPr>
              <w:t>algale</w:t>
            </w:r>
          </w:p>
          <w:p w:rsidR="00B91F8A" w:rsidRDefault="00B91F8A" w:rsidP="00B91F8A">
            <w:pPr>
              <w:pStyle w:val="TableParagraph"/>
              <w:spacing w:line="243" w:lineRule="exact"/>
              <w:ind w:left="107"/>
              <w:rPr>
                <w:sz w:val="18"/>
              </w:rPr>
            </w:pPr>
            <w:r>
              <w:rPr>
                <w:sz w:val="18"/>
              </w:rPr>
              <w:t>Batterica</w:t>
            </w:r>
          </w:p>
          <w:p w:rsidR="00B91F8A" w:rsidRDefault="00B91F8A" w:rsidP="00B91F8A">
            <w:pPr>
              <w:pStyle w:val="TableParagraph"/>
              <w:spacing w:before="2"/>
              <w:ind w:left="107"/>
              <w:rPr>
                <w:sz w:val="18"/>
              </w:rPr>
            </w:pPr>
            <w:r>
              <w:rPr>
                <w:sz w:val="18"/>
              </w:rPr>
              <w:t>D. Lgs 152 del '99 e 152 del 2006</w:t>
            </w:r>
          </w:p>
        </w:tc>
        <w:tc>
          <w:tcPr>
            <w:tcW w:w="2200" w:type="dxa"/>
            <w:vAlign w:val="center"/>
          </w:tcPr>
          <w:p w:rsidR="00B91F8A" w:rsidRDefault="00B91F8A" w:rsidP="00B91F8A">
            <w:pPr>
              <w:pStyle w:val="TableParagraph"/>
              <w:rPr>
                <w:rFonts w:ascii="Times New Roman"/>
                <w:sz w:val="16"/>
              </w:rPr>
            </w:pPr>
          </w:p>
        </w:tc>
      </w:tr>
    </w:tbl>
    <w:p w:rsidR="00FA1C1C" w:rsidRDefault="00FA1C1C">
      <w:pPr>
        <w:pStyle w:val="Corpodeltesto"/>
        <w:spacing w:before="13"/>
        <w:ind w:left="0" w:firstLine="0"/>
        <w:rPr>
          <w:sz w:val="25"/>
        </w:r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8"/>
        <w:gridCol w:w="1707"/>
        <w:gridCol w:w="1419"/>
        <w:gridCol w:w="7"/>
        <w:gridCol w:w="1978"/>
        <w:gridCol w:w="1702"/>
        <w:gridCol w:w="2127"/>
      </w:tblGrid>
      <w:tr w:rsidR="00FA1C1C">
        <w:trPr>
          <w:trHeight w:val="539"/>
        </w:trPr>
        <w:tc>
          <w:tcPr>
            <w:tcW w:w="10318" w:type="dxa"/>
            <w:gridSpan w:val="7"/>
          </w:tcPr>
          <w:p w:rsidR="00FA1C1C" w:rsidRDefault="005C6132">
            <w:pPr>
              <w:pStyle w:val="TableParagraph"/>
              <w:spacing w:line="268" w:lineRule="exact"/>
              <w:ind w:left="1298" w:right="1293"/>
              <w:jc w:val="center"/>
              <w:rPr>
                <w:b/>
                <w:sz w:val="20"/>
              </w:rPr>
            </w:pPr>
            <w:r>
              <w:rPr>
                <w:b/>
                <w:sz w:val="20"/>
              </w:rPr>
              <w:t>BIOLOGIA, MICROBIOLOGIA E TECNOLOGIE DI CONTROLLO AMBIENTALE</w:t>
            </w:r>
          </w:p>
          <w:p w:rsidR="00FA1C1C" w:rsidRDefault="004106B2">
            <w:pPr>
              <w:pStyle w:val="TableParagraph"/>
              <w:spacing w:before="1" w:line="250" w:lineRule="exact"/>
              <w:ind w:left="1298" w:right="1248"/>
              <w:jc w:val="center"/>
              <w:rPr>
                <w:b/>
                <w:sz w:val="20"/>
              </w:rPr>
            </w:pPr>
            <w:r>
              <w:rPr>
                <w:b/>
                <w:sz w:val="20"/>
              </w:rPr>
              <w:t>Monoennio finale</w:t>
            </w:r>
          </w:p>
        </w:tc>
      </w:tr>
      <w:tr w:rsidR="00FA1C1C">
        <w:trPr>
          <w:trHeight w:val="431"/>
        </w:trPr>
        <w:tc>
          <w:tcPr>
            <w:tcW w:w="1378" w:type="dxa"/>
          </w:tcPr>
          <w:p w:rsidR="00FA1C1C" w:rsidRDefault="005C6132">
            <w:pPr>
              <w:pStyle w:val="TableParagraph"/>
              <w:spacing w:before="121"/>
              <w:ind w:left="174"/>
              <w:rPr>
                <w:b/>
                <w:sz w:val="14"/>
              </w:rPr>
            </w:pPr>
            <w:r>
              <w:rPr>
                <w:b/>
                <w:sz w:val="14"/>
              </w:rPr>
              <w:t>COMPETENZA</w:t>
            </w:r>
          </w:p>
        </w:tc>
        <w:tc>
          <w:tcPr>
            <w:tcW w:w="1707" w:type="dxa"/>
          </w:tcPr>
          <w:p w:rsidR="00FA1C1C" w:rsidRDefault="005C6132">
            <w:pPr>
              <w:pStyle w:val="TableParagraph"/>
              <w:spacing w:before="105"/>
              <w:ind w:left="462"/>
              <w:rPr>
                <w:b/>
                <w:sz w:val="16"/>
              </w:rPr>
            </w:pPr>
            <w:r>
              <w:rPr>
                <w:b/>
                <w:sz w:val="16"/>
              </w:rPr>
              <w:t>MODULO</w:t>
            </w:r>
          </w:p>
        </w:tc>
        <w:tc>
          <w:tcPr>
            <w:tcW w:w="1426" w:type="dxa"/>
            <w:gridSpan w:val="2"/>
          </w:tcPr>
          <w:p w:rsidR="00FA1C1C" w:rsidRDefault="005C6132">
            <w:pPr>
              <w:pStyle w:val="TableParagraph"/>
              <w:spacing w:before="105"/>
              <w:ind w:left="128"/>
              <w:rPr>
                <w:b/>
                <w:sz w:val="16"/>
              </w:rPr>
            </w:pPr>
            <w:r>
              <w:rPr>
                <w:b/>
                <w:sz w:val="16"/>
              </w:rPr>
              <w:t>PREREQUISITI</w:t>
            </w:r>
          </w:p>
        </w:tc>
        <w:tc>
          <w:tcPr>
            <w:tcW w:w="1978" w:type="dxa"/>
          </w:tcPr>
          <w:p w:rsidR="00FA1C1C" w:rsidRDefault="005C6132">
            <w:pPr>
              <w:pStyle w:val="TableParagraph"/>
              <w:spacing w:before="105"/>
              <w:ind w:left="627"/>
              <w:rPr>
                <w:b/>
                <w:sz w:val="16"/>
              </w:rPr>
            </w:pPr>
            <w:r>
              <w:rPr>
                <w:b/>
                <w:sz w:val="16"/>
              </w:rPr>
              <w:t>ABILITA’</w:t>
            </w:r>
          </w:p>
        </w:tc>
        <w:tc>
          <w:tcPr>
            <w:tcW w:w="1702" w:type="dxa"/>
          </w:tcPr>
          <w:p w:rsidR="00FA1C1C" w:rsidRDefault="005C6132">
            <w:pPr>
              <w:pStyle w:val="TableParagraph"/>
              <w:spacing w:before="105"/>
              <w:ind w:left="266"/>
              <w:rPr>
                <w:b/>
                <w:sz w:val="16"/>
              </w:rPr>
            </w:pPr>
            <w:r>
              <w:rPr>
                <w:b/>
                <w:sz w:val="16"/>
              </w:rPr>
              <w:t>CONOSCENZE</w:t>
            </w:r>
          </w:p>
        </w:tc>
        <w:tc>
          <w:tcPr>
            <w:tcW w:w="2127" w:type="dxa"/>
          </w:tcPr>
          <w:p w:rsidR="00FA1C1C" w:rsidRDefault="005C6132">
            <w:pPr>
              <w:pStyle w:val="TableParagraph"/>
              <w:spacing w:line="213" w:lineRule="exact"/>
              <w:ind w:left="129" w:right="126"/>
              <w:jc w:val="center"/>
              <w:rPr>
                <w:b/>
                <w:sz w:val="16"/>
              </w:rPr>
            </w:pPr>
            <w:r>
              <w:rPr>
                <w:b/>
                <w:sz w:val="16"/>
              </w:rPr>
              <w:t>COMPETENZE IN</w:t>
            </w:r>
          </w:p>
          <w:p w:rsidR="00FA1C1C" w:rsidRDefault="005C6132">
            <w:pPr>
              <w:pStyle w:val="TableParagraph"/>
              <w:spacing w:line="198" w:lineRule="exact"/>
              <w:ind w:left="132" w:right="126"/>
              <w:jc w:val="center"/>
              <w:rPr>
                <w:b/>
                <w:sz w:val="16"/>
              </w:rPr>
            </w:pPr>
            <w:r>
              <w:rPr>
                <w:b/>
                <w:sz w:val="16"/>
              </w:rPr>
              <w:t>USCITA DEL MODULO</w:t>
            </w:r>
          </w:p>
        </w:tc>
      </w:tr>
      <w:tr w:rsidR="00FA1C1C">
        <w:trPr>
          <w:trHeight w:val="1943"/>
        </w:trPr>
        <w:tc>
          <w:tcPr>
            <w:tcW w:w="1378" w:type="dxa"/>
          </w:tcPr>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2"/>
              <w:ind w:left="601" w:right="591"/>
              <w:jc w:val="center"/>
              <w:rPr>
                <w:sz w:val="18"/>
              </w:rPr>
            </w:pPr>
            <w:r>
              <w:rPr>
                <w:sz w:val="18"/>
              </w:rPr>
              <w:t>2.</w:t>
            </w:r>
          </w:p>
          <w:p w:rsidR="00FA1C1C" w:rsidRDefault="005C6132">
            <w:pPr>
              <w:pStyle w:val="TableParagraph"/>
              <w:spacing w:before="2" w:line="243" w:lineRule="exact"/>
              <w:ind w:left="601" w:right="591"/>
              <w:jc w:val="center"/>
              <w:rPr>
                <w:sz w:val="18"/>
              </w:rPr>
            </w:pPr>
            <w:r>
              <w:rPr>
                <w:sz w:val="18"/>
              </w:rPr>
              <w:t>4.</w:t>
            </w:r>
          </w:p>
          <w:p w:rsidR="00FA1C1C" w:rsidRDefault="005C6132">
            <w:pPr>
              <w:pStyle w:val="TableParagraph"/>
              <w:spacing w:line="243" w:lineRule="exact"/>
              <w:ind w:left="601" w:right="591"/>
              <w:jc w:val="center"/>
              <w:rPr>
                <w:sz w:val="18"/>
              </w:rPr>
            </w:pPr>
            <w:r>
              <w:rPr>
                <w:sz w:val="18"/>
              </w:rPr>
              <w:t>6.</w:t>
            </w:r>
          </w:p>
        </w:tc>
        <w:tc>
          <w:tcPr>
            <w:tcW w:w="1707" w:type="dxa"/>
          </w:tcPr>
          <w:p w:rsidR="00FA1C1C" w:rsidRDefault="005C6132" w:rsidP="00A92CFD">
            <w:pPr>
              <w:pStyle w:val="TableParagraph"/>
              <w:spacing w:before="1"/>
              <w:ind w:left="249" w:right="239" w:hanging="2"/>
              <w:jc w:val="center"/>
              <w:rPr>
                <w:b/>
                <w:sz w:val="18"/>
              </w:rPr>
            </w:pPr>
            <w:r>
              <w:rPr>
                <w:b/>
                <w:sz w:val="18"/>
              </w:rPr>
              <w:t>I soggetti</w:t>
            </w:r>
            <w:r w:rsidRPr="00A92CFD">
              <w:rPr>
                <w:b/>
                <w:sz w:val="18"/>
              </w:rPr>
              <w:t xml:space="preserve"> </w:t>
            </w:r>
            <w:r>
              <w:rPr>
                <w:b/>
                <w:sz w:val="18"/>
              </w:rPr>
              <w:t>preposti alla materia ambientale e loro competenze.</w:t>
            </w:r>
          </w:p>
          <w:p w:rsidR="00FA1C1C" w:rsidRDefault="005C6132" w:rsidP="002228A4">
            <w:pPr>
              <w:pStyle w:val="TableParagraph"/>
              <w:spacing w:before="1"/>
              <w:ind w:left="249" w:right="239" w:hanging="2"/>
              <w:jc w:val="center"/>
              <w:rPr>
                <w:b/>
                <w:sz w:val="18"/>
              </w:rPr>
            </w:pPr>
            <w:r>
              <w:rPr>
                <w:b/>
                <w:sz w:val="18"/>
              </w:rPr>
              <w:t xml:space="preserve">Accordi </w:t>
            </w:r>
            <w:r w:rsidRPr="00A92CFD">
              <w:rPr>
                <w:b/>
                <w:sz w:val="18"/>
              </w:rPr>
              <w:t xml:space="preserve">internazionali, </w:t>
            </w:r>
            <w:r>
              <w:rPr>
                <w:b/>
                <w:sz w:val="18"/>
              </w:rPr>
              <w:t>direttive</w:t>
            </w:r>
            <w:r w:rsidRPr="00A92CFD">
              <w:rPr>
                <w:b/>
                <w:sz w:val="18"/>
              </w:rPr>
              <w:t xml:space="preserve"> </w:t>
            </w:r>
            <w:r>
              <w:rPr>
                <w:b/>
                <w:sz w:val="18"/>
              </w:rPr>
              <w:t>UE,</w:t>
            </w:r>
            <w:r w:rsidR="002228A4">
              <w:rPr>
                <w:b/>
                <w:sz w:val="18"/>
              </w:rPr>
              <w:t xml:space="preserve"> </w:t>
            </w:r>
            <w:r>
              <w:rPr>
                <w:b/>
                <w:sz w:val="18"/>
              </w:rPr>
              <w:t>Ministeri e ARPA</w:t>
            </w:r>
          </w:p>
        </w:tc>
        <w:tc>
          <w:tcPr>
            <w:tcW w:w="1426" w:type="dxa"/>
            <w:gridSpan w:val="2"/>
          </w:tcPr>
          <w:p w:rsidR="00FA1C1C" w:rsidRDefault="00FA1C1C">
            <w:pPr>
              <w:pStyle w:val="TableParagraph"/>
              <w:rPr>
                <w:rFonts w:ascii="Times New Roman"/>
                <w:sz w:val="16"/>
              </w:rPr>
            </w:pPr>
          </w:p>
        </w:tc>
        <w:tc>
          <w:tcPr>
            <w:tcW w:w="1978" w:type="dxa"/>
          </w:tcPr>
          <w:p w:rsidR="00FA1C1C" w:rsidRDefault="005C6132">
            <w:pPr>
              <w:pStyle w:val="TableParagraph"/>
              <w:ind w:left="70" w:right="100"/>
              <w:rPr>
                <w:sz w:val="18"/>
              </w:rPr>
            </w:pPr>
            <w:r>
              <w:rPr>
                <w:sz w:val="18"/>
              </w:rPr>
              <w:t>Applicare con consapevolezza le norme sulla protezione ambientale Saper individuare ed utilizzare i soggetti di riferimento che si</w:t>
            </w:r>
          </w:p>
          <w:p w:rsidR="00FA1C1C" w:rsidRDefault="005C6132">
            <w:pPr>
              <w:pStyle w:val="TableParagraph"/>
              <w:spacing w:before="2" w:line="222" w:lineRule="exact"/>
              <w:ind w:left="70"/>
              <w:rPr>
                <w:sz w:val="18"/>
              </w:rPr>
            </w:pPr>
            <w:r>
              <w:rPr>
                <w:sz w:val="18"/>
              </w:rPr>
              <w:t>occupano di ambiente</w:t>
            </w:r>
          </w:p>
        </w:tc>
        <w:tc>
          <w:tcPr>
            <w:tcW w:w="1702" w:type="dxa"/>
          </w:tcPr>
          <w:p w:rsidR="00FA1C1C" w:rsidRDefault="00FA1C1C">
            <w:pPr>
              <w:pStyle w:val="TableParagraph"/>
              <w:rPr>
                <w:sz w:val="18"/>
              </w:rPr>
            </w:pPr>
          </w:p>
          <w:p w:rsidR="00FA1C1C" w:rsidRDefault="00FA1C1C">
            <w:pPr>
              <w:pStyle w:val="TableParagraph"/>
              <w:spacing w:before="1"/>
              <w:rPr>
                <w:sz w:val="18"/>
              </w:rPr>
            </w:pPr>
          </w:p>
          <w:p w:rsidR="00FA1C1C" w:rsidRDefault="005C6132">
            <w:pPr>
              <w:pStyle w:val="TableParagraph"/>
              <w:spacing w:before="1"/>
              <w:ind w:left="62" w:right="212"/>
              <w:rPr>
                <w:sz w:val="18"/>
              </w:rPr>
            </w:pPr>
            <w:r>
              <w:rPr>
                <w:sz w:val="18"/>
              </w:rPr>
              <w:t>Norme di riferimento per la tutela ambientale</w:t>
            </w:r>
          </w:p>
        </w:tc>
        <w:tc>
          <w:tcPr>
            <w:tcW w:w="2127" w:type="dxa"/>
          </w:tcPr>
          <w:p w:rsidR="00FA1C1C" w:rsidRDefault="00FA1C1C">
            <w:pPr>
              <w:pStyle w:val="TableParagraph"/>
              <w:rPr>
                <w:rFonts w:ascii="Times New Roman"/>
                <w:sz w:val="16"/>
              </w:rPr>
            </w:pPr>
          </w:p>
        </w:tc>
      </w:tr>
      <w:tr w:rsidR="00FA1C1C">
        <w:trPr>
          <w:trHeight w:val="1698"/>
        </w:trPr>
        <w:tc>
          <w:tcPr>
            <w:tcW w:w="1378" w:type="dxa"/>
          </w:tcPr>
          <w:p w:rsidR="00FA1C1C" w:rsidRDefault="00FA1C1C">
            <w:pPr>
              <w:pStyle w:val="TableParagraph"/>
              <w:rPr>
                <w:sz w:val="18"/>
              </w:rPr>
            </w:pPr>
          </w:p>
          <w:p w:rsidR="00FA1C1C" w:rsidRDefault="00FA1C1C">
            <w:pPr>
              <w:pStyle w:val="TableParagraph"/>
              <w:spacing w:before="13"/>
              <w:rPr>
                <w:sz w:val="17"/>
              </w:rPr>
            </w:pPr>
          </w:p>
          <w:p w:rsidR="00FA1C1C" w:rsidRDefault="005C6132">
            <w:pPr>
              <w:pStyle w:val="TableParagraph"/>
              <w:ind w:left="601" w:right="591"/>
              <w:jc w:val="center"/>
              <w:rPr>
                <w:sz w:val="18"/>
              </w:rPr>
            </w:pPr>
            <w:r>
              <w:rPr>
                <w:sz w:val="18"/>
              </w:rPr>
              <w:t>2.</w:t>
            </w:r>
          </w:p>
          <w:p w:rsidR="00FA1C1C" w:rsidRDefault="005C6132">
            <w:pPr>
              <w:pStyle w:val="TableParagraph"/>
              <w:spacing w:before="2" w:line="243" w:lineRule="exact"/>
              <w:ind w:left="601" w:right="591"/>
              <w:jc w:val="center"/>
              <w:rPr>
                <w:sz w:val="18"/>
              </w:rPr>
            </w:pPr>
            <w:r>
              <w:rPr>
                <w:sz w:val="18"/>
              </w:rPr>
              <w:t>4.</w:t>
            </w:r>
          </w:p>
          <w:p w:rsidR="00FA1C1C" w:rsidRDefault="005C6132">
            <w:pPr>
              <w:pStyle w:val="TableParagraph"/>
              <w:spacing w:line="243" w:lineRule="exact"/>
              <w:ind w:left="601" w:right="591"/>
              <w:jc w:val="center"/>
              <w:rPr>
                <w:sz w:val="18"/>
              </w:rPr>
            </w:pPr>
            <w:r>
              <w:rPr>
                <w:sz w:val="18"/>
              </w:rPr>
              <w:t>6.</w:t>
            </w:r>
          </w:p>
        </w:tc>
        <w:tc>
          <w:tcPr>
            <w:tcW w:w="1707" w:type="dxa"/>
          </w:tcPr>
          <w:p w:rsidR="00FA1C1C" w:rsidRDefault="005C6132">
            <w:pPr>
              <w:pStyle w:val="TableParagraph"/>
              <w:ind w:left="97" w:right="87"/>
              <w:jc w:val="center"/>
              <w:rPr>
                <w:b/>
                <w:sz w:val="18"/>
              </w:rPr>
            </w:pPr>
            <w:r>
              <w:rPr>
                <w:b/>
                <w:sz w:val="18"/>
              </w:rPr>
              <w:t xml:space="preserve">Criteri di </w:t>
            </w:r>
            <w:r>
              <w:rPr>
                <w:b/>
                <w:spacing w:val="-3"/>
                <w:sz w:val="18"/>
              </w:rPr>
              <w:t xml:space="preserve">analisi </w:t>
            </w:r>
            <w:r>
              <w:rPr>
                <w:b/>
                <w:sz w:val="18"/>
              </w:rPr>
              <w:t>della qualità ambientale.</w:t>
            </w:r>
          </w:p>
          <w:p w:rsidR="00FA1C1C" w:rsidRDefault="005C6132">
            <w:pPr>
              <w:pStyle w:val="TableParagraph"/>
              <w:spacing w:before="1"/>
              <w:ind w:left="97" w:right="88"/>
              <w:jc w:val="center"/>
              <w:rPr>
                <w:b/>
                <w:sz w:val="18"/>
              </w:rPr>
            </w:pPr>
            <w:r>
              <w:rPr>
                <w:b/>
                <w:sz w:val="18"/>
              </w:rPr>
              <w:t xml:space="preserve">Norme UNI - </w:t>
            </w:r>
            <w:r>
              <w:rPr>
                <w:b/>
                <w:spacing w:val="-5"/>
                <w:sz w:val="18"/>
              </w:rPr>
              <w:t xml:space="preserve">ISO </w:t>
            </w:r>
            <w:r>
              <w:rPr>
                <w:b/>
                <w:sz w:val="18"/>
              </w:rPr>
              <w:t>Classificazione delle risorse</w:t>
            </w:r>
          </w:p>
          <w:p w:rsidR="00FA1C1C" w:rsidRDefault="005C6132">
            <w:pPr>
              <w:pStyle w:val="TableParagraph"/>
              <w:spacing w:line="220" w:lineRule="exact"/>
              <w:ind w:left="97" w:right="87"/>
              <w:jc w:val="center"/>
              <w:rPr>
                <w:b/>
                <w:sz w:val="18"/>
              </w:rPr>
            </w:pPr>
            <w:r>
              <w:rPr>
                <w:b/>
                <w:sz w:val="18"/>
              </w:rPr>
              <w:t>naturali</w:t>
            </w:r>
          </w:p>
        </w:tc>
        <w:tc>
          <w:tcPr>
            <w:tcW w:w="1426" w:type="dxa"/>
            <w:gridSpan w:val="2"/>
          </w:tcPr>
          <w:p w:rsidR="00FA1C1C" w:rsidRDefault="00FA1C1C">
            <w:pPr>
              <w:pStyle w:val="TableParagraph"/>
              <w:rPr>
                <w:rFonts w:ascii="Times New Roman"/>
                <w:sz w:val="16"/>
              </w:rPr>
            </w:pPr>
          </w:p>
        </w:tc>
        <w:tc>
          <w:tcPr>
            <w:tcW w:w="1978" w:type="dxa"/>
          </w:tcPr>
          <w:p w:rsidR="00FA1C1C" w:rsidRDefault="005C6132">
            <w:pPr>
              <w:pStyle w:val="TableParagraph"/>
              <w:spacing w:before="123"/>
              <w:ind w:left="113" w:right="115"/>
              <w:rPr>
                <w:sz w:val="18"/>
              </w:rPr>
            </w:pPr>
            <w:r>
              <w:rPr>
                <w:sz w:val="18"/>
              </w:rPr>
              <w:t>Saper ricercare, capire e mettere in pratica le norme</w:t>
            </w:r>
            <w:r>
              <w:rPr>
                <w:spacing w:val="-11"/>
                <w:sz w:val="18"/>
              </w:rPr>
              <w:t xml:space="preserve"> </w:t>
            </w:r>
            <w:r>
              <w:rPr>
                <w:sz w:val="18"/>
              </w:rPr>
              <w:t>UNI, ISO, per le analisi ambientali di laboratorio</w:t>
            </w:r>
          </w:p>
        </w:tc>
        <w:tc>
          <w:tcPr>
            <w:tcW w:w="1702" w:type="dxa"/>
          </w:tcPr>
          <w:p w:rsidR="00FA1C1C" w:rsidRDefault="00FA1C1C">
            <w:pPr>
              <w:pStyle w:val="TableParagraph"/>
              <w:rPr>
                <w:sz w:val="18"/>
              </w:rPr>
            </w:pPr>
          </w:p>
          <w:p w:rsidR="00FA1C1C" w:rsidRDefault="005C6132">
            <w:pPr>
              <w:pStyle w:val="TableParagraph"/>
              <w:ind w:left="105" w:right="204"/>
              <w:rPr>
                <w:sz w:val="18"/>
              </w:rPr>
            </w:pPr>
            <w:r>
              <w:rPr>
                <w:sz w:val="18"/>
              </w:rPr>
              <w:t>Conoscere gli organismi che si occupano di normazione per i laboratori</w:t>
            </w:r>
          </w:p>
        </w:tc>
        <w:tc>
          <w:tcPr>
            <w:tcW w:w="2127" w:type="dxa"/>
          </w:tcPr>
          <w:p w:rsidR="00FA1C1C" w:rsidRDefault="00FA1C1C">
            <w:pPr>
              <w:pStyle w:val="TableParagraph"/>
              <w:rPr>
                <w:rFonts w:ascii="Times New Roman"/>
                <w:sz w:val="16"/>
              </w:rPr>
            </w:pPr>
          </w:p>
        </w:tc>
      </w:tr>
      <w:tr w:rsidR="00FA1C1C">
        <w:trPr>
          <w:trHeight w:val="1701"/>
        </w:trPr>
        <w:tc>
          <w:tcPr>
            <w:tcW w:w="1378" w:type="dxa"/>
          </w:tcPr>
          <w:p w:rsidR="00FA1C1C" w:rsidRDefault="00FA1C1C">
            <w:pPr>
              <w:pStyle w:val="TableParagraph"/>
              <w:rPr>
                <w:sz w:val="18"/>
              </w:rPr>
            </w:pPr>
          </w:p>
          <w:p w:rsidR="00FA1C1C" w:rsidRDefault="00FA1C1C">
            <w:pPr>
              <w:pStyle w:val="TableParagraph"/>
              <w:spacing w:before="1"/>
              <w:rPr>
                <w:sz w:val="18"/>
              </w:rPr>
            </w:pPr>
          </w:p>
          <w:p w:rsidR="00FA1C1C" w:rsidRDefault="005C6132">
            <w:pPr>
              <w:pStyle w:val="TableParagraph"/>
              <w:spacing w:before="1" w:line="243" w:lineRule="exact"/>
              <w:ind w:left="601" w:right="591"/>
              <w:jc w:val="center"/>
              <w:rPr>
                <w:sz w:val="18"/>
              </w:rPr>
            </w:pPr>
            <w:r>
              <w:rPr>
                <w:sz w:val="18"/>
              </w:rPr>
              <w:t>2.</w:t>
            </w:r>
          </w:p>
          <w:p w:rsidR="00FA1C1C" w:rsidRDefault="005C6132">
            <w:pPr>
              <w:pStyle w:val="TableParagraph"/>
              <w:spacing w:line="242" w:lineRule="exact"/>
              <w:ind w:left="601" w:right="591"/>
              <w:jc w:val="center"/>
              <w:rPr>
                <w:sz w:val="18"/>
              </w:rPr>
            </w:pPr>
            <w:r>
              <w:rPr>
                <w:sz w:val="18"/>
              </w:rPr>
              <w:t>3.</w:t>
            </w:r>
          </w:p>
          <w:p w:rsidR="00FA1C1C" w:rsidRDefault="005C6132">
            <w:pPr>
              <w:pStyle w:val="TableParagraph"/>
              <w:spacing w:line="243" w:lineRule="exact"/>
              <w:ind w:left="601" w:right="591"/>
              <w:jc w:val="center"/>
              <w:rPr>
                <w:sz w:val="18"/>
              </w:rPr>
            </w:pPr>
            <w:r>
              <w:rPr>
                <w:sz w:val="18"/>
              </w:rPr>
              <w:t>4.</w:t>
            </w:r>
          </w:p>
        </w:tc>
        <w:tc>
          <w:tcPr>
            <w:tcW w:w="1707" w:type="dxa"/>
          </w:tcPr>
          <w:p w:rsidR="00FA1C1C" w:rsidRDefault="005C6132" w:rsidP="002228A4">
            <w:pPr>
              <w:pStyle w:val="TableParagraph"/>
              <w:spacing w:before="3"/>
              <w:ind w:left="112" w:right="-15" w:hanging="3"/>
              <w:jc w:val="center"/>
              <w:rPr>
                <w:b/>
                <w:sz w:val="18"/>
              </w:rPr>
            </w:pPr>
            <w:r>
              <w:rPr>
                <w:b/>
                <w:sz w:val="18"/>
              </w:rPr>
              <w:t>Analisi microbiologica delle acque e metodi ISO relativi La depurazione delle acque a</w:t>
            </w:r>
            <w:r w:rsidR="002228A4">
              <w:rPr>
                <w:b/>
                <w:sz w:val="18"/>
              </w:rPr>
              <w:t xml:space="preserve"> </w:t>
            </w:r>
            <w:r>
              <w:rPr>
                <w:b/>
                <w:sz w:val="18"/>
              </w:rPr>
              <w:t>fanghi attivi</w:t>
            </w:r>
          </w:p>
        </w:tc>
        <w:tc>
          <w:tcPr>
            <w:tcW w:w="1426" w:type="dxa"/>
            <w:gridSpan w:val="2"/>
          </w:tcPr>
          <w:p w:rsidR="00FA1C1C" w:rsidRDefault="00FA1C1C">
            <w:pPr>
              <w:pStyle w:val="TableParagraph"/>
              <w:rPr>
                <w:rFonts w:ascii="Times New Roman"/>
                <w:sz w:val="16"/>
              </w:rPr>
            </w:pPr>
          </w:p>
        </w:tc>
        <w:tc>
          <w:tcPr>
            <w:tcW w:w="1978" w:type="dxa"/>
          </w:tcPr>
          <w:p w:rsidR="00FA1C1C" w:rsidRDefault="00FA1C1C">
            <w:pPr>
              <w:pStyle w:val="TableParagraph"/>
              <w:rPr>
                <w:sz w:val="18"/>
              </w:rPr>
            </w:pPr>
          </w:p>
          <w:p w:rsidR="00FA1C1C" w:rsidRDefault="00FA1C1C">
            <w:pPr>
              <w:pStyle w:val="TableParagraph"/>
              <w:spacing w:before="1"/>
              <w:rPr>
                <w:sz w:val="18"/>
              </w:rPr>
            </w:pPr>
          </w:p>
          <w:p w:rsidR="00FA1C1C" w:rsidRDefault="005C6132">
            <w:pPr>
              <w:pStyle w:val="TableParagraph"/>
              <w:spacing w:before="1"/>
              <w:ind w:left="113" w:right="390"/>
              <w:rPr>
                <w:sz w:val="18"/>
              </w:rPr>
            </w:pPr>
            <w:r>
              <w:rPr>
                <w:sz w:val="18"/>
              </w:rPr>
              <w:t>Saper effettuare le principali analisi sulle acque</w:t>
            </w:r>
          </w:p>
        </w:tc>
        <w:tc>
          <w:tcPr>
            <w:tcW w:w="1702" w:type="dxa"/>
          </w:tcPr>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2"/>
              <w:ind w:left="62" w:right="129"/>
              <w:rPr>
                <w:sz w:val="18"/>
              </w:rPr>
            </w:pPr>
            <w:r>
              <w:rPr>
                <w:sz w:val="18"/>
              </w:rPr>
              <w:t>Conteggio totale Prove biochimiche</w:t>
            </w:r>
          </w:p>
        </w:tc>
        <w:tc>
          <w:tcPr>
            <w:tcW w:w="2127" w:type="dxa"/>
          </w:tcPr>
          <w:p w:rsidR="00FA1C1C" w:rsidRDefault="00FA1C1C">
            <w:pPr>
              <w:pStyle w:val="TableParagraph"/>
              <w:rPr>
                <w:rFonts w:ascii="Times New Roman"/>
                <w:sz w:val="16"/>
              </w:rPr>
            </w:pPr>
          </w:p>
        </w:tc>
      </w:tr>
      <w:tr w:rsidR="00FA1C1C">
        <w:trPr>
          <w:trHeight w:val="1214"/>
        </w:trPr>
        <w:tc>
          <w:tcPr>
            <w:tcW w:w="1378" w:type="dxa"/>
          </w:tcPr>
          <w:p w:rsidR="00FA1C1C" w:rsidRDefault="00FA1C1C">
            <w:pPr>
              <w:pStyle w:val="TableParagraph"/>
              <w:rPr>
                <w:sz w:val="18"/>
              </w:rPr>
            </w:pPr>
          </w:p>
          <w:p w:rsidR="00FA1C1C" w:rsidRDefault="005C6132">
            <w:pPr>
              <w:pStyle w:val="TableParagraph"/>
              <w:spacing w:line="243" w:lineRule="exact"/>
              <w:ind w:left="601" w:right="591"/>
              <w:jc w:val="center"/>
              <w:rPr>
                <w:sz w:val="18"/>
              </w:rPr>
            </w:pPr>
            <w:r>
              <w:rPr>
                <w:sz w:val="18"/>
              </w:rPr>
              <w:t>2.</w:t>
            </w:r>
          </w:p>
          <w:p w:rsidR="00FA1C1C" w:rsidRDefault="005C6132">
            <w:pPr>
              <w:pStyle w:val="TableParagraph"/>
              <w:spacing w:line="243" w:lineRule="exact"/>
              <w:ind w:left="601" w:right="591"/>
              <w:jc w:val="center"/>
              <w:rPr>
                <w:sz w:val="18"/>
              </w:rPr>
            </w:pPr>
            <w:r>
              <w:rPr>
                <w:sz w:val="18"/>
              </w:rPr>
              <w:t>3.</w:t>
            </w:r>
          </w:p>
          <w:p w:rsidR="00FA1C1C" w:rsidRDefault="005C6132">
            <w:pPr>
              <w:pStyle w:val="TableParagraph"/>
              <w:spacing w:before="2"/>
              <w:ind w:left="601" w:right="591"/>
              <w:jc w:val="center"/>
              <w:rPr>
                <w:sz w:val="18"/>
              </w:rPr>
            </w:pPr>
            <w:r>
              <w:rPr>
                <w:sz w:val="18"/>
              </w:rPr>
              <w:t>4.</w:t>
            </w:r>
          </w:p>
        </w:tc>
        <w:tc>
          <w:tcPr>
            <w:tcW w:w="1707" w:type="dxa"/>
          </w:tcPr>
          <w:p w:rsidR="00FA1C1C" w:rsidRDefault="005C6132">
            <w:pPr>
              <w:pStyle w:val="TableParagraph"/>
              <w:ind w:left="128" w:right="8"/>
              <w:jc w:val="center"/>
              <w:rPr>
                <w:b/>
                <w:sz w:val="18"/>
              </w:rPr>
            </w:pPr>
            <w:r>
              <w:rPr>
                <w:b/>
                <w:sz w:val="18"/>
              </w:rPr>
              <w:t>La</w:t>
            </w:r>
            <w:r>
              <w:rPr>
                <w:b/>
                <w:spacing w:val="-13"/>
                <w:sz w:val="18"/>
              </w:rPr>
              <w:t xml:space="preserve"> </w:t>
            </w:r>
            <w:r>
              <w:rPr>
                <w:b/>
                <w:sz w:val="18"/>
              </w:rPr>
              <w:t>fitodepurazione Fasi di un impianto di depurazione</w:t>
            </w:r>
            <w:r>
              <w:rPr>
                <w:b/>
                <w:spacing w:val="-2"/>
                <w:sz w:val="18"/>
              </w:rPr>
              <w:t xml:space="preserve"> </w:t>
            </w:r>
            <w:r>
              <w:rPr>
                <w:b/>
                <w:sz w:val="18"/>
              </w:rPr>
              <w:t>e</w:t>
            </w:r>
          </w:p>
          <w:p w:rsidR="00FA1C1C" w:rsidRDefault="005C6132">
            <w:pPr>
              <w:pStyle w:val="TableParagraph"/>
              <w:spacing w:before="1" w:line="222" w:lineRule="exact"/>
              <w:ind w:left="97" w:right="90"/>
              <w:jc w:val="center"/>
              <w:rPr>
                <w:b/>
                <w:sz w:val="18"/>
              </w:rPr>
            </w:pPr>
            <w:r>
              <w:rPr>
                <w:b/>
                <w:sz w:val="18"/>
              </w:rPr>
              <w:t>schema</w:t>
            </w:r>
            <w:r>
              <w:rPr>
                <w:b/>
                <w:spacing w:val="-5"/>
                <w:sz w:val="18"/>
              </w:rPr>
              <w:t xml:space="preserve"> </w:t>
            </w:r>
            <w:r>
              <w:rPr>
                <w:b/>
                <w:sz w:val="18"/>
              </w:rPr>
              <w:t>grafico</w:t>
            </w:r>
          </w:p>
        </w:tc>
        <w:tc>
          <w:tcPr>
            <w:tcW w:w="1426" w:type="dxa"/>
            <w:gridSpan w:val="2"/>
          </w:tcPr>
          <w:p w:rsidR="00FA1C1C" w:rsidRDefault="00FA1C1C">
            <w:pPr>
              <w:pStyle w:val="TableParagraph"/>
              <w:rPr>
                <w:rFonts w:ascii="Times New Roman"/>
                <w:sz w:val="16"/>
              </w:rPr>
            </w:pPr>
          </w:p>
        </w:tc>
        <w:tc>
          <w:tcPr>
            <w:tcW w:w="1978" w:type="dxa"/>
          </w:tcPr>
          <w:p w:rsidR="00FA1C1C" w:rsidRDefault="005C6132">
            <w:pPr>
              <w:pStyle w:val="TableParagraph"/>
              <w:spacing w:before="106" w:line="256" w:lineRule="auto"/>
              <w:ind w:left="113" w:right="232"/>
              <w:rPr>
                <w:sz w:val="18"/>
              </w:rPr>
            </w:pPr>
            <w:r>
              <w:rPr>
                <w:sz w:val="18"/>
              </w:rPr>
              <w:t>Capire il concetto di fitodepurazione, la sua applicabilità pratica</w:t>
            </w:r>
          </w:p>
        </w:tc>
        <w:tc>
          <w:tcPr>
            <w:tcW w:w="1702" w:type="dxa"/>
          </w:tcPr>
          <w:p w:rsidR="00FA1C1C" w:rsidRDefault="005C6132">
            <w:pPr>
              <w:pStyle w:val="TableParagraph"/>
              <w:spacing w:before="123"/>
              <w:ind w:left="142" w:right="255"/>
              <w:rPr>
                <w:sz w:val="18"/>
              </w:rPr>
            </w:pPr>
            <w:r>
              <w:rPr>
                <w:sz w:val="18"/>
              </w:rPr>
              <w:t>Fasi di trattamento necessarie nella fitodepurazione</w:t>
            </w:r>
          </w:p>
        </w:tc>
        <w:tc>
          <w:tcPr>
            <w:tcW w:w="2127" w:type="dxa"/>
          </w:tcPr>
          <w:p w:rsidR="00FA1C1C" w:rsidRDefault="00FA1C1C">
            <w:pPr>
              <w:pStyle w:val="TableParagraph"/>
              <w:rPr>
                <w:rFonts w:ascii="Times New Roman"/>
                <w:sz w:val="16"/>
              </w:rPr>
            </w:pPr>
          </w:p>
        </w:tc>
      </w:tr>
      <w:tr w:rsidR="00FA1C1C">
        <w:trPr>
          <w:trHeight w:val="1456"/>
        </w:trPr>
        <w:tc>
          <w:tcPr>
            <w:tcW w:w="1378" w:type="dxa"/>
          </w:tcPr>
          <w:p w:rsidR="00FA1C1C" w:rsidRDefault="00FA1C1C">
            <w:pPr>
              <w:pStyle w:val="TableParagraph"/>
              <w:rPr>
                <w:sz w:val="18"/>
              </w:rPr>
            </w:pPr>
          </w:p>
          <w:p w:rsidR="00FA1C1C" w:rsidRDefault="00FA1C1C">
            <w:pPr>
              <w:pStyle w:val="TableParagraph"/>
              <w:spacing w:before="13"/>
              <w:rPr>
                <w:sz w:val="17"/>
              </w:rPr>
            </w:pPr>
          </w:p>
          <w:p w:rsidR="00FA1C1C" w:rsidRDefault="005C6132">
            <w:pPr>
              <w:pStyle w:val="TableParagraph"/>
              <w:ind w:left="601" w:right="591"/>
              <w:jc w:val="center"/>
              <w:rPr>
                <w:sz w:val="18"/>
              </w:rPr>
            </w:pPr>
            <w:r>
              <w:rPr>
                <w:sz w:val="18"/>
              </w:rPr>
              <w:t>3.</w:t>
            </w:r>
          </w:p>
          <w:p w:rsidR="00FA1C1C" w:rsidRDefault="005C6132">
            <w:pPr>
              <w:pStyle w:val="TableParagraph"/>
              <w:spacing w:before="2"/>
              <w:ind w:left="601" w:right="591"/>
              <w:jc w:val="center"/>
              <w:rPr>
                <w:sz w:val="18"/>
              </w:rPr>
            </w:pPr>
            <w:r>
              <w:rPr>
                <w:sz w:val="18"/>
              </w:rPr>
              <w:t>7.</w:t>
            </w:r>
          </w:p>
        </w:tc>
        <w:tc>
          <w:tcPr>
            <w:tcW w:w="1707" w:type="dxa"/>
          </w:tcPr>
          <w:p w:rsidR="00FA1C1C" w:rsidRDefault="005C6132">
            <w:pPr>
              <w:pStyle w:val="TableParagraph"/>
              <w:ind w:left="143" w:right="25" w:hanging="3"/>
              <w:jc w:val="center"/>
              <w:rPr>
                <w:b/>
                <w:sz w:val="18"/>
              </w:rPr>
            </w:pPr>
            <w:r>
              <w:rPr>
                <w:b/>
                <w:sz w:val="18"/>
              </w:rPr>
              <w:t>I processi di bioaccumulo</w:t>
            </w:r>
            <w:r>
              <w:rPr>
                <w:b/>
                <w:spacing w:val="-6"/>
                <w:sz w:val="18"/>
              </w:rPr>
              <w:t xml:space="preserve"> </w:t>
            </w:r>
            <w:r>
              <w:rPr>
                <w:b/>
                <w:sz w:val="18"/>
              </w:rPr>
              <w:t>degli xenobiotici</w:t>
            </w:r>
          </w:p>
          <w:p w:rsidR="00FA1C1C" w:rsidRDefault="005C6132">
            <w:pPr>
              <w:pStyle w:val="TableParagraph"/>
              <w:spacing w:before="1"/>
              <w:ind w:left="402" w:right="285" w:firstLine="2"/>
              <w:jc w:val="center"/>
              <w:rPr>
                <w:b/>
                <w:sz w:val="18"/>
              </w:rPr>
            </w:pPr>
            <w:r>
              <w:rPr>
                <w:b/>
                <w:sz w:val="18"/>
              </w:rPr>
              <w:t>Indice IBE significato</w:t>
            </w:r>
            <w:r>
              <w:rPr>
                <w:b/>
                <w:spacing w:val="-1"/>
                <w:sz w:val="18"/>
              </w:rPr>
              <w:t xml:space="preserve"> </w:t>
            </w:r>
            <w:r>
              <w:rPr>
                <w:b/>
                <w:spacing w:val="-14"/>
                <w:sz w:val="18"/>
              </w:rPr>
              <w:t>e</w:t>
            </w:r>
          </w:p>
          <w:p w:rsidR="00FA1C1C" w:rsidRDefault="005C6132">
            <w:pPr>
              <w:pStyle w:val="TableParagraph"/>
              <w:spacing w:line="221" w:lineRule="exact"/>
              <w:ind w:left="133" w:right="16"/>
              <w:jc w:val="center"/>
              <w:rPr>
                <w:b/>
                <w:sz w:val="18"/>
              </w:rPr>
            </w:pPr>
            <w:r>
              <w:rPr>
                <w:b/>
                <w:sz w:val="18"/>
              </w:rPr>
              <w:t>metodo</w:t>
            </w:r>
          </w:p>
        </w:tc>
        <w:tc>
          <w:tcPr>
            <w:tcW w:w="1426" w:type="dxa"/>
            <w:gridSpan w:val="2"/>
          </w:tcPr>
          <w:p w:rsidR="00FA1C1C" w:rsidRDefault="00FA1C1C">
            <w:pPr>
              <w:pStyle w:val="TableParagraph"/>
              <w:rPr>
                <w:rFonts w:ascii="Times New Roman"/>
                <w:sz w:val="16"/>
              </w:rPr>
            </w:pPr>
          </w:p>
        </w:tc>
        <w:tc>
          <w:tcPr>
            <w:tcW w:w="1978" w:type="dxa"/>
          </w:tcPr>
          <w:p w:rsidR="00FA1C1C" w:rsidRDefault="005C6132">
            <w:pPr>
              <w:pStyle w:val="TableParagraph"/>
              <w:spacing w:before="123"/>
              <w:ind w:left="99" w:right="107"/>
              <w:rPr>
                <w:sz w:val="18"/>
              </w:rPr>
            </w:pPr>
            <w:r>
              <w:rPr>
                <w:sz w:val="18"/>
              </w:rPr>
              <w:t>Riconoscere i materiali e i prodotti xenobiotici e capirne i meccanismi di bioaccumulo</w:t>
            </w:r>
          </w:p>
        </w:tc>
        <w:tc>
          <w:tcPr>
            <w:tcW w:w="1702" w:type="dxa"/>
          </w:tcPr>
          <w:p w:rsidR="00FA1C1C" w:rsidRDefault="00FA1C1C">
            <w:pPr>
              <w:pStyle w:val="TableParagraph"/>
              <w:rPr>
                <w:sz w:val="18"/>
              </w:rPr>
            </w:pPr>
          </w:p>
          <w:p w:rsidR="00FA1C1C" w:rsidRDefault="005C6132">
            <w:pPr>
              <w:pStyle w:val="TableParagraph"/>
              <w:spacing w:before="122"/>
              <w:ind w:left="141" w:right="84"/>
              <w:rPr>
                <w:sz w:val="18"/>
              </w:rPr>
            </w:pPr>
            <w:r>
              <w:rPr>
                <w:sz w:val="18"/>
              </w:rPr>
              <w:t>Le implicazioni ecologiche dovute al bioaccumulo</w:t>
            </w:r>
          </w:p>
        </w:tc>
        <w:tc>
          <w:tcPr>
            <w:tcW w:w="2127" w:type="dxa"/>
          </w:tcPr>
          <w:p w:rsidR="00FA1C1C" w:rsidRDefault="00FA1C1C">
            <w:pPr>
              <w:pStyle w:val="TableParagraph"/>
              <w:rPr>
                <w:rFonts w:ascii="Times New Roman"/>
                <w:sz w:val="16"/>
              </w:rPr>
            </w:pPr>
          </w:p>
        </w:tc>
      </w:tr>
      <w:tr w:rsidR="00FA1C1C">
        <w:trPr>
          <w:trHeight w:val="1214"/>
        </w:trPr>
        <w:tc>
          <w:tcPr>
            <w:tcW w:w="1378" w:type="dxa"/>
          </w:tcPr>
          <w:p w:rsidR="00FA1C1C" w:rsidRDefault="00FA1C1C">
            <w:pPr>
              <w:pStyle w:val="TableParagraph"/>
              <w:rPr>
                <w:sz w:val="18"/>
              </w:rPr>
            </w:pPr>
          </w:p>
          <w:p w:rsidR="00FA1C1C" w:rsidRDefault="005C6132">
            <w:pPr>
              <w:pStyle w:val="TableParagraph"/>
              <w:spacing w:before="122" w:line="243" w:lineRule="exact"/>
              <w:ind w:left="601" w:right="591"/>
              <w:jc w:val="center"/>
              <w:rPr>
                <w:sz w:val="18"/>
              </w:rPr>
            </w:pPr>
            <w:r>
              <w:rPr>
                <w:sz w:val="18"/>
              </w:rPr>
              <w:t>3.</w:t>
            </w:r>
          </w:p>
          <w:p w:rsidR="00FA1C1C" w:rsidRDefault="005C6132">
            <w:pPr>
              <w:pStyle w:val="TableParagraph"/>
              <w:spacing w:line="243" w:lineRule="exact"/>
              <w:ind w:left="601" w:right="591"/>
              <w:jc w:val="center"/>
              <w:rPr>
                <w:sz w:val="18"/>
              </w:rPr>
            </w:pPr>
            <w:r>
              <w:rPr>
                <w:sz w:val="18"/>
              </w:rPr>
              <w:t>7.</w:t>
            </w:r>
          </w:p>
        </w:tc>
        <w:tc>
          <w:tcPr>
            <w:tcW w:w="1707" w:type="dxa"/>
          </w:tcPr>
          <w:p w:rsidR="00FA1C1C" w:rsidRDefault="005C6132">
            <w:pPr>
              <w:pStyle w:val="TableParagraph"/>
              <w:spacing w:before="123"/>
              <w:ind w:left="287" w:right="278" w:firstLine="57"/>
              <w:jc w:val="both"/>
              <w:rPr>
                <w:b/>
                <w:sz w:val="18"/>
              </w:rPr>
            </w:pPr>
            <w:r>
              <w:rPr>
                <w:b/>
                <w:sz w:val="18"/>
              </w:rPr>
              <w:t>Bioreattori e biotecnologie Biotecnologie ambientali</w:t>
            </w:r>
          </w:p>
        </w:tc>
        <w:tc>
          <w:tcPr>
            <w:tcW w:w="1426" w:type="dxa"/>
            <w:gridSpan w:val="2"/>
          </w:tcPr>
          <w:p w:rsidR="00FA1C1C" w:rsidRDefault="00FA1C1C">
            <w:pPr>
              <w:pStyle w:val="TableParagraph"/>
              <w:rPr>
                <w:rFonts w:ascii="Times New Roman"/>
                <w:sz w:val="16"/>
              </w:rPr>
            </w:pPr>
          </w:p>
        </w:tc>
        <w:tc>
          <w:tcPr>
            <w:tcW w:w="1978" w:type="dxa"/>
          </w:tcPr>
          <w:p w:rsidR="00FA1C1C" w:rsidRDefault="00FA1C1C">
            <w:pPr>
              <w:pStyle w:val="TableParagraph"/>
              <w:spacing w:before="8"/>
              <w:rPr>
                <w:sz w:val="17"/>
              </w:rPr>
            </w:pPr>
          </w:p>
          <w:p w:rsidR="00FA1C1C" w:rsidRDefault="005C6132">
            <w:pPr>
              <w:pStyle w:val="TableParagraph"/>
              <w:spacing w:line="256" w:lineRule="auto"/>
              <w:ind w:left="99" w:right="302"/>
              <w:jc w:val="both"/>
              <w:rPr>
                <w:sz w:val="18"/>
              </w:rPr>
            </w:pPr>
            <w:r>
              <w:rPr>
                <w:sz w:val="18"/>
              </w:rPr>
              <w:t>Riconoscere le parti fondamentali di un Bioreattore</w:t>
            </w:r>
          </w:p>
        </w:tc>
        <w:tc>
          <w:tcPr>
            <w:tcW w:w="1702" w:type="dxa"/>
          </w:tcPr>
          <w:p w:rsidR="00FA1C1C" w:rsidRDefault="005C6132">
            <w:pPr>
              <w:pStyle w:val="TableParagraph"/>
              <w:ind w:left="113" w:right="143"/>
              <w:rPr>
                <w:sz w:val="18"/>
              </w:rPr>
            </w:pPr>
            <w:r>
              <w:rPr>
                <w:sz w:val="18"/>
              </w:rPr>
              <w:t>Capire le interrelazioni funzionali dei componenti di un</w:t>
            </w:r>
          </w:p>
          <w:p w:rsidR="00FA1C1C" w:rsidRDefault="005C6132">
            <w:pPr>
              <w:pStyle w:val="TableParagraph"/>
              <w:spacing w:before="1" w:line="222" w:lineRule="exact"/>
              <w:ind w:left="113"/>
              <w:rPr>
                <w:sz w:val="18"/>
              </w:rPr>
            </w:pPr>
            <w:r>
              <w:rPr>
                <w:sz w:val="18"/>
              </w:rPr>
              <w:t>bioreattore.</w:t>
            </w:r>
          </w:p>
        </w:tc>
        <w:tc>
          <w:tcPr>
            <w:tcW w:w="2127" w:type="dxa"/>
          </w:tcPr>
          <w:p w:rsidR="00FA1C1C" w:rsidRDefault="00FA1C1C">
            <w:pPr>
              <w:pStyle w:val="TableParagraph"/>
              <w:rPr>
                <w:rFonts w:ascii="Times New Roman"/>
                <w:sz w:val="16"/>
              </w:rPr>
            </w:pPr>
          </w:p>
        </w:tc>
      </w:tr>
      <w:tr w:rsidR="00FA1C1C" w:rsidTr="001D08DB">
        <w:trPr>
          <w:trHeight w:val="1943"/>
        </w:trPr>
        <w:tc>
          <w:tcPr>
            <w:tcW w:w="1378"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
              <w:rPr>
                <w:sz w:val="18"/>
              </w:rPr>
            </w:pPr>
          </w:p>
          <w:p w:rsidR="00FA1C1C" w:rsidRDefault="005C6132">
            <w:pPr>
              <w:pStyle w:val="TableParagraph"/>
              <w:spacing w:line="243" w:lineRule="exact"/>
              <w:ind w:left="601" w:right="591"/>
              <w:jc w:val="center"/>
              <w:rPr>
                <w:sz w:val="18"/>
              </w:rPr>
            </w:pPr>
            <w:r>
              <w:rPr>
                <w:sz w:val="18"/>
              </w:rPr>
              <w:t>3.</w:t>
            </w:r>
          </w:p>
          <w:p w:rsidR="00FA1C1C" w:rsidRDefault="005C6132">
            <w:pPr>
              <w:pStyle w:val="TableParagraph"/>
              <w:spacing w:line="243" w:lineRule="exact"/>
              <w:ind w:left="601" w:right="591"/>
              <w:jc w:val="center"/>
              <w:rPr>
                <w:sz w:val="18"/>
              </w:rPr>
            </w:pPr>
            <w:r>
              <w:rPr>
                <w:sz w:val="18"/>
              </w:rPr>
              <w:t>7.</w:t>
            </w:r>
          </w:p>
        </w:tc>
        <w:tc>
          <w:tcPr>
            <w:tcW w:w="1707" w:type="dxa"/>
          </w:tcPr>
          <w:p w:rsidR="00FA1C1C" w:rsidRDefault="00FA1C1C">
            <w:pPr>
              <w:pStyle w:val="TableParagraph"/>
              <w:rPr>
                <w:sz w:val="18"/>
              </w:rPr>
            </w:pPr>
          </w:p>
          <w:p w:rsidR="00FA1C1C" w:rsidRDefault="005C6132">
            <w:pPr>
              <w:pStyle w:val="TableParagraph"/>
              <w:spacing w:before="122"/>
              <w:ind w:left="133" w:right="125"/>
              <w:jc w:val="center"/>
              <w:rPr>
                <w:b/>
                <w:sz w:val="18"/>
              </w:rPr>
            </w:pPr>
            <w:r>
              <w:rPr>
                <w:b/>
                <w:sz w:val="18"/>
              </w:rPr>
              <w:t>Analisi biocenosi del Suolo Classificazione dei suoli in base alla tessitura</w:t>
            </w:r>
          </w:p>
        </w:tc>
        <w:tc>
          <w:tcPr>
            <w:tcW w:w="1426" w:type="dxa"/>
            <w:gridSpan w:val="2"/>
            <w:tcBorders>
              <w:bottom w:val="single" w:sz="4" w:space="0" w:color="000000"/>
            </w:tcBorders>
          </w:tcPr>
          <w:p w:rsidR="00FA1C1C" w:rsidRDefault="00FA1C1C">
            <w:pPr>
              <w:pStyle w:val="TableParagraph"/>
              <w:rPr>
                <w:rFonts w:ascii="Times New Roman"/>
                <w:sz w:val="16"/>
              </w:rPr>
            </w:pPr>
          </w:p>
        </w:tc>
        <w:tc>
          <w:tcPr>
            <w:tcW w:w="1978" w:type="dxa"/>
            <w:tcBorders>
              <w:bottom w:val="single" w:sz="4" w:space="0" w:color="000000"/>
            </w:tcBorders>
          </w:tcPr>
          <w:p w:rsidR="00FA1C1C" w:rsidRDefault="005C6132">
            <w:pPr>
              <w:pStyle w:val="TableParagraph"/>
              <w:ind w:left="99" w:right="204"/>
              <w:rPr>
                <w:sz w:val="18"/>
              </w:rPr>
            </w:pPr>
            <w:r>
              <w:rPr>
                <w:sz w:val="18"/>
              </w:rPr>
              <w:t>Caratterizzare i microrganismi presenti nel terreno mediante microscopio, terreni di coltura e colorazioni dei kit di</w:t>
            </w:r>
          </w:p>
          <w:p w:rsidR="00FA1C1C" w:rsidRDefault="005C6132">
            <w:pPr>
              <w:pStyle w:val="TableParagraph"/>
              <w:spacing w:before="2" w:line="222" w:lineRule="exact"/>
              <w:ind w:left="99"/>
              <w:rPr>
                <w:sz w:val="18"/>
              </w:rPr>
            </w:pPr>
            <w:r>
              <w:rPr>
                <w:sz w:val="18"/>
              </w:rPr>
              <w:t>identificazione</w:t>
            </w:r>
          </w:p>
        </w:tc>
        <w:tc>
          <w:tcPr>
            <w:tcW w:w="1702" w:type="dxa"/>
          </w:tcPr>
          <w:p w:rsidR="00FA1C1C" w:rsidRDefault="00FA1C1C">
            <w:pPr>
              <w:pStyle w:val="TableParagraph"/>
              <w:rPr>
                <w:sz w:val="18"/>
              </w:rPr>
            </w:pPr>
          </w:p>
          <w:p w:rsidR="00FA1C1C" w:rsidRDefault="00FA1C1C">
            <w:pPr>
              <w:pStyle w:val="TableParagraph"/>
              <w:spacing w:before="1"/>
              <w:rPr>
                <w:sz w:val="18"/>
              </w:rPr>
            </w:pPr>
          </w:p>
          <w:p w:rsidR="00FA1C1C" w:rsidRDefault="005C6132">
            <w:pPr>
              <w:pStyle w:val="TableParagraph"/>
              <w:spacing w:before="1"/>
              <w:ind w:left="113" w:right="883"/>
              <w:rPr>
                <w:sz w:val="18"/>
              </w:rPr>
            </w:pPr>
            <w:r>
              <w:rPr>
                <w:sz w:val="18"/>
              </w:rPr>
              <w:t>Protozoi alghe funghi batteri</w:t>
            </w:r>
          </w:p>
        </w:tc>
        <w:tc>
          <w:tcPr>
            <w:tcW w:w="2127" w:type="dxa"/>
          </w:tcPr>
          <w:p w:rsidR="00FA1C1C" w:rsidRDefault="00FA1C1C">
            <w:pPr>
              <w:pStyle w:val="TableParagraph"/>
              <w:rPr>
                <w:rFonts w:ascii="Times New Roman"/>
                <w:sz w:val="16"/>
              </w:rPr>
            </w:pPr>
          </w:p>
        </w:tc>
      </w:tr>
      <w:tr w:rsidR="00A92CFD" w:rsidTr="001D08DB">
        <w:trPr>
          <w:trHeight w:val="779"/>
        </w:trPr>
        <w:tc>
          <w:tcPr>
            <w:tcW w:w="1378" w:type="dxa"/>
            <w:vMerge w:val="restart"/>
          </w:tcPr>
          <w:p w:rsidR="00A92CFD" w:rsidRDefault="00A92CFD">
            <w:pPr>
              <w:pStyle w:val="TableParagraph"/>
              <w:spacing w:before="147"/>
              <w:ind w:left="601" w:right="591"/>
              <w:jc w:val="center"/>
              <w:rPr>
                <w:sz w:val="18"/>
              </w:rPr>
            </w:pPr>
            <w:r>
              <w:rPr>
                <w:sz w:val="18"/>
              </w:rPr>
              <w:t>3.</w:t>
            </w:r>
          </w:p>
          <w:p w:rsidR="00A92CFD" w:rsidRDefault="00A92CFD" w:rsidP="00B91F8A">
            <w:pPr>
              <w:pStyle w:val="TableParagraph"/>
              <w:tabs>
                <w:tab w:val="center" w:pos="-88"/>
              </w:tabs>
              <w:spacing w:before="1"/>
              <w:ind w:left="601" w:right="591"/>
              <w:rPr>
                <w:sz w:val="18"/>
              </w:rPr>
            </w:pPr>
            <w:r>
              <w:rPr>
                <w:sz w:val="18"/>
              </w:rPr>
              <w:t>7.</w:t>
            </w:r>
          </w:p>
        </w:tc>
        <w:tc>
          <w:tcPr>
            <w:tcW w:w="1707" w:type="dxa"/>
            <w:vMerge w:val="restart"/>
          </w:tcPr>
          <w:p w:rsidR="00A92CFD" w:rsidRDefault="00A92CFD">
            <w:pPr>
              <w:pStyle w:val="TableParagraph"/>
              <w:spacing w:before="27"/>
              <w:ind w:left="260" w:right="237" w:firstLine="141"/>
              <w:rPr>
                <w:b/>
                <w:sz w:val="18"/>
              </w:rPr>
            </w:pPr>
            <w:r>
              <w:rPr>
                <w:b/>
                <w:sz w:val="18"/>
              </w:rPr>
              <w:t>Produttori, consumatori e decompositori</w:t>
            </w:r>
          </w:p>
          <w:p w:rsidR="00A92CFD" w:rsidRDefault="00A92CFD">
            <w:pPr>
              <w:pStyle w:val="TableParagraph"/>
              <w:ind w:left="133" w:right="127" w:firstLine="2"/>
              <w:jc w:val="center"/>
              <w:rPr>
                <w:b/>
                <w:sz w:val="18"/>
              </w:rPr>
            </w:pPr>
            <w:r>
              <w:rPr>
                <w:b/>
                <w:sz w:val="18"/>
              </w:rPr>
              <w:t>Tecniche biotecnologiche per i    biorisanamenti Prove di Biorisanamento e recupero di suoli contaminati</w:t>
            </w:r>
          </w:p>
          <w:p w:rsidR="00A92CFD" w:rsidRDefault="00A92CFD" w:rsidP="00641EEB">
            <w:pPr>
              <w:pStyle w:val="TableParagraph"/>
              <w:spacing w:before="1" w:line="222" w:lineRule="exact"/>
              <w:ind w:left="97" w:right="90"/>
              <w:jc w:val="center"/>
              <w:rPr>
                <w:b/>
                <w:sz w:val="18"/>
              </w:rPr>
            </w:pPr>
            <w:r>
              <w:rPr>
                <w:b/>
                <w:sz w:val="18"/>
              </w:rPr>
              <w:t>Analisi del Suolo</w:t>
            </w:r>
          </w:p>
        </w:tc>
        <w:tc>
          <w:tcPr>
            <w:tcW w:w="1426" w:type="dxa"/>
            <w:gridSpan w:val="2"/>
            <w:tcBorders>
              <w:bottom w:val="nil"/>
            </w:tcBorders>
          </w:tcPr>
          <w:p w:rsidR="00A92CFD" w:rsidRDefault="00A92CFD">
            <w:pPr>
              <w:pStyle w:val="TableParagraph"/>
              <w:rPr>
                <w:rFonts w:ascii="Times New Roman"/>
                <w:sz w:val="16"/>
              </w:rPr>
            </w:pPr>
          </w:p>
        </w:tc>
        <w:tc>
          <w:tcPr>
            <w:tcW w:w="1978" w:type="dxa"/>
            <w:tcBorders>
              <w:bottom w:val="nil"/>
            </w:tcBorders>
          </w:tcPr>
          <w:p w:rsidR="00A92CFD" w:rsidRDefault="00A92CFD" w:rsidP="00B91F8A">
            <w:pPr>
              <w:pStyle w:val="TableParagraph"/>
              <w:spacing w:before="19" w:line="256" w:lineRule="auto"/>
              <w:ind w:left="99"/>
              <w:rPr>
                <w:sz w:val="18"/>
              </w:rPr>
            </w:pPr>
            <w:r>
              <w:rPr>
                <w:sz w:val="18"/>
              </w:rPr>
              <w:t>Comprendere i meccanismi</w:t>
            </w:r>
            <w:r>
              <w:rPr>
                <w:spacing w:val="1"/>
                <w:sz w:val="18"/>
              </w:rPr>
              <w:t xml:space="preserve"> </w:t>
            </w:r>
            <w:r>
              <w:rPr>
                <w:spacing w:val="-4"/>
                <w:sz w:val="18"/>
              </w:rPr>
              <w:t>della</w:t>
            </w:r>
            <w:r w:rsidR="00B91F8A">
              <w:rPr>
                <w:spacing w:val="-4"/>
                <w:sz w:val="18"/>
              </w:rPr>
              <w:t xml:space="preserve"> </w:t>
            </w:r>
            <w:r>
              <w:rPr>
                <w:sz w:val="18"/>
              </w:rPr>
              <w:t>decomposizione</w:t>
            </w:r>
          </w:p>
        </w:tc>
        <w:tc>
          <w:tcPr>
            <w:tcW w:w="1702" w:type="dxa"/>
            <w:vMerge w:val="restart"/>
          </w:tcPr>
          <w:p w:rsidR="00A92CFD" w:rsidRDefault="00A92CFD" w:rsidP="001D08DB">
            <w:pPr>
              <w:pStyle w:val="TableParagraph"/>
              <w:spacing w:before="27"/>
              <w:ind w:left="105" w:right="194"/>
              <w:rPr>
                <w:sz w:val="18"/>
              </w:rPr>
            </w:pPr>
            <w:r>
              <w:rPr>
                <w:sz w:val="18"/>
              </w:rPr>
              <w:t>Conoscere i concetti di biorisanamento e</w:t>
            </w:r>
            <w:r w:rsidR="001D08DB">
              <w:rPr>
                <w:sz w:val="18"/>
              </w:rPr>
              <w:t xml:space="preserve"> </w:t>
            </w:r>
            <w:r>
              <w:rPr>
                <w:sz w:val="18"/>
              </w:rPr>
              <w:t>decomposizione della materia</w:t>
            </w:r>
          </w:p>
        </w:tc>
        <w:tc>
          <w:tcPr>
            <w:tcW w:w="2127" w:type="dxa"/>
            <w:vMerge w:val="restart"/>
          </w:tcPr>
          <w:p w:rsidR="00A92CFD" w:rsidRDefault="00A92CFD">
            <w:pPr>
              <w:pStyle w:val="TableParagraph"/>
              <w:rPr>
                <w:rFonts w:ascii="Times New Roman"/>
                <w:sz w:val="16"/>
              </w:rPr>
            </w:pPr>
          </w:p>
        </w:tc>
      </w:tr>
      <w:tr w:rsidR="00A92CFD">
        <w:trPr>
          <w:trHeight w:val="2186"/>
        </w:trPr>
        <w:tc>
          <w:tcPr>
            <w:tcW w:w="1378" w:type="dxa"/>
            <w:vMerge/>
          </w:tcPr>
          <w:p w:rsidR="00A92CFD" w:rsidRDefault="00A92CFD">
            <w:pPr>
              <w:pStyle w:val="TableParagraph"/>
              <w:rPr>
                <w:rFonts w:ascii="Times New Roman"/>
                <w:sz w:val="18"/>
              </w:rPr>
            </w:pPr>
          </w:p>
        </w:tc>
        <w:tc>
          <w:tcPr>
            <w:tcW w:w="1707" w:type="dxa"/>
            <w:vMerge/>
          </w:tcPr>
          <w:p w:rsidR="00A92CFD" w:rsidRDefault="00A92CFD">
            <w:pPr>
              <w:pStyle w:val="TableParagraph"/>
              <w:spacing w:before="1" w:line="222" w:lineRule="exact"/>
              <w:ind w:left="97" w:right="90"/>
              <w:jc w:val="center"/>
              <w:rPr>
                <w:b/>
                <w:sz w:val="18"/>
              </w:rPr>
            </w:pPr>
          </w:p>
        </w:tc>
        <w:tc>
          <w:tcPr>
            <w:tcW w:w="1419" w:type="dxa"/>
          </w:tcPr>
          <w:p w:rsidR="00A92CFD" w:rsidRDefault="00A92CFD">
            <w:pPr>
              <w:pStyle w:val="TableParagraph"/>
              <w:rPr>
                <w:rFonts w:ascii="Times New Roman"/>
                <w:sz w:val="18"/>
              </w:rPr>
            </w:pPr>
          </w:p>
        </w:tc>
        <w:tc>
          <w:tcPr>
            <w:tcW w:w="1985" w:type="dxa"/>
            <w:gridSpan w:val="2"/>
          </w:tcPr>
          <w:p w:rsidR="00A92CFD" w:rsidRDefault="00A92CFD">
            <w:pPr>
              <w:pStyle w:val="TableParagraph"/>
              <w:spacing w:before="19" w:line="259" w:lineRule="auto"/>
              <w:ind w:left="106" w:right="690" w:hanging="1"/>
              <w:rPr>
                <w:sz w:val="18"/>
              </w:rPr>
            </w:pPr>
            <w:r>
              <w:rPr>
                <w:sz w:val="18"/>
              </w:rPr>
              <w:t>biologica della materia</w:t>
            </w:r>
          </w:p>
        </w:tc>
        <w:tc>
          <w:tcPr>
            <w:tcW w:w="1702" w:type="dxa"/>
            <w:vMerge/>
          </w:tcPr>
          <w:p w:rsidR="00A92CFD" w:rsidRDefault="00A92CFD">
            <w:pPr>
              <w:pStyle w:val="TableParagraph"/>
              <w:ind w:left="105" w:right="267"/>
              <w:rPr>
                <w:sz w:val="18"/>
              </w:rPr>
            </w:pPr>
          </w:p>
        </w:tc>
        <w:tc>
          <w:tcPr>
            <w:tcW w:w="2127" w:type="dxa"/>
            <w:vMerge/>
          </w:tcPr>
          <w:p w:rsidR="00A92CFD" w:rsidRDefault="00A92CFD">
            <w:pPr>
              <w:pStyle w:val="TableParagraph"/>
              <w:rPr>
                <w:rFonts w:ascii="Times New Roman"/>
                <w:sz w:val="18"/>
              </w:rPr>
            </w:pPr>
          </w:p>
        </w:tc>
      </w:tr>
      <w:tr w:rsidR="002228A4" w:rsidTr="008E3382">
        <w:trPr>
          <w:trHeight w:val="1342"/>
        </w:trPr>
        <w:tc>
          <w:tcPr>
            <w:tcW w:w="1378" w:type="dxa"/>
            <w:tcBorders>
              <w:bottom w:val="nil"/>
            </w:tcBorders>
          </w:tcPr>
          <w:p w:rsidR="002228A4" w:rsidRDefault="002228A4">
            <w:pPr>
              <w:pStyle w:val="TableParagraph"/>
              <w:rPr>
                <w:rFonts w:ascii="Times New Roman"/>
                <w:sz w:val="18"/>
              </w:rPr>
            </w:pPr>
          </w:p>
        </w:tc>
        <w:tc>
          <w:tcPr>
            <w:tcW w:w="1707" w:type="dxa"/>
            <w:vMerge w:val="restart"/>
          </w:tcPr>
          <w:p w:rsidR="002228A4" w:rsidRDefault="002228A4">
            <w:pPr>
              <w:pStyle w:val="TableParagraph"/>
              <w:ind w:left="236" w:right="225" w:hanging="4"/>
              <w:jc w:val="center"/>
              <w:rPr>
                <w:b/>
                <w:sz w:val="18"/>
              </w:rPr>
            </w:pPr>
            <w:r>
              <w:rPr>
                <w:b/>
                <w:sz w:val="18"/>
              </w:rPr>
              <w:t xml:space="preserve">Analisi </w:t>
            </w:r>
            <w:r w:rsidRPr="00484DD8">
              <w:rPr>
                <w:b/>
                <w:sz w:val="18"/>
              </w:rPr>
              <w:t xml:space="preserve">microbiologica </w:t>
            </w:r>
            <w:r>
              <w:rPr>
                <w:b/>
                <w:sz w:val="18"/>
              </w:rPr>
              <w:t>dell’aria confinata</w:t>
            </w:r>
          </w:p>
          <w:p w:rsidR="002228A4" w:rsidRDefault="002228A4">
            <w:pPr>
              <w:pStyle w:val="TableParagraph"/>
              <w:spacing w:before="1"/>
              <w:ind w:left="116" w:right="1" w:firstLine="1"/>
              <w:jc w:val="center"/>
              <w:rPr>
                <w:b/>
                <w:sz w:val="18"/>
              </w:rPr>
            </w:pPr>
            <w:r>
              <w:rPr>
                <w:b/>
                <w:sz w:val="18"/>
              </w:rPr>
              <w:t>I licheni come indicatori biologici dell’inquinamento atmosferico.</w:t>
            </w:r>
          </w:p>
          <w:p w:rsidR="002228A4" w:rsidRDefault="002228A4">
            <w:pPr>
              <w:pStyle w:val="TableParagraph"/>
              <w:ind w:left="268" w:right="260" w:firstLine="2"/>
              <w:jc w:val="center"/>
              <w:rPr>
                <w:b/>
                <w:sz w:val="18"/>
              </w:rPr>
            </w:pPr>
            <w:r>
              <w:rPr>
                <w:b/>
                <w:sz w:val="18"/>
              </w:rPr>
              <w:t xml:space="preserve">L’haccp e i controlli </w:t>
            </w:r>
            <w:r w:rsidRPr="00484DD8">
              <w:rPr>
                <w:b/>
                <w:sz w:val="18"/>
              </w:rPr>
              <w:t xml:space="preserve">negli </w:t>
            </w:r>
            <w:r>
              <w:rPr>
                <w:b/>
                <w:sz w:val="18"/>
              </w:rPr>
              <w:t>ambienti di lavoro Elementi</w:t>
            </w:r>
            <w:r w:rsidRPr="00484DD8">
              <w:rPr>
                <w:b/>
                <w:sz w:val="18"/>
              </w:rPr>
              <w:t xml:space="preserve"> </w:t>
            </w:r>
            <w:r>
              <w:rPr>
                <w:b/>
                <w:sz w:val="18"/>
              </w:rPr>
              <w:t>di</w:t>
            </w:r>
          </w:p>
          <w:p w:rsidR="002228A4" w:rsidRDefault="002228A4">
            <w:pPr>
              <w:pStyle w:val="TableParagraph"/>
              <w:spacing w:line="224" w:lineRule="exact"/>
              <w:ind w:left="97" w:right="90"/>
              <w:jc w:val="center"/>
              <w:rPr>
                <w:b/>
                <w:sz w:val="18"/>
              </w:rPr>
            </w:pPr>
            <w:r>
              <w:rPr>
                <w:b/>
                <w:sz w:val="18"/>
              </w:rPr>
              <w:t>tossicologia</w:t>
            </w:r>
          </w:p>
        </w:tc>
        <w:tc>
          <w:tcPr>
            <w:tcW w:w="1419" w:type="dxa"/>
            <w:vMerge w:val="restart"/>
          </w:tcPr>
          <w:p w:rsidR="002228A4" w:rsidRDefault="002228A4">
            <w:pPr>
              <w:pStyle w:val="TableParagraph"/>
              <w:rPr>
                <w:rFonts w:ascii="Times New Roman"/>
                <w:sz w:val="18"/>
              </w:rPr>
            </w:pPr>
          </w:p>
        </w:tc>
        <w:tc>
          <w:tcPr>
            <w:tcW w:w="1985" w:type="dxa"/>
            <w:gridSpan w:val="2"/>
            <w:vMerge w:val="restart"/>
          </w:tcPr>
          <w:p w:rsidR="002228A4" w:rsidRDefault="002228A4">
            <w:pPr>
              <w:pStyle w:val="TableParagraph"/>
              <w:rPr>
                <w:sz w:val="18"/>
              </w:rPr>
            </w:pPr>
          </w:p>
          <w:p w:rsidR="002228A4" w:rsidRDefault="002228A4">
            <w:pPr>
              <w:pStyle w:val="TableParagraph"/>
              <w:rPr>
                <w:sz w:val="18"/>
              </w:rPr>
            </w:pPr>
          </w:p>
          <w:p w:rsidR="002228A4" w:rsidRDefault="002228A4">
            <w:pPr>
              <w:pStyle w:val="TableParagraph"/>
              <w:rPr>
                <w:sz w:val="18"/>
              </w:rPr>
            </w:pPr>
          </w:p>
          <w:p w:rsidR="002228A4" w:rsidRDefault="002228A4">
            <w:pPr>
              <w:pStyle w:val="TableParagraph"/>
              <w:spacing w:before="2"/>
              <w:rPr>
                <w:sz w:val="25"/>
              </w:rPr>
            </w:pPr>
          </w:p>
          <w:p w:rsidR="002228A4" w:rsidRDefault="002228A4" w:rsidP="002228A4">
            <w:pPr>
              <w:pStyle w:val="TableParagraph"/>
              <w:ind w:left="106"/>
              <w:rPr>
                <w:sz w:val="18"/>
              </w:rPr>
            </w:pPr>
            <w:r>
              <w:rPr>
                <w:sz w:val="18"/>
              </w:rPr>
              <w:t>Comprendere i meccanismi di</w:t>
            </w:r>
            <w:r>
              <w:rPr>
                <w:spacing w:val="-5"/>
                <w:sz w:val="18"/>
              </w:rPr>
              <w:t xml:space="preserve"> </w:t>
            </w:r>
            <w:r>
              <w:rPr>
                <w:sz w:val="18"/>
              </w:rPr>
              <w:t>analisi dell’aria e del concetto di</w:t>
            </w:r>
            <w:r>
              <w:rPr>
                <w:spacing w:val="-11"/>
                <w:sz w:val="18"/>
              </w:rPr>
              <w:t xml:space="preserve"> </w:t>
            </w:r>
            <w:r>
              <w:rPr>
                <w:sz w:val="18"/>
              </w:rPr>
              <w:t>indicatore</w:t>
            </w:r>
          </w:p>
          <w:p w:rsidR="002228A4" w:rsidRDefault="002228A4" w:rsidP="008E3382">
            <w:pPr>
              <w:pStyle w:val="TableParagraph"/>
              <w:spacing w:line="220" w:lineRule="exact"/>
              <w:ind w:left="106"/>
              <w:rPr>
                <w:sz w:val="18"/>
              </w:rPr>
            </w:pPr>
            <w:r>
              <w:rPr>
                <w:sz w:val="18"/>
              </w:rPr>
              <w:t>biologico</w:t>
            </w:r>
          </w:p>
        </w:tc>
        <w:tc>
          <w:tcPr>
            <w:tcW w:w="1702" w:type="dxa"/>
            <w:tcBorders>
              <w:bottom w:val="nil"/>
            </w:tcBorders>
          </w:tcPr>
          <w:p w:rsidR="002228A4" w:rsidRDefault="002228A4">
            <w:pPr>
              <w:pStyle w:val="TableParagraph"/>
              <w:rPr>
                <w:rFonts w:ascii="Times New Roman"/>
                <w:sz w:val="18"/>
              </w:rPr>
            </w:pPr>
          </w:p>
        </w:tc>
        <w:tc>
          <w:tcPr>
            <w:tcW w:w="2127" w:type="dxa"/>
            <w:vMerge w:val="restart"/>
          </w:tcPr>
          <w:p w:rsidR="002228A4" w:rsidRDefault="002228A4">
            <w:pPr>
              <w:pStyle w:val="TableParagraph"/>
              <w:rPr>
                <w:rFonts w:ascii="Times New Roman"/>
                <w:sz w:val="18"/>
              </w:rPr>
            </w:pPr>
          </w:p>
        </w:tc>
      </w:tr>
      <w:tr w:rsidR="002228A4" w:rsidTr="008E3382">
        <w:trPr>
          <w:trHeight w:val="769"/>
        </w:trPr>
        <w:tc>
          <w:tcPr>
            <w:tcW w:w="1378" w:type="dxa"/>
            <w:tcBorders>
              <w:top w:val="nil"/>
              <w:bottom w:val="nil"/>
            </w:tcBorders>
          </w:tcPr>
          <w:p w:rsidR="002228A4" w:rsidRDefault="002228A4">
            <w:pPr>
              <w:pStyle w:val="TableParagraph"/>
              <w:spacing w:before="104" w:line="243" w:lineRule="exact"/>
              <w:ind w:left="601" w:right="591"/>
              <w:jc w:val="center"/>
              <w:rPr>
                <w:sz w:val="18"/>
              </w:rPr>
            </w:pPr>
            <w:r>
              <w:rPr>
                <w:sz w:val="18"/>
              </w:rPr>
              <w:t>3.</w:t>
            </w:r>
          </w:p>
          <w:p w:rsidR="002228A4" w:rsidRDefault="002228A4">
            <w:pPr>
              <w:pStyle w:val="TableParagraph"/>
              <w:spacing w:line="243" w:lineRule="exact"/>
              <w:ind w:left="601" w:right="591"/>
              <w:jc w:val="center"/>
              <w:rPr>
                <w:sz w:val="18"/>
              </w:rPr>
            </w:pPr>
            <w:r>
              <w:rPr>
                <w:sz w:val="18"/>
              </w:rPr>
              <w:t>7.</w:t>
            </w:r>
          </w:p>
        </w:tc>
        <w:tc>
          <w:tcPr>
            <w:tcW w:w="1707" w:type="dxa"/>
            <w:vMerge/>
            <w:tcBorders>
              <w:top w:val="nil"/>
            </w:tcBorders>
          </w:tcPr>
          <w:p w:rsidR="002228A4" w:rsidRDefault="002228A4">
            <w:pPr>
              <w:rPr>
                <w:sz w:val="2"/>
                <w:szCs w:val="2"/>
              </w:rPr>
            </w:pPr>
          </w:p>
        </w:tc>
        <w:tc>
          <w:tcPr>
            <w:tcW w:w="1419" w:type="dxa"/>
            <w:vMerge/>
            <w:tcBorders>
              <w:top w:val="nil"/>
            </w:tcBorders>
          </w:tcPr>
          <w:p w:rsidR="002228A4" w:rsidRDefault="002228A4">
            <w:pPr>
              <w:rPr>
                <w:sz w:val="2"/>
                <w:szCs w:val="2"/>
              </w:rPr>
            </w:pPr>
          </w:p>
        </w:tc>
        <w:tc>
          <w:tcPr>
            <w:tcW w:w="1985" w:type="dxa"/>
            <w:gridSpan w:val="2"/>
            <w:vMerge/>
          </w:tcPr>
          <w:p w:rsidR="002228A4" w:rsidRDefault="002228A4" w:rsidP="008E3382">
            <w:pPr>
              <w:pStyle w:val="TableParagraph"/>
              <w:spacing w:line="220" w:lineRule="exact"/>
              <w:ind w:left="106"/>
              <w:rPr>
                <w:sz w:val="18"/>
              </w:rPr>
            </w:pPr>
          </w:p>
        </w:tc>
        <w:tc>
          <w:tcPr>
            <w:tcW w:w="1702" w:type="dxa"/>
            <w:tcBorders>
              <w:top w:val="nil"/>
              <w:bottom w:val="nil"/>
            </w:tcBorders>
          </w:tcPr>
          <w:p w:rsidR="002228A4" w:rsidRDefault="002228A4" w:rsidP="002228A4">
            <w:pPr>
              <w:pStyle w:val="TableParagraph"/>
              <w:spacing w:line="227" w:lineRule="exact"/>
              <w:ind w:left="105"/>
              <w:rPr>
                <w:sz w:val="18"/>
              </w:rPr>
            </w:pPr>
            <w:r>
              <w:rPr>
                <w:sz w:val="18"/>
              </w:rPr>
              <w:t xml:space="preserve">Centraline di controllo. </w:t>
            </w:r>
            <w:r>
              <w:rPr>
                <w:w w:val="95"/>
                <w:sz w:val="18"/>
              </w:rPr>
              <w:t>Campionamento</w:t>
            </w:r>
          </w:p>
        </w:tc>
        <w:tc>
          <w:tcPr>
            <w:tcW w:w="2127" w:type="dxa"/>
            <w:vMerge/>
            <w:tcBorders>
              <w:top w:val="nil"/>
            </w:tcBorders>
          </w:tcPr>
          <w:p w:rsidR="002228A4" w:rsidRDefault="002228A4">
            <w:pPr>
              <w:rPr>
                <w:sz w:val="2"/>
                <w:szCs w:val="2"/>
              </w:rPr>
            </w:pPr>
          </w:p>
        </w:tc>
      </w:tr>
      <w:tr w:rsidR="002228A4" w:rsidTr="008E3382">
        <w:trPr>
          <w:trHeight w:val="1267"/>
        </w:trPr>
        <w:tc>
          <w:tcPr>
            <w:tcW w:w="1378" w:type="dxa"/>
            <w:tcBorders>
              <w:top w:val="nil"/>
            </w:tcBorders>
          </w:tcPr>
          <w:p w:rsidR="002228A4" w:rsidRDefault="002228A4">
            <w:pPr>
              <w:pStyle w:val="TableParagraph"/>
              <w:rPr>
                <w:rFonts w:ascii="Times New Roman"/>
                <w:sz w:val="18"/>
              </w:rPr>
            </w:pPr>
          </w:p>
        </w:tc>
        <w:tc>
          <w:tcPr>
            <w:tcW w:w="1707" w:type="dxa"/>
            <w:vMerge/>
            <w:tcBorders>
              <w:top w:val="nil"/>
            </w:tcBorders>
          </w:tcPr>
          <w:p w:rsidR="002228A4" w:rsidRDefault="002228A4">
            <w:pPr>
              <w:rPr>
                <w:sz w:val="2"/>
                <w:szCs w:val="2"/>
              </w:rPr>
            </w:pPr>
          </w:p>
        </w:tc>
        <w:tc>
          <w:tcPr>
            <w:tcW w:w="1419" w:type="dxa"/>
            <w:vMerge/>
            <w:tcBorders>
              <w:top w:val="nil"/>
            </w:tcBorders>
          </w:tcPr>
          <w:p w:rsidR="002228A4" w:rsidRDefault="002228A4">
            <w:pPr>
              <w:rPr>
                <w:sz w:val="2"/>
                <w:szCs w:val="2"/>
              </w:rPr>
            </w:pPr>
          </w:p>
        </w:tc>
        <w:tc>
          <w:tcPr>
            <w:tcW w:w="1985" w:type="dxa"/>
            <w:gridSpan w:val="2"/>
            <w:vMerge/>
          </w:tcPr>
          <w:p w:rsidR="002228A4" w:rsidRDefault="002228A4">
            <w:pPr>
              <w:pStyle w:val="TableParagraph"/>
              <w:spacing w:line="220" w:lineRule="exact"/>
              <w:ind w:left="106"/>
              <w:rPr>
                <w:sz w:val="18"/>
              </w:rPr>
            </w:pPr>
          </w:p>
        </w:tc>
        <w:tc>
          <w:tcPr>
            <w:tcW w:w="1702" w:type="dxa"/>
            <w:tcBorders>
              <w:top w:val="nil"/>
            </w:tcBorders>
          </w:tcPr>
          <w:p w:rsidR="002228A4" w:rsidRDefault="002228A4">
            <w:pPr>
              <w:pStyle w:val="TableParagraph"/>
              <w:rPr>
                <w:rFonts w:ascii="Times New Roman"/>
                <w:sz w:val="18"/>
              </w:rPr>
            </w:pPr>
          </w:p>
        </w:tc>
        <w:tc>
          <w:tcPr>
            <w:tcW w:w="2127" w:type="dxa"/>
            <w:vMerge/>
            <w:tcBorders>
              <w:top w:val="nil"/>
            </w:tcBorders>
          </w:tcPr>
          <w:p w:rsidR="002228A4" w:rsidRDefault="002228A4">
            <w:pPr>
              <w:rPr>
                <w:sz w:val="2"/>
                <w:szCs w:val="2"/>
              </w:rPr>
            </w:pPr>
          </w:p>
        </w:tc>
      </w:tr>
      <w:tr w:rsidR="00FA1C1C">
        <w:trPr>
          <w:trHeight w:val="2450"/>
        </w:trPr>
        <w:tc>
          <w:tcPr>
            <w:tcW w:w="1378" w:type="dxa"/>
            <w:tcBorders>
              <w:bottom w:val="nil"/>
            </w:tcBorders>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3"/>
              <w:rPr>
                <w:sz w:val="26"/>
              </w:rPr>
            </w:pPr>
          </w:p>
          <w:p w:rsidR="00FA1C1C" w:rsidRDefault="005C6132">
            <w:pPr>
              <w:pStyle w:val="TableParagraph"/>
              <w:spacing w:line="243" w:lineRule="exact"/>
              <w:ind w:left="601" w:right="591"/>
              <w:jc w:val="center"/>
              <w:rPr>
                <w:sz w:val="18"/>
              </w:rPr>
            </w:pPr>
            <w:r>
              <w:rPr>
                <w:sz w:val="18"/>
              </w:rPr>
              <w:t>3.</w:t>
            </w:r>
          </w:p>
          <w:p w:rsidR="00FA1C1C" w:rsidRDefault="005C6132">
            <w:pPr>
              <w:pStyle w:val="TableParagraph"/>
              <w:spacing w:line="243" w:lineRule="exact"/>
              <w:ind w:left="601" w:right="591"/>
              <w:jc w:val="center"/>
              <w:rPr>
                <w:sz w:val="18"/>
              </w:rPr>
            </w:pPr>
            <w:r>
              <w:rPr>
                <w:sz w:val="18"/>
              </w:rPr>
              <w:t>7.</w:t>
            </w:r>
          </w:p>
        </w:tc>
        <w:tc>
          <w:tcPr>
            <w:tcW w:w="1707" w:type="dxa"/>
            <w:tcBorders>
              <w:bottom w:val="nil"/>
            </w:tcBorders>
          </w:tcPr>
          <w:p w:rsidR="00FA1C1C" w:rsidRDefault="00FA1C1C">
            <w:pPr>
              <w:pStyle w:val="TableParagraph"/>
              <w:rPr>
                <w:sz w:val="18"/>
              </w:rPr>
            </w:pPr>
          </w:p>
          <w:p w:rsidR="00FA1C1C" w:rsidRDefault="005C6132">
            <w:pPr>
              <w:pStyle w:val="TableParagraph"/>
              <w:ind w:left="97" w:right="85"/>
              <w:jc w:val="center"/>
              <w:rPr>
                <w:b/>
                <w:sz w:val="18"/>
              </w:rPr>
            </w:pPr>
            <w:r>
              <w:rPr>
                <w:b/>
                <w:sz w:val="18"/>
              </w:rPr>
              <w:t>Smaltimento dei rifiuti e problematiche relative</w:t>
            </w:r>
          </w:p>
          <w:p w:rsidR="00FA1C1C" w:rsidRDefault="005C6132">
            <w:pPr>
              <w:pStyle w:val="TableParagraph"/>
              <w:ind w:left="121" w:right="112" w:firstLine="1"/>
              <w:jc w:val="center"/>
              <w:rPr>
                <w:b/>
                <w:sz w:val="18"/>
              </w:rPr>
            </w:pPr>
            <w:r>
              <w:rPr>
                <w:b/>
                <w:sz w:val="18"/>
              </w:rPr>
              <w:t>Codici CER per i vari tipi di RSU Certificazione EMAS: procedure e linee guida</w:t>
            </w:r>
          </w:p>
        </w:tc>
        <w:tc>
          <w:tcPr>
            <w:tcW w:w="1419" w:type="dxa"/>
            <w:vMerge w:val="restart"/>
          </w:tcPr>
          <w:p w:rsidR="00FA1C1C" w:rsidRDefault="00FA1C1C">
            <w:pPr>
              <w:pStyle w:val="TableParagraph"/>
              <w:rPr>
                <w:rFonts w:ascii="Times New Roman"/>
                <w:sz w:val="18"/>
              </w:rPr>
            </w:pPr>
          </w:p>
        </w:tc>
        <w:tc>
          <w:tcPr>
            <w:tcW w:w="1985" w:type="dxa"/>
            <w:gridSpan w:val="2"/>
            <w:tcBorders>
              <w:bottom w:val="nil"/>
            </w:tcBorders>
          </w:tcPr>
          <w:p w:rsidR="00FA1C1C" w:rsidRDefault="00FA1C1C">
            <w:pPr>
              <w:pStyle w:val="TableParagraph"/>
              <w:rPr>
                <w:sz w:val="18"/>
              </w:rPr>
            </w:pPr>
          </w:p>
          <w:p w:rsidR="00FA1C1C" w:rsidRDefault="00FA1C1C">
            <w:pPr>
              <w:pStyle w:val="TableParagraph"/>
              <w:spacing w:before="1"/>
              <w:rPr>
                <w:sz w:val="25"/>
              </w:rPr>
            </w:pPr>
          </w:p>
          <w:p w:rsidR="00FA1C1C" w:rsidRDefault="005C6132">
            <w:pPr>
              <w:pStyle w:val="TableParagraph"/>
              <w:spacing w:line="249" w:lineRule="auto"/>
              <w:ind w:left="106" w:right="137"/>
              <w:rPr>
                <w:sz w:val="18"/>
              </w:rPr>
            </w:pPr>
            <w:r>
              <w:rPr>
                <w:sz w:val="18"/>
              </w:rPr>
              <w:t>Individuare il ruolo dei microorganismi nell'ambiente Individuare gli effetti dell’attività antropica sull’ambiente</w:t>
            </w:r>
          </w:p>
        </w:tc>
        <w:tc>
          <w:tcPr>
            <w:tcW w:w="1702" w:type="dxa"/>
            <w:tcBorders>
              <w:bottom w:val="nil"/>
            </w:tcBorders>
          </w:tcPr>
          <w:p w:rsidR="00FA1C1C" w:rsidRDefault="005C6132">
            <w:pPr>
              <w:pStyle w:val="TableParagraph"/>
              <w:ind w:left="105" w:right="144"/>
              <w:rPr>
                <w:sz w:val="18"/>
              </w:rPr>
            </w:pPr>
            <w:r>
              <w:rPr>
                <w:sz w:val="18"/>
              </w:rPr>
              <w:t>Impatto antropico Immissione degli inquinanti sull’ambiente Pesticidi Insetticidi Erbicidi</w:t>
            </w:r>
          </w:p>
          <w:p w:rsidR="00FA1C1C" w:rsidRDefault="005C6132">
            <w:pPr>
              <w:pStyle w:val="TableParagraph"/>
              <w:ind w:left="105" w:right="94"/>
              <w:rPr>
                <w:sz w:val="18"/>
              </w:rPr>
            </w:pPr>
            <w:r>
              <w:rPr>
                <w:sz w:val="18"/>
              </w:rPr>
              <w:t>Composti organici tossici</w:t>
            </w:r>
          </w:p>
          <w:p w:rsidR="00FA1C1C" w:rsidRDefault="005C6132">
            <w:pPr>
              <w:pStyle w:val="TableParagraph"/>
              <w:spacing w:line="242" w:lineRule="exact"/>
              <w:ind w:left="105"/>
              <w:rPr>
                <w:sz w:val="18"/>
              </w:rPr>
            </w:pPr>
            <w:r>
              <w:rPr>
                <w:sz w:val="18"/>
              </w:rPr>
              <w:t>Metalli pesanti</w:t>
            </w:r>
          </w:p>
        </w:tc>
        <w:tc>
          <w:tcPr>
            <w:tcW w:w="2127" w:type="dxa"/>
            <w:vMerge w:val="restart"/>
          </w:tcPr>
          <w:p w:rsidR="00FA1C1C" w:rsidRDefault="00FA1C1C">
            <w:pPr>
              <w:pStyle w:val="TableParagraph"/>
              <w:rPr>
                <w:rFonts w:ascii="Times New Roman"/>
                <w:sz w:val="18"/>
              </w:rPr>
            </w:pPr>
          </w:p>
        </w:tc>
      </w:tr>
      <w:tr w:rsidR="00FA1C1C">
        <w:trPr>
          <w:trHeight w:val="210"/>
        </w:trPr>
        <w:tc>
          <w:tcPr>
            <w:tcW w:w="1378" w:type="dxa"/>
            <w:tcBorders>
              <w:top w:val="nil"/>
            </w:tcBorders>
          </w:tcPr>
          <w:p w:rsidR="00FA1C1C" w:rsidRDefault="00FA1C1C">
            <w:pPr>
              <w:pStyle w:val="TableParagraph"/>
              <w:rPr>
                <w:rFonts w:ascii="Times New Roman"/>
                <w:sz w:val="14"/>
              </w:rPr>
            </w:pPr>
          </w:p>
        </w:tc>
        <w:tc>
          <w:tcPr>
            <w:tcW w:w="1707" w:type="dxa"/>
            <w:tcBorders>
              <w:top w:val="nil"/>
            </w:tcBorders>
          </w:tcPr>
          <w:p w:rsidR="00FA1C1C" w:rsidRDefault="00FA1C1C">
            <w:pPr>
              <w:pStyle w:val="TableParagraph"/>
              <w:rPr>
                <w:rFonts w:ascii="Times New Roman"/>
                <w:sz w:val="14"/>
              </w:rPr>
            </w:pPr>
          </w:p>
        </w:tc>
        <w:tc>
          <w:tcPr>
            <w:tcW w:w="1419" w:type="dxa"/>
            <w:vMerge/>
            <w:tcBorders>
              <w:top w:val="nil"/>
            </w:tcBorders>
          </w:tcPr>
          <w:p w:rsidR="00FA1C1C" w:rsidRDefault="00FA1C1C">
            <w:pPr>
              <w:rPr>
                <w:sz w:val="2"/>
                <w:szCs w:val="2"/>
              </w:rPr>
            </w:pPr>
          </w:p>
        </w:tc>
        <w:tc>
          <w:tcPr>
            <w:tcW w:w="1985" w:type="dxa"/>
            <w:gridSpan w:val="2"/>
            <w:tcBorders>
              <w:top w:val="nil"/>
            </w:tcBorders>
          </w:tcPr>
          <w:p w:rsidR="00FA1C1C" w:rsidRDefault="00FA1C1C">
            <w:pPr>
              <w:pStyle w:val="TableParagraph"/>
              <w:rPr>
                <w:rFonts w:ascii="Times New Roman"/>
                <w:sz w:val="14"/>
              </w:rPr>
            </w:pPr>
          </w:p>
        </w:tc>
        <w:tc>
          <w:tcPr>
            <w:tcW w:w="1702" w:type="dxa"/>
            <w:tcBorders>
              <w:top w:val="nil"/>
            </w:tcBorders>
          </w:tcPr>
          <w:p w:rsidR="00FA1C1C" w:rsidRDefault="005C6132">
            <w:pPr>
              <w:pStyle w:val="TableParagraph"/>
              <w:spacing w:line="190" w:lineRule="exact"/>
              <w:ind w:left="105"/>
              <w:rPr>
                <w:sz w:val="18"/>
              </w:rPr>
            </w:pPr>
            <w:r>
              <w:rPr>
                <w:sz w:val="18"/>
              </w:rPr>
              <w:t>detergenti</w:t>
            </w:r>
          </w:p>
        </w:tc>
        <w:tc>
          <w:tcPr>
            <w:tcW w:w="2127" w:type="dxa"/>
            <w:vMerge/>
            <w:tcBorders>
              <w:top w:val="nil"/>
            </w:tcBorders>
          </w:tcPr>
          <w:p w:rsidR="00FA1C1C" w:rsidRDefault="00FA1C1C">
            <w:pPr>
              <w:rPr>
                <w:sz w:val="2"/>
                <w:szCs w:val="2"/>
              </w:rPr>
            </w:pPr>
          </w:p>
        </w:tc>
      </w:tr>
      <w:tr w:rsidR="00FA1C1C">
        <w:trPr>
          <w:trHeight w:val="265"/>
        </w:trPr>
        <w:tc>
          <w:tcPr>
            <w:tcW w:w="1378" w:type="dxa"/>
            <w:tcBorders>
              <w:bottom w:val="nil"/>
            </w:tcBorders>
          </w:tcPr>
          <w:p w:rsidR="00FA1C1C" w:rsidRDefault="00FA1C1C">
            <w:pPr>
              <w:pStyle w:val="TableParagraph"/>
              <w:rPr>
                <w:rFonts w:ascii="Times New Roman"/>
                <w:sz w:val="18"/>
              </w:rPr>
            </w:pPr>
          </w:p>
        </w:tc>
        <w:tc>
          <w:tcPr>
            <w:tcW w:w="1707" w:type="dxa"/>
            <w:tcBorders>
              <w:bottom w:val="nil"/>
            </w:tcBorders>
          </w:tcPr>
          <w:p w:rsidR="00FA1C1C" w:rsidRDefault="005C6132">
            <w:pPr>
              <w:pStyle w:val="TableParagraph"/>
              <w:ind w:left="551"/>
              <w:rPr>
                <w:b/>
                <w:sz w:val="18"/>
              </w:rPr>
            </w:pPr>
            <w:r>
              <w:rPr>
                <w:b/>
                <w:sz w:val="18"/>
              </w:rPr>
              <w:t>Analisi</w:t>
            </w:r>
          </w:p>
        </w:tc>
        <w:tc>
          <w:tcPr>
            <w:tcW w:w="1419" w:type="dxa"/>
            <w:vMerge w:val="restart"/>
          </w:tcPr>
          <w:p w:rsidR="00FA1C1C" w:rsidRDefault="00FA1C1C">
            <w:pPr>
              <w:pStyle w:val="TableParagraph"/>
              <w:rPr>
                <w:rFonts w:ascii="Times New Roman"/>
                <w:sz w:val="18"/>
              </w:rPr>
            </w:pPr>
          </w:p>
        </w:tc>
        <w:tc>
          <w:tcPr>
            <w:tcW w:w="1985" w:type="dxa"/>
            <w:gridSpan w:val="2"/>
            <w:tcBorders>
              <w:bottom w:val="nil"/>
            </w:tcBorders>
          </w:tcPr>
          <w:p w:rsidR="00FA1C1C" w:rsidRDefault="005C6132">
            <w:pPr>
              <w:pStyle w:val="TableParagraph"/>
              <w:ind w:left="106"/>
              <w:rPr>
                <w:sz w:val="18"/>
              </w:rPr>
            </w:pPr>
            <w:r>
              <w:rPr>
                <w:sz w:val="18"/>
              </w:rPr>
              <w:t>Stabilire i meccanismi</w:t>
            </w:r>
          </w:p>
        </w:tc>
        <w:tc>
          <w:tcPr>
            <w:tcW w:w="1702" w:type="dxa"/>
            <w:tcBorders>
              <w:bottom w:val="nil"/>
            </w:tcBorders>
          </w:tcPr>
          <w:p w:rsidR="00FA1C1C" w:rsidRDefault="00FA1C1C">
            <w:pPr>
              <w:pStyle w:val="TableParagraph"/>
              <w:rPr>
                <w:rFonts w:ascii="Times New Roman"/>
                <w:sz w:val="18"/>
              </w:rPr>
            </w:pPr>
          </w:p>
        </w:tc>
        <w:tc>
          <w:tcPr>
            <w:tcW w:w="2127" w:type="dxa"/>
            <w:vMerge w:val="restart"/>
          </w:tcPr>
          <w:p w:rsidR="00FA1C1C" w:rsidRDefault="00FA1C1C">
            <w:pPr>
              <w:pStyle w:val="TableParagraph"/>
              <w:rPr>
                <w:rFonts w:ascii="Times New Roman"/>
                <w:sz w:val="18"/>
              </w:rPr>
            </w:pPr>
          </w:p>
        </w:tc>
      </w:tr>
      <w:tr w:rsidR="00FA1C1C">
        <w:trPr>
          <w:trHeight w:val="232"/>
        </w:trPr>
        <w:tc>
          <w:tcPr>
            <w:tcW w:w="1378" w:type="dxa"/>
            <w:tcBorders>
              <w:top w:val="nil"/>
              <w:bottom w:val="nil"/>
            </w:tcBorders>
          </w:tcPr>
          <w:p w:rsidR="00FA1C1C" w:rsidRDefault="00FA1C1C">
            <w:pPr>
              <w:pStyle w:val="TableParagraph"/>
              <w:rPr>
                <w:rFonts w:ascii="Times New Roman"/>
                <w:sz w:val="16"/>
              </w:rPr>
            </w:pPr>
          </w:p>
        </w:tc>
        <w:tc>
          <w:tcPr>
            <w:tcW w:w="1707" w:type="dxa"/>
            <w:tcBorders>
              <w:top w:val="nil"/>
              <w:bottom w:val="nil"/>
            </w:tcBorders>
          </w:tcPr>
          <w:p w:rsidR="00FA1C1C" w:rsidRDefault="005C6132">
            <w:pPr>
              <w:pStyle w:val="TableParagraph"/>
              <w:spacing w:line="210" w:lineRule="exact"/>
              <w:ind w:left="237"/>
              <w:rPr>
                <w:b/>
                <w:sz w:val="18"/>
              </w:rPr>
            </w:pPr>
            <w:r>
              <w:rPr>
                <w:b/>
                <w:sz w:val="18"/>
              </w:rPr>
              <w:t>microbiologica</w:t>
            </w:r>
          </w:p>
        </w:tc>
        <w:tc>
          <w:tcPr>
            <w:tcW w:w="1419" w:type="dxa"/>
            <w:vMerge/>
            <w:tcBorders>
              <w:top w:val="nil"/>
            </w:tcBorders>
          </w:tcPr>
          <w:p w:rsidR="00FA1C1C" w:rsidRDefault="00FA1C1C">
            <w:pPr>
              <w:rPr>
                <w:sz w:val="2"/>
                <w:szCs w:val="2"/>
              </w:rPr>
            </w:pPr>
          </w:p>
        </w:tc>
        <w:tc>
          <w:tcPr>
            <w:tcW w:w="1985" w:type="dxa"/>
            <w:gridSpan w:val="2"/>
            <w:tcBorders>
              <w:top w:val="nil"/>
              <w:bottom w:val="nil"/>
            </w:tcBorders>
          </w:tcPr>
          <w:p w:rsidR="00FA1C1C" w:rsidRDefault="005C6132">
            <w:pPr>
              <w:pStyle w:val="TableParagraph"/>
              <w:spacing w:line="210" w:lineRule="exact"/>
              <w:ind w:left="106"/>
              <w:rPr>
                <w:sz w:val="18"/>
              </w:rPr>
            </w:pPr>
            <w:r>
              <w:rPr>
                <w:sz w:val="18"/>
              </w:rPr>
              <w:t>di dispersione e</w:t>
            </w:r>
          </w:p>
        </w:tc>
        <w:tc>
          <w:tcPr>
            <w:tcW w:w="1702" w:type="dxa"/>
            <w:tcBorders>
              <w:top w:val="nil"/>
              <w:bottom w:val="nil"/>
            </w:tcBorders>
          </w:tcPr>
          <w:p w:rsidR="00FA1C1C" w:rsidRDefault="00FA1C1C">
            <w:pPr>
              <w:pStyle w:val="TableParagraph"/>
              <w:rPr>
                <w:rFonts w:ascii="Times New Roman"/>
                <w:sz w:val="16"/>
              </w:rPr>
            </w:pPr>
          </w:p>
        </w:tc>
        <w:tc>
          <w:tcPr>
            <w:tcW w:w="2127" w:type="dxa"/>
            <w:vMerge/>
            <w:tcBorders>
              <w:top w:val="nil"/>
            </w:tcBorders>
          </w:tcPr>
          <w:p w:rsidR="00FA1C1C" w:rsidRDefault="00FA1C1C">
            <w:pPr>
              <w:rPr>
                <w:sz w:val="2"/>
                <w:szCs w:val="2"/>
              </w:rPr>
            </w:pPr>
          </w:p>
        </w:tc>
      </w:tr>
      <w:tr w:rsidR="00FA1C1C">
        <w:trPr>
          <w:trHeight w:val="232"/>
        </w:trPr>
        <w:tc>
          <w:tcPr>
            <w:tcW w:w="1378" w:type="dxa"/>
            <w:tcBorders>
              <w:top w:val="nil"/>
              <w:bottom w:val="nil"/>
            </w:tcBorders>
          </w:tcPr>
          <w:p w:rsidR="00FA1C1C" w:rsidRDefault="00FA1C1C">
            <w:pPr>
              <w:pStyle w:val="TableParagraph"/>
              <w:rPr>
                <w:rFonts w:ascii="Times New Roman"/>
                <w:sz w:val="16"/>
              </w:rPr>
            </w:pPr>
          </w:p>
        </w:tc>
        <w:tc>
          <w:tcPr>
            <w:tcW w:w="1707" w:type="dxa"/>
            <w:tcBorders>
              <w:top w:val="nil"/>
              <w:bottom w:val="nil"/>
            </w:tcBorders>
          </w:tcPr>
          <w:p w:rsidR="00FA1C1C" w:rsidRDefault="005C6132">
            <w:pPr>
              <w:pStyle w:val="TableParagraph"/>
              <w:spacing w:line="210" w:lineRule="exact"/>
              <w:ind w:left="383"/>
              <w:rPr>
                <w:b/>
                <w:sz w:val="18"/>
              </w:rPr>
            </w:pPr>
            <w:r>
              <w:rPr>
                <w:b/>
                <w:sz w:val="18"/>
              </w:rPr>
              <w:t>delle acque</w:t>
            </w:r>
          </w:p>
        </w:tc>
        <w:tc>
          <w:tcPr>
            <w:tcW w:w="1419" w:type="dxa"/>
            <w:vMerge/>
            <w:tcBorders>
              <w:top w:val="nil"/>
            </w:tcBorders>
          </w:tcPr>
          <w:p w:rsidR="00FA1C1C" w:rsidRDefault="00FA1C1C">
            <w:pPr>
              <w:rPr>
                <w:sz w:val="2"/>
                <w:szCs w:val="2"/>
              </w:rPr>
            </w:pPr>
          </w:p>
        </w:tc>
        <w:tc>
          <w:tcPr>
            <w:tcW w:w="1985" w:type="dxa"/>
            <w:gridSpan w:val="2"/>
            <w:tcBorders>
              <w:top w:val="nil"/>
              <w:bottom w:val="nil"/>
            </w:tcBorders>
          </w:tcPr>
          <w:p w:rsidR="00FA1C1C" w:rsidRDefault="005C6132">
            <w:pPr>
              <w:pStyle w:val="TableParagraph"/>
              <w:spacing w:line="210" w:lineRule="exact"/>
              <w:ind w:left="106"/>
              <w:rPr>
                <w:sz w:val="18"/>
              </w:rPr>
            </w:pPr>
            <w:r>
              <w:rPr>
                <w:sz w:val="18"/>
              </w:rPr>
              <w:t>bioaccumulo degli</w:t>
            </w:r>
          </w:p>
        </w:tc>
        <w:tc>
          <w:tcPr>
            <w:tcW w:w="1702" w:type="dxa"/>
            <w:tcBorders>
              <w:top w:val="nil"/>
              <w:bottom w:val="nil"/>
            </w:tcBorders>
          </w:tcPr>
          <w:p w:rsidR="00FA1C1C" w:rsidRDefault="00FA1C1C">
            <w:pPr>
              <w:pStyle w:val="TableParagraph"/>
              <w:rPr>
                <w:rFonts w:ascii="Times New Roman"/>
                <w:sz w:val="16"/>
              </w:rPr>
            </w:pPr>
          </w:p>
        </w:tc>
        <w:tc>
          <w:tcPr>
            <w:tcW w:w="2127" w:type="dxa"/>
            <w:vMerge/>
            <w:tcBorders>
              <w:top w:val="nil"/>
            </w:tcBorders>
          </w:tcPr>
          <w:p w:rsidR="00FA1C1C" w:rsidRDefault="00FA1C1C">
            <w:pPr>
              <w:rPr>
                <w:sz w:val="2"/>
                <w:szCs w:val="2"/>
              </w:rPr>
            </w:pPr>
          </w:p>
        </w:tc>
      </w:tr>
      <w:tr w:rsidR="00FA1C1C">
        <w:trPr>
          <w:trHeight w:val="233"/>
        </w:trPr>
        <w:tc>
          <w:tcPr>
            <w:tcW w:w="1378" w:type="dxa"/>
            <w:tcBorders>
              <w:top w:val="nil"/>
              <w:bottom w:val="nil"/>
            </w:tcBorders>
          </w:tcPr>
          <w:p w:rsidR="00FA1C1C" w:rsidRDefault="00FA1C1C">
            <w:pPr>
              <w:pStyle w:val="TableParagraph"/>
              <w:rPr>
                <w:rFonts w:ascii="Times New Roman"/>
                <w:sz w:val="16"/>
              </w:rPr>
            </w:pPr>
          </w:p>
        </w:tc>
        <w:tc>
          <w:tcPr>
            <w:tcW w:w="1707" w:type="dxa"/>
            <w:tcBorders>
              <w:top w:val="nil"/>
              <w:bottom w:val="nil"/>
            </w:tcBorders>
          </w:tcPr>
          <w:p w:rsidR="00FA1C1C" w:rsidRDefault="005C6132">
            <w:pPr>
              <w:pStyle w:val="TableParagraph"/>
              <w:spacing w:line="210" w:lineRule="exact"/>
              <w:ind w:left="378"/>
              <w:rPr>
                <w:b/>
                <w:sz w:val="18"/>
              </w:rPr>
            </w:pPr>
            <w:r>
              <w:rPr>
                <w:b/>
                <w:sz w:val="18"/>
              </w:rPr>
              <w:t>destinate al</w:t>
            </w:r>
          </w:p>
        </w:tc>
        <w:tc>
          <w:tcPr>
            <w:tcW w:w="1419" w:type="dxa"/>
            <w:vMerge/>
            <w:tcBorders>
              <w:top w:val="nil"/>
            </w:tcBorders>
          </w:tcPr>
          <w:p w:rsidR="00FA1C1C" w:rsidRDefault="00FA1C1C">
            <w:pPr>
              <w:rPr>
                <w:sz w:val="2"/>
                <w:szCs w:val="2"/>
              </w:rPr>
            </w:pPr>
          </w:p>
        </w:tc>
        <w:tc>
          <w:tcPr>
            <w:tcW w:w="1985" w:type="dxa"/>
            <w:gridSpan w:val="2"/>
            <w:tcBorders>
              <w:top w:val="nil"/>
              <w:bottom w:val="nil"/>
            </w:tcBorders>
          </w:tcPr>
          <w:p w:rsidR="00FA1C1C" w:rsidRDefault="005C6132">
            <w:pPr>
              <w:pStyle w:val="TableParagraph"/>
              <w:spacing w:line="210" w:lineRule="exact"/>
              <w:ind w:left="106"/>
              <w:rPr>
                <w:sz w:val="18"/>
              </w:rPr>
            </w:pPr>
            <w:r>
              <w:rPr>
                <w:sz w:val="18"/>
              </w:rPr>
              <w:t>inquinanti</w:t>
            </w:r>
          </w:p>
        </w:tc>
        <w:tc>
          <w:tcPr>
            <w:tcW w:w="1702" w:type="dxa"/>
            <w:tcBorders>
              <w:top w:val="nil"/>
              <w:bottom w:val="nil"/>
            </w:tcBorders>
          </w:tcPr>
          <w:p w:rsidR="00FA1C1C" w:rsidRDefault="00FA1C1C">
            <w:pPr>
              <w:pStyle w:val="TableParagraph"/>
              <w:rPr>
                <w:rFonts w:ascii="Times New Roman"/>
                <w:sz w:val="16"/>
              </w:rPr>
            </w:pPr>
          </w:p>
        </w:tc>
        <w:tc>
          <w:tcPr>
            <w:tcW w:w="2127" w:type="dxa"/>
            <w:vMerge/>
            <w:tcBorders>
              <w:top w:val="nil"/>
            </w:tcBorders>
          </w:tcPr>
          <w:p w:rsidR="00FA1C1C" w:rsidRDefault="00FA1C1C">
            <w:pPr>
              <w:rPr>
                <w:sz w:val="2"/>
                <w:szCs w:val="2"/>
              </w:rPr>
            </w:pPr>
          </w:p>
        </w:tc>
      </w:tr>
      <w:tr w:rsidR="00FA1C1C">
        <w:trPr>
          <w:trHeight w:val="233"/>
        </w:trPr>
        <w:tc>
          <w:tcPr>
            <w:tcW w:w="1378" w:type="dxa"/>
            <w:tcBorders>
              <w:top w:val="nil"/>
              <w:bottom w:val="nil"/>
            </w:tcBorders>
          </w:tcPr>
          <w:p w:rsidR="00FA1C1C" w:rsidRDefault="00FA1C1C">
            <w:pPr>
              <w:pStyle w:val="TableParagraph"/>
              <w:rPr>
                <w:rFonts w:ascii="Times New Roman"/>
                <w:sz w:val="16"/>
              </w:rPr>
            </w:pPr>
          </w:p>
        </w:tc>
        <w:tc>
          <w:tcPr>
            <w:tcW w:w="1707" w:type="dxa"/>
            <w:tcBorders>
              <w:top w:val="nil"/>
              <w:bottom w:val="nil"/>
            </w:tcBorders>
          </w:tcPr>
          <w:p w:rsidR="00FA1C1C" w:rsidRDefault="005C6132">
            <w:pPr>
              <w:pStyle w:val="TableParagraph"/>
              <w:spacing w:line="212" w:lineRule="exact"/>
              <w:ind w:right="162"/>
              <w:jc w:val="right"/>
              <w:rPr>
                <w:b/>
                <w:sz w:val="18"/>
              </w:rPr>
            </w:pPr>
            <w:r>
              <w:rPr>
                <w:b/>
                <w:sz w:val="18"/>
              </w:rPr>
              <w:t>consumo umano</w:t>
            </w:r>
          </w:p>
        </w:tc>
        <w:tc>
          <w:tcPr>
            <w:tcW w:w="1419" w:type="dxa"/>
            <w:vMerge/>
            <w:tcBorders>
              <w:top w:val="nil"/>
            </w:tcBorders>
          </w:tcPr>
          <w:p w:rsidR="00FA1C1C" w:rsidRDefault="00FA1C1C">
            <w:pPr>
              <w:rPr>
                <w:sz w:val="2"/>
                <w:szCs w:val="2"/>
              </w:rPr>
            </w:pPr>
          </w:p>
        </w:tc>
        <w:tc>
          <w:tcPr>
            <w:tcW w:w="1985" w:type="dxa"/>
            <w:gridSpan w:val="2"/>
            <w:tcBorders>
              <w:top w:val="nil"/>
              <w:bottom w:val="nil"/>
            </w:tcBorders>
          </w:tcPr>
          <w:p w:rsidR="00FA1C1C" w:rsidRDefault="005C6132">
            <w:pPr>
              <w:pStyle w:val="TableParagraph"/>
              <w:spacing w:line="212" w:lineRule="exact"/>
              <w:ind w:left="106"/>
              <w:rPr>
                <w:sz w:val="18"/>
              </w:rPr>
            </w:pPr>
            <w:r>
              <w:rPr>
                <w:sz w:val="18"/>
              </w:rPr>
              <w:t>Individuare</w:t>
            </w:r>
          </w:p>
        </w:tc>
        <w:tc>
          <w:tcPr>
            <w:tcW w:w="1702" w:type="dxa"/>
            <w:tcBorders>
              <w:top w:val="nil"/>
              <w:bottom w:val="nil"/>
            </w:tcBorders>
          </w:tcPr>
          <w:p w:rsidR="00FA1C1C" w:rsidRDefault="00FA1C1C">
            <w:pPr>
              <w:pStyle w:val="TableParagraph"/>
              <w:rPr>
                <w:rFonts w:ascii="Times New Roman"/>
                <w:sz w:val="16"/>
              </w:rPr>
            </w:pPr>
          </w:p>
        </w:tc>
        <w:tc>
          <w:tcPr>
            <w:tcW w:w="2127" w:type="dxa"/>
            <w:vMerge/>
            <w:tcBorders>
              <w:top w:val="nil"/>
            </w:tcBorders>
          </w:tcPr>
          <w:p w:rsidR="00FA1C1C" w:rsidRDefault="00FA1C1C">
            <w:pPr>
              <w:rPr>
                <w:sz w:val="2"/>
                <w:szCs w:val="2"/>
              </w:rPr>
            </w:pPr>
          </w:p>
        </w:tc>
      </w:tr>
      <w:tr w:rsidR="00FA1C1C">
        <w:trPr>
          <w:trHeight w:val="232"/>
        </w:trPr>
        <w:tc>
          <w:tcPr>
            <w:tcW w:w="1378" w:type="dxa"/>
            <w:tcBorders>
              <w:top w:val="nil"/>
              <w:bottom w:val="nil"/>
            </w:tcBorders>
          </w:tcPr>
          <w:p w:rsidR="00FA1C1C" w:rsidRDefault="00FA1C1C">
            <w:pPr>
              <w:pStyle w:val="TableParagraph"/>
              <w:rPr>
                <w:rFonts w:ascii="Times New Roman"/>
                <w:sz w:val="16"/>
              </w:rPr>
            </w:pPr>
          </w:p>
        </w:tc>
        <w:tc>
          <w:tcPr>
            <w:tcW w:w="1707" w:type="dxa"/>
            <w:tcBorders>
              <w:top w:val="nil"/>
              <w:bottom w:val="nil"/>
            </w:tcBorders>
          </w:tcPr>
          <w:p w:rsidR="00FA1C1C" w:rsidRDefault="005C6132">
            <w:pPr>
              <w:pStyle w:val="TableParagraph"/>
              <w:spacing w:line="210" w:lineRule="exact"/>
              <w:ind w:left="308"/>
              <w:rPr>
                <w:b/>
                <w:sz w:val="18"/>
              </w:rPr>
            </w:pPr>
            <w:r>
              <w:rPr>
                <w:b/>
                <w:sz w:val="18"/>
              </w:rPr>
              <w:t>Tecnica delle</w:t>
            </w:r>
          </w:p>
        </w:tc>
        <w:tc>
          <w:tcPr>
            <w:tcW w:w="1419" w:type="dxa"/>
            <w:vMerge/>
            <w:tcBorders>
              <w:top w:val="nil"/>
            </w:tcBorders>
          </w:tcPr>
          <w:p w:rsidR="00FA1C1C" w:rsidRDefault="00FA1C1C">
            <w:pPr>
              <w:rPr>
                <w:sz w:val="2"/>
                <w:szCs w:val="2"/>
              </w:rPr>
            </w:pPr>
          </w:p>
        </w:tc>
        <w:tc>
          <w:tcPr>
            <w:tcW w:w="1985" w:type="dxa"/>
            <w:gridSpan w:val="2"/>
            <w:tcBorders>
              <w:top w:val="nil"/>
              <w:bottom w:val="nil"/>
            </w:tcBorders>
          </w:tcPr>
          <w:p w:rsidR="00FA1C1C" w:rsidRDefault="005C6132">
            <w:pPr>
              <w:pStyle w:val="TableParagraph"/>
              <w:spacing w:line="210" w:lineRule="exact"/>
              <w:ind w:left="106"/>
              <w:rPr>
                <w:sz w:val="18"/>
              </w:rPr>
            </w:pPr>
            <w:r>
              <w:rPr>
                <w:sz w:val="18"/>
              </w:rPr>
              <w:t>inquinanti emessi nei</w:t>
            </w:r>
          </w:p>
        </w:tc>
        <w:tc>
          <w:tcPr>
            <w:tcW w:w="1702" w:type="dxa"/>
            <w:tcBorders>
              <w:top w:val="nil"/>
              <w:bottom w:val="nil"/>
            </w:tcBorders>
          </w:tcPr>
          <w:p w:rsidR="00FA1C1C" w:rsidRDefault="00FA1C1C">
            <w:pPr>
              <w:pStyle w:val="TableParagraph"/>
              <w:rPr>
                <w:rFonts w:ascii="Times New Roman"/>
                <w:sz w:val="16"/>
              </w:rPr>
            </w:pPr>
          </w:p>
        </w:tc>
        <w:tc>
          <w:tcPr>
            <w:tcW w:w="2127" w:type="dxa"/>
            <w:vMerge/>
            <w:tcBorders>
              <w:top w:val="nil"/>
            </w:tcBorders>
          </w:tcPr>
          <w:p w:rsidR="00FA1C1C" w:rsidRDefault="00FA1C1C">
            <w:pPr>
              <w:rPr>
                <w:sz w:val="2"/>
                <w:szCs w:val="2"/>
              </w:rPr>
            </w:pPr>
          </w:p>
        </w:tc>
      </w:tr>
      <w:tr w:rsidR="00FA1C1C">
        <w:trPr>
          <w:trHeight w:val="232"/>
        </w:trPr>
        <w:tc>
          <w:tcPr>
            <w:tcW w:w="1378" w:type="dxa"/>
            <w:tcBorders>
              <w:top w:val="nil"/>
              <w:bottom w:val="nil"/>
            </w:tcBorders>
          </w:tcPr>
          <w:p w:rsidR="00FA1C1C" w:rsidRDefault="00FA1C1C">
            <w:pPr>
              <w:pStyle w:val="TableParagraph"/>
              <w:rPr>
                <w:rFonts w:ascii="Times New Roman"/>
                <w:sz w:val="16"/>
              </w:rPr>
            </w:pPr>
          </w:p>
        </w:tc>
        <w:tc>
          <w:tcPr>
            <w:tcW w:w="1707" w:type="dxa"/>
            <w:tcBorders>
              <w:top w:val="nil"/>
              <w:bottom w:val="nil"/>
            </w:tcBorders>
          </w:tcPr>
          <w:p w:rsidR="00FA1C1C" w:rsidRDefault="005C6132">
            <w:pPr>
              <w:pStyle w:val="TableParagraph"/>
              <w:spacing w:line="210" w:lineRule="exact"/>
              <w:ind w:left="412"/>
              <w:rPr>
                <w:b/>
                <w:sz w:val="18"/>
              </w:rPr>
            </w:pPr>
            <w:r>
              <w:rPr>
                <w:b/>
                <w:sz w:val="18"/>
              </w:rPr>
              <w:t>membrane</w:t>
            </w:r>
          </w:p>
        </w:tc>
        <w:tc>
          <w:tcPr>
            <w:tcW w:w="1419" w:type="dxa"/>
            <w:vMerge/>
            <w:tcBorders>
              <w:top w:val="nil"/>
            </w:tcBorders>
          </w:tcPr>
          <w:p w:rsidR="00FA1C1C" w:rsidRDefault="00FA1C1C">
            <w:pPr>
              <w:rPr>
                <w:sz w:val="2"/>
                <w:szCs w:val="2"/>
              </w:rPr>
            </w:pPr>
          </w:p>
        </w:tc>
        <w:tc>
          <w:tcPr>
            <w:tcW w:w="1985" w:type="dxa"/>
            <w:gridSpan w:val="2"/>
            <w:tcBorders>
              <w:top w:val="nil"/>
              <w:bottom w:val="nil"/>
            </w:tcBorders>
          </w:tcPr>
          <w:p w:rsidR="00FA1C1C" w:rsidRDefault="005C6132">
            <w:pPr>
              <w:pStyle w:val="TableParagraph"/>
              <w:spacing w:line="210" w:lineRule="exact"/>
              <w:ind w:left="106"/>
              <w:rPr>
                <w:sz w:val="18"/>
              </w:rPr>
            </w:pPr>
            <w:r>
              <w:rPr>
                <w:sz w:val="18"/>
              </w:rPr>
              <w:t>comparti ambientali e</w:t>
            </w:r>
          </w:p>
        </w:tc>
        <w:tc>
          <w:tcPr>
            <w:tcW w:w="1702" w:type="dxa"/>
            <w:tcBorders>
              <w:top w:val="nil"/>
              <w:bottom w:val="nil"/>
            </w:tcBorders>
          </w:tcPr>
          <w:p w:rsidR="00FA1C1C" w:rsidRDefault="00FA1C1C">
            <w:pPr>
              <w:pStyle w:val="TableParagraph"/>
              <w:rPr>
                <w:rFonts w:ascii="Times New Roman"/>
                <w:sz w:val="16"/>
              </w:rPr>
            </w:pPr>
          </w:p>
        </w:tc>
        <w:tc>
          <w:tcPr>
            <w:tcW w:w="2127" w:type="dxa"/>
            <w:vMerge/>
            <w:tcBorders>
              <w:top w:val="nil"/>
            </w:tcBorders>
          </w:tcPr>
          <w:p w:rsidR="00FA1C1C" w:rsidRDefault="00FA1C1C">
            <w:pPr>
              <w:rPr>
                <w:sz w:val="2"/>
                <w:szCs w:val="2"/>
              </w:rPr>
            </w:pPr>
          </w:p>
        </w:tc>
      </w:tr>
      <w:tr w:rsidR="00FA1C1C">
        <w:trPr>
          <w:trHeight w:val="232"/>
        </w:trPr>
        <w:tc>
          <w:tcPr>
            <w:tcW w:w="1378" w:type="dxa"/>
            <w:tcBorders>
              <w:top w:val="nil"/>
              <w:bottom w:val="nil"/>
            </w:tcBorders>
          </w:tcPr>
          <w:p w:rsidR="00FA1C1C" w:rsidRDefault="00FA1C1C">
            <w:pPr>
              <w:pStyle w:val="TableParagraph"/>
              <w:rPr>
                <w:rFonts w:ascii="Times New Roman"/>
                <w:sz w:val="16"/>
              </w:rPr>
            </w:pPr>
          </w:p>
        </w:tc>
        <w:tc>
          <w:tcPr>
            <w:tcW w:w="1707" w:type="dxa"/>
            <w:tcBorders>
              <w:top w:val="nil"/>
              <w:bottom w:val="nil"/>
            </w:tcBorders>
          </w:tcPr>
          <w:p w:rsidR="00FA1C1C" w:rsidRDefault="005C6132">
            <w:pPr>
              <w:pStyle w:val="TableParagraph"/>
              <w:spacing w:line="210" w:lineRule="exact"/>
              <w:ind w:right="122"/>
              <w:jc w:val="right"/>
              <w:rPr>
                <w:b/>
                <w:sz w:val="18"/>
              </w:rPr>
            </w:pPr>
            <w:r>
              <w:rPr>
                <w:b/>
                <w:sz w:val="18"/>
              </w:rPr>
              <w:t>filtranti e metodo</w:t>
            </w:r>
          </w:p>
        </w:tc>
        <w:tc>
          <w:tcPr>
            <w:tcW w:w="1419" w:type="dxa"/>
            <w:vMerge/>
            <w:tcBorders>
              <w:top w:val="nil"/>
            </w:tcBorders>
          </w:tcPr>
          <w:p w:rsidR="00FA1C1C" w:rsidRDefault="00FA1C1C">
            <w:pPr>
              <w:rPr>
                <w:sz w:val="2"/>
                <w:szCs w:val="2"/>
              </w:rPr>
            </w:pPr>
          </w:p>
        </w:tc>
        <w:tc>
          <w:tcPr>
            <w:tcW w:w="1985" w:type="dxa"/>
            <w:gridSpan w:val="2"/>
            <w:tcBorders>
              <w:top w:val="nil"/>
              <w:bottom w:val="nil"/>
            </w:tcBorders>
          </w:tcPr>
          <w:p w:rsidR="00FA1C1C" w:rsidRDefault="005C6132">
            <w:pPr>
              <w:pStyle w:val="TableParagraph"/>
              <w:spacing w:line="210" w:lineRule="exact"/>
              <w:ind w:left="106"/>
              <w:rPr>
                <w:sz w:val="18"/>
              </w:rPr>
            </w:pPr>
            <w:r>
              <w:rPr>
                <w:sz w:val="18"/>
              </w:rPr>
              <w:t>i metodi di indagine</w:t>
            </w:r>
          </w:p>
        </w:tc>
        <w:tc>
          <w:tcPr>
            <w:tcW w:w="1702" w:type="dxa"/>
            <w:tcBorders>
              <w:top w:val="nil"/>
              <w:bottom w:val="nil"/>
            </w:tcBorders>
          </w:tcPr>
          <w:p w:rsidR="00FA1C1C" w:rsidRDefault="00FA1C1C">
            <w:pPr>
              <w:pStyle w:val="TableParagraph"/>
              <w:rPr>
                <w:rFonts w:ascii="Times New Roman"/>
                <w:sz w:val="16"/>
              </w:rPr>
            </w:pPr>
          </w:p>
        </w:tc>
        <w:tc>
          <w:tcPr>
            <w:tcW w:w="2127" w:type="dxa"/>
            <w:vMerge/>
            <w:tcBorders>
              <w:top w:val="nil"/>
            </w:tcBorders>
          </w:tcPr>
          <w:p w:rsidR="00FA1C1C" w:rsidRDefault="00FA1C1C">
            <w:pPr>
              <w:rPr>
                <w:sz w:val="2"/>
                <w:szCs w:val="2"/>
              </w:rPr>
            </w:pPr>
          </w:p>
        </w:tc>
      </w:tr>
      <w:tr w:rsidR="00FA1C1C">
        <w:trPr>
          <w:trHeight w:val="233"/>
        </w:trPr>
        <w:tc>
          <w:tcPr>
            <w:tcW w:w="1378" w:type="dxa"/>
            <w:tcBorders>
              <w:top w:val="nil"/>
              <w:bottom w:val="nil"/>
            </w:tcBorders>
          </w:tcPr>
          <w:p w:rsidR="00FA1C1C" w:rsidRDefault="00FA1C1C">
            <w:pPr>
              <w:pStyle w:val="TableParagraph"/>
              <w:rPr>
                <w:rFonts w:ascii="Times New Roman"/>
                <w:sz w:val="16"/>
              </w:rPr>
            </w:pPr>
          </w:p>
        </w:tc>
        <w:tc>
          <w:tcPr>
            <w:tcW w:w="1707" w:type="dxa"/>
            <w:tcBorders>
              <w:top w:val="nil"/>
              <w:bottom w:val="nil"/>
            </w:tcBorders>
          </w:tcPr>
          <w:p w:rsidR="00FA1C1C" w:rsidRDefault="005C6132">
            <w:pPr>
              <w:pStyle w:val="TableParagraph"/>
              <w:spacing w:line="210" w:lineRule="exact"/>
              <w:ind w:left="96" w:right="91"/>
              <w:jc w:val="center"/>
              <w:rPr>
                <w:b/>
                <w:sz w:val="18"/>
              </w:rPr>
            </w:pPr>
            <w:r>
              <w:rPr>
                <w:b/>
                <w:sz w:val="18"/>
              </w:rPr>
              <w:t>MPN.</w:t>
            </w:r>
          </w:p>
        </w:tc>
        <w:tc>
          <w:tcPr>
            <w:tcW w:w="1419" w:type="dxa"/>
            <w:vMerge/>
            <w:tcBorders>
              <w:top w:val="nil"/>
            </w:tcBorders>
          </w:tcPr>
          <w:p w:rsidR="00FA1C1C" w:rsidRDefault="00FA1C1C">
            <w:pPr>
              <w:rPr>
                <w:sz w:val="2"/>
                <w:szCs w:val="2"/>
              </w:rPr>
            </w:pPr>
          </w:p>
        </w:tc>
        <w:tc>
          <w:tcPr>
            <w:tcW w:w="1985" w:type="dxa"/>
            <w:gridSpan w:val="2"/>
            <w:tcBorders>
              <w:top w:val="nil"/>
              <w:bottom w:val="nil"/>
            </w:tcBorders>
          </w:tcPr>
          <w:p w:rsidR="00FA1C1C" w:rsidRDefault="005C6132">
            <w:pPr>
              <w:pStyle w:val="TableParagraph"/>
              <w:spacing w:line="210" w:lineRule="exact"/>
              <w:ind w:left="106"/>
              <w:rPr>
                <w:sz w:val="18"/>
              </w:rPr>
            </w:pPr>
            <w:r>
              <w:rPr>
                <w:sz w:val="18"/>
              </w:rPr>
              <w:t>chimica, fisica,</w:t>
            </w:r>
          </w:p>
        </w:tc>
        <w:tc>
          <w:tcPr>
            <w:tcW w:w="1702" w:type="dxa"/>
            <w:tcBorders>
              <w:top w:val="nil"/>
              <w:bottom w:val="nil"/>
            </w:tcBorders>
          </w:tcPr>
          <w:p w:rsidR="00FA1C1C" w:rsidRDefault="005C6132">
            <w:pPr>
              <w:pStyle w:val="TableParagraph"/>
              <w:spacing w:line="210" w:lineRule="exact"/>
              <w:ind w:left="113"/>
              <w:rPr>
                <w:sz w:val="18"/>
              </w:rPr>
            </w:pPr>
            <w:r>
              <w:rPr>
                <w:sz w:val="18"/>
              </w:rPr>
              <w:t>Diffusione degli</w:t>
            </w:r>
          </w:p>
        </w:tc>
        <w:tc>
          <w:tcPr>
            <w:tcW w:w="2127" w:type="dxa"/>
            <w:vMerge/>
            <w:tcBorders>
              <w:top w:val="nil"/>
            </w:tcBorders>
          </w:tcPr>
          <w:p w:rsidR="00FA1C1C" w:rsidRDefault="00FA1C1C">
            <w:pPr>
              <w:rPr>
                <w:sz w:val="2"/>
                <w:szCs w:val="2"/>
              </w:rPr>
            </w:pPr>
          </w:p>
        </w:tc>
      </w:tr>
      <w:tr w:rsidR="00FA1C1C">
        <w:trPr>
          <w:trHeight w:val="233"/>
        </w:trPr>
        <w:tc>
          <w:tcPr>
            <w:tcW w:w="1378" w:type="dxa"/>
            <w:tcBorders>
              <w:top w:val="nil"/>
              <w:bottom w:val="nil"/>
            </w:tcBorders>
          </w:tcPr>
          <w:p w:rsidR="00FA1C1C" w:rsidRDefault="005C6132">
            <w:pPr>
              <w:pStyle w:val="TableParagraph"/>
              <w:spacing w:line="212" w:lineRule="exact"/>
              <w:ind w:left="621"/>
              <w:rPr>
                <w:sz w:val="18"/>
              </w:rPr>
            </w:pPr>
            <w:r>
              <w:rPr>
                <w:sz w:val="18"/>
              </w:rPr>
              <w:t>3.</w:t>
            </w:r>
          </w:p>
        </w:tc>
        <w:tc>
          <w:tcPr>
            <w:tcW w:w="1707" w:type="dxa"/>
            <w:tcBorders>
              <w:top w:val="nil"/>
              <w:bottom w:val="nil"/>
            </w:tcBorders>
          </w:tcPr>
          <w:p w:rsidR="00FA1C1C" w:rsidRDefault="005C6132">
            <w:pPr>
              <w:pStyle w:val="TableParagraph"/>
              <w:spacing w:line="212" w:lineRule="exact"/>
              <w:ind w:left="551"/>
              <w:rPr>
                <w:b/>
                <w:sz w:val="18"/>
              </w:rPr>
            </w:pPr>
            <w:r>
              <w:rPr>
                <w:b/>
                <w:sz w:val="18"/>
              </w:rPr>
              <w:t>Analisi</w:t>
            </w:r>
          </w:p>
        </w:tc>
        <w:tc>
          <w:tcPr>
            <w:tcW w:w="1419" w:type="dxa"/>
            <w:vMerge/>
            <w:tcBorders>
              <w:top w:val="nil"/>
            </w:tcBorders>
          </w:tcPr>
          <w:p w:rsidR="00FA1C1C" w:rsidRDefault="00FA1C1C">
            <w:pPr>
              <w:rPr>
                <w:sz w:val="2"/>
                <w:szCs w:val="2"/>
              </w:rPr>
            </w:pPr>
          </w:p>
        </w:tc>
        <w:tc>
          <w:tcPr>
            <w:tcW w:w="1985" w:type="dxa"/>
            <w:gridSpan w:val="2"/>
            <w:tcBorders>
              <w:top w:val="nil"/>
              <w:bottom w:val="nil"/>
            </w:tcBorders>
          </w:tcPr>
          <w:p w:rsidR="00FA1C1C" w:rsidRDefault="005C6132">
            <w:pPr>
              <w:pStyle w:val="TableParagraph"/>
              <w:spacing w:line="212" w:lineRule="exact"/>
              <w:ind w:left="106"/>
              <w:rPr>
                <w:sz w:val="18"/>
              </w:rPr>
            </w:pPr>
            <w:r>
              <w:rPr>
                <w:sz w:val="18"/>
              </w:rPr>
              <w:t>biologica e</w:t>
            </w:r>
          </w:p>
        </w:tc>
        <w:tc>
          <w:tcPr>
            <w:tcW w:w="1702" w:type="dxa"/>
            <w:tcBorders>
              <w:top w:val="nil"/>
              <w:bottom w:val="nil"/>
            </w:tcBorders>
          </w:tcPr>
          <w:p w:rsidR="00FA1C1C" w:rsidRDefault="005C6132">
            <w:pPr>
              <w:pStyle w:val="TableParagraph"/>
              <w:spacing w:line="212" w:lineRule="exact"/>
              <w:ind w:left="113"/>
              <w:rPr>
                <w:sz w:val="18"/>
              </w:rPr>
            </w:pPr>
            <w:r>
              <w:rPr>
                <w:sz w:val="18"/>
              </w:rPr>
              <w:t>inquinanti</w:t>
            </w:r>
          </w:p>
        </w:tc>
        <w:tc>
          <w:tcPr>
            <w:tcW w:w="2127" w:type="dxa"/>
            <w:vMerge/>
            <w:tcBorders>
              <w:top w:val="nil"/>
            </w:tcBorders>
          </w:tcPr>
          <w:p w:rsidR="00FA1C1C" w:rsidRDefault="00FA1C1C">
            <w:pPr>
              <w:rPr>
                <w:sz w:val="2"/>
                <w:szCs w:val="2"/>
              </w:rPr>
            </w:pPr>
          </w:p>
        </w:tc>
      </w:tr>
      <w:tr w:rsidR="00FA1C1C">
        <w:trPr>
          <w:trHeight w:val="232"/>
        </w:trPr>
        <w:tc>
          <w:tcPr>
            <w:tcW w:w="1378" w:type="dxa"/>
            <w:tcBorders>
              <w:top w:val="nil"/>
              <w:bottom w:val="nil"/>
            </w:tcBorders>
          </w:tcPr>
          <w:p w:rsidR="00FA1C1C" w:rsidRDefault="005C6132">
            <w:pPr>
              <w:pStyle w:val="TableParagraph"/>
              <w:spacing w:line="210" w:lineRule="exact"/>
              <w:ind w:left="621"/>
              <w:rPr>
                <w:sz w:val="18"/>
              </w:rPr>
            </w:pPr>
            <w:r>
              <w:rPr>
                <w:sz w:val="18"/>
              </w:rPr>
              <w:t>7.</w:t>
            </w:r>
          </w:p>
        </w:tc>
        <w:tc>
          <w:tcPr>
            <w:tcW w:w="1707" w:type="dxa"/>
            <w:tcBorders>
              <w:top w:val="nil"/>
              <w:bottom w:val="nil"/>
            </w:tcBorders>
          </w:tcPr>
          <w:p w:rsidR="00FA1C1C" w:rsidRDefault="005C6132">
            <w:pPr>
              <w:pStyle w:val="TableParagraph"/>
              <w:spacing w:line="210" w:lineRule="exact"/>
              <w:ind w:left="236"/>
              <w:rPr>
                <w:b/>
                <w:sz w:val="18"/>
              </w:rPr>
            </w:pPr>
            <w:r>
              <w:rPr>
                <w:b/>
                <w:sz w:val="18"/>
              </w:rPr>
              <w:t>microbiologica</w:t>
            </w:r>
          </w:p>
        </w:tc>
        <w:tc>
          <w:tcPr>
            <w:tcW w:w="1419" w:type="dxa"/>
            <w:vMerge/>
            <w:tcBorders>
              <w:top w:val="nil"/>
            </w:tcBorders>
          </w:tcPr>
          <w:p w:rsidR="00FA1C1C" w:rsidRDefault="00FA1C1C">
            <w:pPr>
              <w:rPr>
                <w:sz w:val="2"/>
                <w:szCs w:val="2"/>
              </w:rPr>
            </w:pPr>
          </w:p>
        </w:tc>
        <w:tc>
          <w:tcPr>
            <w:tcW w:w="1985" w:type="dxa"/>
            <w:gridSpan w:val="2"/>
            <w:tcBorders>
              <w:top w:val="nil"/>
              <w:bottom w:val="nil"/>
            </w:tcBorders>
          </w:tcPr>
          <w:p w:rsidR="00FA1C1C" w:rsidRDefault="005C6132">
            <w:pPr>
              <w:pStyle w:val="TableParagraph"/>
              <w:spacing w:line="210" w:lineRule="exact"/>
              <w:ind w:left="106"/>
              <w:rPr>
                <w:sz w:val="18"/>
              </w:rPr>
            </w:pPr>
            <w:r>
              <w:rPr>
                <w:sz w:val="18"/>
              </w:rPr>
              <w:t>microbiologica</w:t>
            </w:r>
          </w:p>
        </w:tc>
        <w:tc>
          <w:tcPr>
            <w:tcW w:w="1702" w:type="dxa"/>
            <w:tcBorders>
              <w:top w:val="nil"/>
              <w:bottom w:val="nil"/>
            </w:tcBorders>
          </w:tcPr>
          <w:p w:rsidR="00FA1C1C" w:rsidRDefault="005C6132">
            <w:pPr>
              <w:pStyle w:val="TableParagraph"/>
              <w:spacing w:line="210" w:lineRule="exact"/>
              <w:ind w:left="113"/>
              <w:rPr>
                <w:sz w:val="18"/>
              </w:rPr>
            </w:pPr>
            <w:r>
              <w:rPr>
                <w:sz w:val="18"/>
              </w:rPr>
              <w:t>Indicatori biotici</w:t>
            </w:r>
          </w:p>
        </w:tc>
        <w:tc>
          <w:tcPr>
            <w:tcW w:w="2127" w:type="dxa"/>
            <w:vMerge/>
            <w:tcBorders>
              <w:top w:val="nil"/>
            </w:tcBorders>
          </w:tcPr>
          <w:p w:rsidR="00FA1C1C" w:rsidRDefault="00FA1C1C">
            <w:pPr>
              <w:rPr>
                <w:sz w:val="2"/>
                <w:szCs w:val="2"/>
              </w:rPr>
            </w:pPr>
          </w:p>
        </w:tc>
      </w:tr>
      <w:tr w:rsidR="00FA1C1C">
        <w:trPr>
          <w:trHeight w:val="232"/>
        </w:trPr>
        <w:tc>
          <w:tcPr>
            <w:tcW w:w="1378" w:type="dxa"/>
            <w:tcBorders>
              <w:top w:val="nil"/>
              <w:bottom w:val="nil"/>
            </w:tcBorders>
          </w:tcPr>
          <w:p w:rsidR="00FA1C1C" w:rsidRDefault="00FA1C1C">
            <w:pPr>
              <w:pStyle w:val="TableParagraph"/>
              <w:rPr>
                <w:rFonts w:ascii="Times New Roman"/>
                <w:sz w:val="16"/>
              </w:rPr>
            </w:pPr>
          </w:p>
        </w:tc>
        <w:tc>
          <w:tcPr>
            <w:tcW w:w="1707" w:type="dxa"/>
            <w:tcBorders>
              <w:top w:val="nil"/>
              <w:bottom w:val="nil"/>
            </w:tcBorders>
          </w:tcPr>
          <w:p w:rsidR="00FA1C1C" w:rsidRDefault="005C6132">
            <w:pPr>
              <w:pStyle w:val="TableParagraph"/>
              <w:spacing w:line="210" w:lineRule="exact"/>
              <w:ind w:left="383"/>
              <w:rPr>
                <w:b/>
                <w:sz w:val="18"/>
              </w:rPr>
            </w:pPr>
            <w:r>
              <w:rPr>
                <w:b/>
                <w:sz w:val="18"/>
              </w:rPr>
              <w:t>delle acque</w:t>
            </w:r>
          </w:p>
        </w:tc>
        <w:tc>
          <w:tcPr>
            <w:tcW w:w="1419" w:type="dxa"/>
            <w:vMerge/>
            <w:tcBorders>
              <w:top w:val="nil"/>
            </w:tcBorders>
          </w:tcPr>
          <w:p w:rsidR="00FA1C1C" w:rsidRDefault="00FA1C1C">
            <w:pPr>
              <w:rPr>
                <w:sz w:val="2"/>
                <w:szCs w:val="2"/>
              </w:rPr>
            </w:pPr>
          </w:p>
        </w:tc>
        <w:tc>
          <w:tcPr>
            <w:tcW w:w="1985" w:type="dxa"/>
            <w:gridSpan w:val="2"/>
            <w:tcBorders>
              <w:top w:val="nil"/>
              <w:bottom w:val="nil"/>
            </w:tcBorders>
          </w:tcPr>
          <w:p w:rsidR="00FA1C1C" w:rsidRDefault="005C6132">
            <w:pPr>
              <w:pStyle w:val="TableParagraph"/>
              <w:spacing w:line="210" w:lineRule="exact"/>
              <w:ind w:left="106"/>
              <w:rPr>
                <w:sz w:val="18"/>
              </w:rPr>
            </w:pPr>
            <w:r>
              <w:rPr>
                <w:sz w:val="18"/>
              </w:rPr>
              <w:t>previsti dalla legge</w:t>
            </w:r>
          </w:p>
        </w:tc>
        <w:tc>
          <w:tcPr>
            <w:tcW w:w="1702" w:type="dxa"/>
            <w:tcBorders>
              <w:top w:val="nil"/>
              <w:bottom w:val="nil"/>
            </w:tcBorders>
          </w:tcPr>
          <w:p w:rsidR="00FA1C1C" w:rsidRDefault="005C6132">
            <w:pPr>
              <w:pStyle w:val="TableParagraph"/>
              <w:spacing w:line="210" w:lineRule="exact"/>
              <w:ind w:left="113"/>
              <w:rPr>
                <w:sz w:val="18"/>
              </w:rPr>
            </w:pPr>
            <w:r>
              <w:rPr>
                <w:sz w:val="18"/>
              </w:rPr>
              <w:t>di qualità</w:t>
            </w:r>
          </w:p>
        </w:tc>
        <w:tc>
          <w:tcPr>
            <w:tcW w:w="2127" w:type="dxa"/>
            <w:vMerge/>
            <w:tcBorders>
              <w:top w:val="nil"/>
            </w:tcBorders>
          </w:tcPr>
          <w:p w:rsidR="00FA1C1C" w:rsidRDefault="00FA1C1C">
            <w:pPr>
              <w:rPr>
                <w:sz w:val="2"/>
                <w:szCs w:val="2"/>
              </w:rPr>
            </w:pPr>
          </w:p>
        </w:tc>
      </w:tr>
      <w:tr w:rsidR="00FA1C1C">
        <w:trPr>
          <w:trHeight w:val="232"/>
        </w:trPr>
        <w:tc>
          <w:tcPr>
            <w:tcW w:w="1378" w:type="dxa"/>
            <w:tcBorders>
              <w:top w:val="nil"/>
              <w:bottom w:val="nil"/>
            </w:tcBorders>
          </w:tcPr>
          <w:p w:rsidR="00FA1C1C" w:rsidRDefault="00FA1C1C">
            <w:pPr>
              <w:pStyle w:val="TableParagraph"/>
              <w:rPr>
                <w:rFonts w:ascii="Times New Roman"/>
                <w:sz w:val="16"/>
              </w:rPr>
            </w:pPr>
          </w:p>
        </w:tc>
        <w:tc>
          <w:tcPr>
            <w:tcW w:w="1707" w:type="dxa"/>
            <w:tcBorders>
              <w:top w:val="nil"/>
              <w:bottom w:val="nil"/>
            </w:tcBorders>
          </w:tcPr>
          <w:p w:rsidR="00FA1C1C" w:rsidRDefault="005C6132">
            <w:pPr>
              <w:pStyle w:val="TableParagraph"/>
              <w:spacing w:line="210" w:lineRule="exact"/>
              <w:ind w:left="500"/>
              <w:rPr>
                <w:b/>
                <w:sz w:val="18"/>
              </w:rPr>
            </w:pPr>
            <w:r>
              <w:rPr>
                <w:b/>
                <w:sz w:val="18"/>
              </w:rPr>
              <w:t>minerali</w:t>
            </w:r>
          </w:p>
        </w:tc>
        <w:tc>
          <w:tcPr>
            <w:tcW w:w="1419" w:type="dxa"/>
            <w:vMerge/>
            <w:tcBorders>
              <w:top w:val="nil"/>
            </w:tcBorders>
          </w:tcPr>
          <w:p w:rsidR="00FA1C1C" w:rsidRDefault="00FA1C1C">
            <w:pPr>
              <w:rPr>
                <w:sz w:val="2"/>
                <w:szCs w:val="2"/>
              </w:rPr>
            </w:pPr>
          </w:p>
        </w:tc>
        <w:tc>
          <w:tcPr>
            <w:tcW w:w="1985" w:type="dxa"/>
            <w:gridSpan w:val="2"/>
            <w:tcBorders>
              <w:top w:val="nil"/>
              <w:bottom w:val="nil"/>
            </w:tcBorders>
          </w:tcPr>
          <w:p w:rsidR="00FA1C1C" w:rsidRDefault="00FA1C1C">
            <w:pPr>
              <w:pStyle w:val="TableParagraph"/>
              <w:rPr>
                <w:rFonts w:ascii="Times New Roman"/>
                <w:sz w:val="16"/>
              </w:rPr>
            </w:pPr>
          </w:p>
        </w:tc>
        <w:tc>
          <w:tcPr>
            <w:tcW w:w="1702" w:type="dxa"/>
            <w:tcBorders>
              <w:top w:val="nil"/>
              <w:bottom w:val="nil"/>
            </w:tcBorders>
          </w:tcPr>
          <w:p w:rsidR="00FA1C1C" w:rsidRDefault="00FA1C1C">
            <w:pPr>
              <w:pStyle w:val="TableParagraph"/>
              <w:rPr>
                <w:rFonts w:ascii="Times New Roman"/>
                <w:sz w:val="16"/>
              </w:rPr>
            </w:pPr>
          </w:p>
        </w:tc>
        <w:tc>
          <w:tcPr>
            <w:tcW w:w="2127" w:type="dxa"/>
            <w:vMerge/>
            <w:tcBorders>
              <w:top w:val="nil"/>
            </w:tcBorders>
          </w:tcPr>
          <w:p w:rsidR="00FA1C1C" w:rsidRDefault="00FA1C1C">
            <w:pPr>
              <w:rPr>
                <w:sz w:val="2"/>
                <w:szCs w:val="2"/>
              </w:rPr>
            </w:pPr>
          </w:p>
        </w:tc>
      </w:tr>
      <w:tr w:rsidR="00FA1C1C">
        <w:trPr>
          <w:trHeight w:val="233"/>
        </w:trPr>
        <w:tc>
          <w:tcPr>
            <w:tcW w:w="1378" w:type="dxa"/>
            <w:tcBorders>
              <w:top w:val="nil"/>
              <w:bottom w:val="nil"/>
            </w:tcBorders>
          </w:tcPr>
          <w:p w:rsidR="00FA1C1C" w:rsidRDefault="00FA1C1C">
            <w:pPr>
              <w:pStyle w:val="TableParagraph"/>
              <w:rPr>
                <w:rFonts w:ascii="Times New Roman"/>
                <w:sz w:val="16"/>
              </w:rPr>
            </w:pPr>
          </w:p>
        </w:tc>
        <w:tc>
          <w:tcPr>
            <w:tcW w:w="1707" w:type="dxa"/>
            <w:tcBorders>
              <w:top w:val="nil"/>
              <w:bottom w:val="nil"/>
            </w:tcBorders>
          </w:tcPr>
          <w:p w:rsidR="00FA1C1C" w:rsidRDefault="005C6132">
            <w:pPr>
              <w:pStyle w:val="TableParagraph"/>
              <w:spacing w:line="210" w:lineRule="exact"/>
              <w:ind w:left="551"/>
              <w:rPr>
                <w:b/>
                <w:sz w:val="18"/>
              </w:rPr>
            </w:pPr>
            <w:r>
              <w:rPr>
                <w:b/>
                <w:sz w:val="18"/>
              </w:rPr>
              <w:t>Analisi</w:t>
            </w:r>
          </w:p>
        </w:tc>
        <w:tc>
          <w:tcPr>
            <w:tcW w:w="1419" w:type="dxa"/>
            <w:vMerge/>
            <w:tcBorders>
              <w:top w:val="nil"/>
            </w:tcBorders>
          </w:tcPr>
          <w:p w:rsidR="00FA1C1C" w:rsidRDefault="00FA1C1C">
            <w:pPr>
              <w:rPr>
                <w:sz w:val="2"/>
                <w:szCs w:val="2"/>
              </w:rPr>
            </w:pPr>
          </w:p>
        </w:tc>
        <w:tc>
          <w:tcPr>
            <w:tcW w:w="1985" w:type="dxa"/>
            <w:gridSpan w:val="2"/>
            <w:tcBorders>
              <w:top w:val="nil"/>
              <w:bottom w:val="nil"/>
            </w:tcBorders>
          </w:tcPr>
          <w:p w:rsidR="00FA1C1C" w:rsidRDefault="00FA1C1C">
            <w:pPr>
              <w:pStyle w:val="TableParagraph"/>
              <w:rPr>
                <w:rFonts w:ascii="Times New Roman"/>
                <w:sz w:val="16"/>
              </w:rPr>
            </w:pPr>
          </w:p>
        </w:tc>
        <w:tc>
          <w:tcPr>
            <w:tcW w:w="1702" w:type="dxa"/>
            <w:tcBorders>
              <w:top w:val="nil"/>
              <w:bottom w:val="nil"/>
            </w:tcBorders>
          </w:tcPr>
          <w:p w:rsidR="00FA1C1C" w:rsidRDefault="00FA1C1C">
            <w:pPr>
              <w:pStyle w:val="TableParagraph"/>
              <w:rPr>
                <w:rFonts w:ascii="Times New Roman"/>
                <w:sz w:val="16"/>
              </w:rPr>
            </w:pPr>
          </w:p>
        </w:tc>
        <w:tc>
          <w:tcPr>
            <w:tcW w:w="2127" w:type="dxa"/>
            <w:vMerge/>
            <w:tcBorders>
              <w:top w:val="nil"/>
            </w:tcBorders>
          </w:tcPr>
          <w:p w:rsidR="00FA1C1C" w:rsidRDefault="00FA1C1C">
            <w:pPr>
              <w:rPr>
                <w:sz w:val="2"/>
                <w:szCs w:val="2"/>
              </w:rPr>
            </w:pPr>
          </w:p>
        </w:tc>
      </w:tr>
      <w:tr w:rsidR="00FA1C1C">
        <w:trPr>
          <w:trHeight w:val="233"/>
        </w:trPr>
        <w:tc>
          <w:tcPr>
            <w:tcW w:w="1378" w:type="dxa"/>
            <w:tcBorders>
              <w:top w:val="nil"/>
              <w:bottom w:val="nil"/>
            </w:tcBorders>
          </w:tcPr>
          <w:p w:rsidR="00FA1C1C" w:rsidRDefault="00FA1C1C">
            <w:pPr>
              <w:pStyle w:val="TableParagraph"/>
              <w:rPr>
                <w:rFonts w:ascii="Times New Roman"/>
                <w:sz w:val="16"/>
              </w:rPr>
            </w:pPr>
          </w:p>
        </w:tc>
        <w:tc>
          <w:tcPr>
            <w:tcW w:w="1707" w:type="dxa"/>
            <w:tcBorders>
              <w:top w:val="nil"/>
              <w:bottom w:val="nil"/>
            </w:tcBorders>
          </w:tcPr>
          <w:p w:rsidR="00FA1C1C" w:rsidRDefault="005C6132">
            <w:pPr>
              <w:pStyle w:val="TableParagraph"/>
              <w:spacing w:line="212" w:lineRule="exact"/>
              <w:ind w:left="236"/>
              <w:rPr>
                <w:b/>
                <w:sz w:val="18"/>
              </w:rPr>
            </w:pPr>
            <w:r>
              <w:rPr>
                <w:b/>
                <w:sz w:val="18"/>
              </w:rPr>
              <w:t>microbiologica</w:t>
            </w:r>
          </w:p>
        </w:tc>
        <w:tc>
          <w:tcPr>
            <w:tcW w:w="1419" w:type="dxa"/>
            <w:vMerge/>
            <w:tcBorders>
              <w:top w:val="nil"/>
            </w:tcBorders>
          </w:tcPr>
          <w:p w:rsidR="00FA1C1C" w:rsidRDefault="00FA1C1C">
            <w:pPr>
              <w:rPr>
                <w:sz w:val="2"/>
                <w:szCs w:val="2"/>
              </w:rPr>
            </w:pPr>
          </w:p>
        </w:tc>
        <w:tc>
          <w:tcPr>
            <w:tcW w:w="1985" w:type="dxa"/>
            <w:gridSpan w:val="2"/>
            <w:tcBorders>
              <w:top w:val="nil"/>
              <w:bottom w:val="nil"/>
            </w:tcBorders>
          </w:tcPr>
          <w:p w:rsidR="00FA1C1C" w:rsidRDefault="00FA1C1C">
            <w:pPr>
              <w:pStyle w:val="TableParagraph"/>
              <w:rPr>
                <w:rFonts w:ascii="Times New Roman"/>
                <w:sz w:val="16"/>
              </w:rPr>
            </w:pPr>
          </w:p>
        </w:tc>
        <w:tc>
          <w:tcPr>
            <w:tcW w:w="1702" w:type="dxa"/>
            <w:tcBorders>
              <w:top w:val="nil"/>
              <w:bottom w:val="nil"/>
            </w:tcBorders>
          </w:tcPr>
          <w:p w:rsidR="00FA1C1C" w:rsidRDefault="00FA1C1C">
            <w:pPr>
              <w:pStyle w:val="TableParagraph"/>
              <w:rPr>
                <w:rFonts w:ascii="Times New Roman"/>
                <w:sz w:val="16"/>
              </w:rPr>
            </w:pPr>
          </w:p>
        </w:tc>
        <w:tc>
          <w:tcPr>
            <w:tcW w:w="2127" w:type="dxa"/>
            <w:vMerge/>
            <w:tcBorders>
              <w:top w:val="nil"/>
            </w:tcBorders>
          </w:tcPr>
          <w:p w:rsidR="00FA1C1C" w:rsidRDefault="00FA1C1C">
            <w:pPr>
              <w:rPr>
                <w:sz w:val="2"/>
                <w:szCs w:val="2"/>
              </w:rPr>
            </w:pPr>
          </w:p>
        </w:tc>
      </w:tr>
      <w:tr w:rsidR="00FA1C1C">
        <w:trPr>
          <w:trHeight w:val="232"/>
        </w:trPr>
        <w:tc>
          <w:tcPr>
            <w:tcW w:w="1378" w:type="dxa"/>
            <w:tcBorders>
              <w:top w:val="nil"/>
              <w:bottom w:val="nil"/>
            </w:tcBorders>
          </w:tcPr>
          <w:p w:rsidR="00FA1C1C" w:rsidRDefault="00FA1C1C">
            <w:pPr>
              <w:pStyle w:val="TableParagraph"/>
              <w:rPr>
                <w:rFonts w:ascii="Times New Roman"/>
                <w:sz w:val="16"/>
              </w:rPr>
            </w:pPr>
          </w:p>
        </w:tc>
        <w:tc>
          <w:tcPr>
            <w:tcW w:w="1707" w:type="dxa"/>
            <w:tcBorders>
              <w:top w:val="nil"/>
              <w:bottom w:val="nil"/>
            </w:tcBorders>
          </w:tcPr>
          <w:p w:rsidR="00FA1C1C" w:rsidRDefault="005C6132">
            <w:pPr>
              <w:pStyle w:val="TableParagraph"/>
              <w:spacing w:line="210" w:lineRule="exact"/>
              <w:ind w:left="275"/>
              <w:rPr>
                <w:b/>
                <w:sz w:val="18"/>
              </w:rPr>
            </w:pPr>
            <w:r>
              <w:rPr>
                <w:b/>
                <w:sz w:val="18"/>
              </w:rPr>
              <w:t>delle acque di</w:t>
            </w:r>
          </w:p>
        </w:tc>
        <w:tc>
          <w:tcPr>
            <w:tcW w:w="1419" w:type="dxa"/>
            <w:vMerge/>
            <w:tcBorders>
              <w:top w:val="nil"/>
            </w:tcBorders>
          </w:tcPr>
          <w:p w:rsidR="00FA1C1C" w:rsidRDefault="00FA1C1C">
            <w:pPr>
              <w:rPr>
                <w:sz w:val="2"/>
                <w:szCs w:val="2"/>
              </w:rPr>
            </w:pPr>
          </w:p>
        </w:tc>
        <w:tc>
          <w:tcPr>
            <w:tcW w:w="1985" w:type="dxa"/>
            <w:gridSpan w:val="2"/>
            <w:tcBorders>
              <w:top w:val="nil"/>
              <w:bottom w:val="nil"/>
            </w:tcBorders>
          </w:tcPr>
          <w:p w:rsidR="00FA1C1C" w:rsidRDefault="00FA1C1C">
            <w:pPr>
              <w:pStyle w:val="TableParagraph"/>
              <w:rPr>
                <w:rFonts w:ascii="Times New Roman"/>
                <w:sz w:val="16"/>
              </w:rPr>
            </w:pPr>
          </w:p>
        </w:tc>
        <w:tc>
          <w:tcPr>
            <w:tcW w:w="1702" w:type="dxa"/>
            <w:tcBorders>
              <w:top w:val="nil"/>
              <w:bottom w:val="nil"/>
            </w:tcBorders>
          </w:tcPr>
          <w:p w:rsidR="00FA1C1C" w:rsidRDefault="00FA1C1C">
            <w:pPr>
              <w:pStyle w:val="TableParagraph"/>
              <w:rPr>
                <w:rFonts w:ascii="Times New Roman"/>
                <w:sz w:val="16"/>
              </w:rPr>
            </w:pPr>
          </w:p>
        </w:tc>
        <w:tc>
          <w:tcPr>
            <w:tcW w:w="2127" w:type="dxa"/>
            <w:vMerge/>
            <w:tcBorders>
              <w:top w:val="nil"/>
            </w:tcBorders>
          </w:tcPr>
          <w:p w:rsidR="00FA1C1C" w:rsidRDefault="00FA1C1C">
            <w:pPr>
              <w:rPr>
                <w:sz w:val="2"/>
                <w:szCs w:val="2"/>
              </w:rPr>
            </w:pPr>
          </w:p>
        </w:tc>
      </w:tr>
      <w:tr w:rsidR="00FA1C1C">
        <w:trPr>
          <w:trHeight w:val="232"/>
        </w:trPr>
        <w:tc>
          <w:tcPr>
            <w:tcW w:w="1378" w:type="dxa"/>
            <w:tcBorders>
              <w:top w:val="nil"/>
              <w:bottom w:val="nil"/>
            </w:tcBorders>
          </w:tcPr>
          <w:p w:rsidR="00FA1C1C" w:rsidRDefault="00FA1C1C">
            <w:pPr>
              <w:pStyle w:val="TableParagraph"/>
              <w:rPr>
                <w:rFonts w:ascii="Times New Roman"/>
                <w:sz w:val="16"/>
              </w:rPr>
            </w:pPr>
          </w:p>
        </w:tc>
        <w:tc>
          <w:tcPr>
            <w:tcW w:w="1707" w:type="dxa"/>
            <w:tcBorders>
              <w:top w:val="nil"/>
              <w:bottom w:val="nil"/>
            </w:tcBorders>
          </w:tcPr>
          <w:p w:rsidR="00FA1C1C" w:rsidRDefault="005C6132">
            <w:pPr>
              <w:pStyle w:val="TableParagraph"/>
              <w:spacing w:line="210" w:lineRule="exact"/>
              <w:ind w:left="352"/>
              <w:rPr>
                <w:b/>
                <w:sz w:val="18"/>
              </w:rPr>
            </w:pPr>
            <w:r>
              <w:rPr>
                <w:b/>
                <w:sz w:val="18"/>
              </w:rPr>
              <w:t>balneazione</w:t>
            </w:r>
          </w:p>
        </w:tc>
        <w:tc>
          <w:tcPr>
            <w:tcW w:w="1419" w:type="dxa"/>
            <w:vMerge/>
            <w:tcBorders>
              <w:top w:val="nil"/>
            </w:tcBorders>
          </w:tcPr>
          <w:p w:rsidR="00FA1C1C" w:rsidRDefault="00FA1C1C">
            <w:pPr>
              <w:rPr>
                <w:sz w:val="2"/>
                <w:szCs w:val="2"/>
              </w:rPr>
            </w:pPr>
          </w:p>
        </w:tc>
        <w:tc>
          <w:tcPr>
            <w:tcW w:w="1985" w:type="dxa"/>
            <w:gridSpan w:val="2"/>
            <w:tcBorders>
              <w:top w:val="nil"/>
              <w:bottom w:val="nil"/>
            </w:tcBorders>
          </w:tcPr>
          <w:p w:rsidR="00FA1C1C" w:rsidRDefault="00FA1C1C">
            <w:pPr>
              <w:pStyle w:val="TableParagraph"/>
              <w:rPr>
                <w:rFonts w:ascii="Times New Roman"/>
                <w:sz w:val="16"/>
              </w:rPr>
            </w:pPr>
          </w:p>
        </w:tc>
        <w:tc>
          <w:tcPr>
            <w:tcW w:w="1702" w:type="dxa"/>
            <w:tcBorders>
              <w:top w:val="nil"/>
              <w:bottom w:val="nil"/>
            </w:tcBorders>
          </w:tcPr>
          <w:p w:rsidR="00FA1C1C" w:rsidRDefault="00FA1C1C">
            <w:pPr>
              <w:pStyle w:val="TableParagraph"/>
              <w:rPr>
                <w:rFonts w:ascii="Times New Roman"/>
                <w:sz w:val="16"/>
              </w:rPr>
            </w:pPr>
          </w:p>
        </w:tc>
        <w:tc>
          <w:tcPr>
            <w:tcW w:w="2127" w:type="dxa"/>
            <w:vMerge/>
            <w:tcBorders>
              <w:top w:val="nil"/>
            </w:tcBorders>
          </w:tcPr>
          <w:p w:rsidR="00FA1C1C" w:rsidRDefault="00FA1C1C">
            <w:pPr>
              <w:rPr>
                <w:sz w:val="2"/>
                <w:szCs w:val="2"/>
              </w:rPr>
            </w:pPr>
          </w:p>
        </w:tc>
      </w:tr>
      <w:tr w:rsidR="00FA1C1C">
        <w:trPr>
          <w:trHeight w:val="232"/>
        </w:trPr>
        <w:tc>
          <w:tcPr>
            <w:tcW w:w="1378" w:type="dxa"/>
            <w:tcBorders>
              <w:top w:val="nil"/>
              <w:bottom w:val="nil"/>
            </w:tcBorders>
          </w:tcPr>
          <w:p w:rsidR="00FA1C1C" w:rsidRDefault="00FA1C1C">
            <w:pPr>
              <w:pStyle w:val="TableParagraph"/>
              <w:rPr>
                <w:rFonts w:ascii="Times New Roman"/>
                <w:sz w:val="16"/>
              </w:rPr>
            </w:pPr>
          </w:p>
        </w:tc>
        <w:tc>
          <w:tcPr>
            <w:tcW w:w="1707" w:type="dxa"/>
            <w:tcBorders>
              <w:top w:val="nil"/>
              <w:bottom w:val="nil"/>
            </w:tcBorders>
          </w:tcPr>
          <w:p w:rsidR="00FA1C1C" w:rsidRDefault="005C6132">
            <w:pPr>
              <w:pStyle w:val="TableParagraph"/>
              <w:spacing w:line="210" w:lineRule="exact"/>
              <w:ind w:left="551"/>
              <w:rPr>
                <w:b/>
                <w:sz w:val="18"/>
              </w:rPr>
            </w:pPr>
            <w:r>
              <w:rPr>
                <w:b/>
                <w:sz w:val="18"/>
              </w:rPr>
              <w:t>Analisi</w:t>
            </w:r>
          </w:p>
        </w:tc>
        <w:tc>
          <w:tcPr>
            <w:tcW w:w="1419" w:type="dxa"/>
            <w:vMerge/>
            <w:tcBorders>
              <w:top w:val="nil"/>
            </w:tcBorders>
          </w:tcPr>
          <w:p w:rsidR="00FA1C1C" w:rsidRDefault="00FA1C1C">
            <w:pPr>
              <w:rPr>
                <w:sz w:val="2"/>
                <w:szCs w:val="2"/>
              </w:rPr>
            </w:pPr>
          </w:p>
        </w:tc>
        <w:tc>
          <w:tcPr>
            <w:tcW w:w="1985" w:type="dxa"/>
            <w:gridSpan w:val="2"/>
            <w:tcBorders>
              <w:top w:val="nil"/>
              <w:bottom w:val="nil"/>
            </w:tcBorders>
          </w:tcPr>
          <w:p w:rsidR="00FA1C1C" w:rsidRDefault="00FA1C1C">
            <w:pPr>
              <w:pStyle w:val="TableParagraph"/>
              <w:rPr>
                <w:rFonts w:ascii="Times New Roman"/>
                <w:sz w:val="16"/>
              </w:rPr>
            </w:pPr>
          </w:p>
        </w:tc>
        <w:tc>
          <w:tcPr>
            <w:tcW w:w="1702" w:type="dxa"/>
            <w:tcBorders>
              <w:top w:val="nil"/>
              <w:bottom w:val="nil"/>
            </w:tcBorders>
          </w:tcPr>
          <w:p w:rsidR="00FA1C1C" w:rsidRDefault="00FA1C1C">
            <w:pPr>
              <w:pStyle w:val="TableParagraph"/>
              <w:rPr>
                <w:rFonts w:ascii="Times New Roman"/>
                <w:sz w:val="16"/>
              </w:rPr>
            </w:pPr>
          </w:p>
        </w:tc>
        <w:tc>
          <w:tcPr>
            <w:tcW w:w="2127" w:type="dxa"/>
            <w:vMerge/>
            <w:tcBorders>
              <w:top w:val="nil"/>
            </w:tcBorders>
          </w:tcPr>
          <w:p w:rsidR="00FA1C1C" w:rsidRDefault="00FA1C1C">
            <w:pPr>
              <w:rPr>
                <w:sz w:val="2"/>
                <w:szCs w:val="2"/>
              </w:rPr>
            </w:pPr>
          </w:p>
        </w:tc>
      </w:tr>
      <w:tr w:rsidR="00FA1C1C">
        <w:trPr>
          <w:trHeight w:val="232"/>
        </w:trPr>
        <w:tc>
          <w:tcPr>
            <w:tcW w:w="1378" w:type="dxa"/>
            <w:tcBorders>
              <w:top w:val="nil"/>
              <w:bottom w:val="nil"/>
            </w:tcBorders>
          </w:tcPr>
          <w:p w:rsidR="00FA1C1C" w:rsidRDefault="00FA1C1C">
            <w:pPr>
              <w:pStyle w:val="TableParagraph"/>
              <w:rPr>
                <w:rFonts w:ascii="Times New Roman"/>
                <w:sz w:val="16"/>
              </w:rPr>
            </w:pPr>
          </w:p>
        </w:tc>
        <w:tc>
          <w:tcPr>
            <w:tcW w:w="1707" w:type="dxa"/>
            <w:tcBorders>
              <w:top w:val="nil"/>
              <w:bottom w:val="nil"/>
            </w:tcBorders>
          </w:tcPr>
          <w:p w:rsidR="00FA1C1C" w:rsidRDefault="005C6132">
            <w:pPr>
              <w:pStyle w:val="TableParagraph"/>
              <w:spacing w:line="210" w:lineRule="exact"/>
              <w:ind w:left="236"/>
              <w:rPr>
                <w:b/>
                <w:sz w:val="18"/>
              </w:rPr>
            </w:pPr>
            <w:r>
              <w:rPr>
                <w:b/>
                <w:sz w:val="18"/>
              </w:rPr>
              <w:t>microbiologica</w:t>
            </w:r>
          </w:p>
        </w:tc>
        <w:tc>
          <w:tcPr>
            <w:tcW w:w="1419" w:type="dxa"/>
            <w:vMerge/>
            <w:tcBorders>
              <w:top w:val="nil"/>
            </w:tcBorders>
          </w:tcPr>
          <w:p w:rsidR="00FA1C1C" w:rsidRDefault="00FA1C1C">
            <w:pPr>
              <w:rPr>
                <w:sz w:val="2"/>
                <w:szCs w:val="2"/>
              </w:rPr>
            </w:pPr>
          </w:p>
        </w:tc>
        <w:tc>
          <w:tcPr>
            <w:tcW w:w="1985" w:type="dxa"/>
            <w:gridSpan w:val="2"/>
            <w:tcBorders>
              <w:top w:val="nil"/>
              <w:bottom w:val="nil"/>
            </w:tcBorders>
          </w:tcPr>
          <w:p w:rsidR="00FA1C1C" w:rsidRDefault="00FA1C1C">
            <w:pPr>
              <w:pStyle w:val="TableParagraph"/>
              <w:rPr>
                <w:rFonts w:ascii="Times New Roman"/>
                <w:sz w:val="16"/>
              </w:rPr>
            </w:pPr>
          </w:p>
        </w:tc>
        <w:tc>
          <w:tcPr>
            <w:tcW w:w="1702" w:type="dxa"/>
            <w:tcBorders>
              <w:top w:val="nil"/>
              <w:bottom w:val="nil"/>
            </w:tcBorders>
          </w:tcPr>
          <w:p w:rsidR="00FA1C1C" w:rsidRDefault="00FA1C1C">
            <w:pPr>
              <w:pStyle w:val="TableParagraph"/>
              <w:rPr>
                <w:rFonts w:ascii="Times New Roman"/>
                <w:sz w:val="16"/>
              </w:rPr>
            </w:pPr>
          </w:p>
        </w:tc>
        <w:tc>
          <w:tcPr>
            <w:tcW w:w="2127" w:type="dxa"/>
            <w:vMerge/>
            <w:tcBorders>
              <w:top w:val="nil"/>
            </w:tcBorders>
          </w:tcPr>
          <w:p w:rsidR="00FA1C1C" w:rsidRDefault="00FA1C1C">
            <w:pPr>
              <w:rPr>
                <w:sz w:val="2"/>
                <w:szCs w:val="2"/>
              </w:rPr>
            </w:pPr>
          </w:p>
        </w:tc>
      </w:tr>
      <w:tr w:rsidR="00FA1C1C">
        <w:trPr>
          <w:trHeight w:val="211"/>
        </w:trPr>
        <w:tc>
          <w:tcPr>
            <w:tcW w:w="1378" w:type="dxa"/>
            <w:tcBorders>
              <w:top w:val="nil"/>
            </w:tcBorders>
          </w:tcPr>
          <w:p w:rsidR="00FA1C1C" w:rsidRDefault="00FA1C1C">
            <w:pPr>
              <w:pStyle w:val="TableParagraph"/>
              <w:rPr>
                <w:rFonts w:ascii="Times New Roman"/>
                <w:sz w:val="14"/>
              </w:rPr>
            </w:pPr>
          </w:p>
        </w:tc>
        <w:tc>
          <w:tcPr>
            <w:tcW w:w="1707" w:type="dxa"/>
            <w:tcBorders>
              <w:top w:val="nil"/>
            </w:tcBorders>
          </w:tcPr>
          <w:p w:rsidR="00FA1C1C" w:rsidRDefault="005C6132">
            <w:pPr>
              <w:pStyle w:val="TableParagraph"/>
              <w:spacing w:line="191" w:lineRule="exact"/>
              <w:ind w:right="107"/>
              <w:jc w:val="right"/>
              <w:rPr>
                <w:b/>
                <w:sz w:val="18"/>
              </w:rPr>
            </w:pPr>
            <w:r>
              <w:rPr>
                <w:b/>
                <w:sz w:val="18"/>
              </w:rPr>
              <w:t>delle acque reflue</w:t>
            </w:r>
          </w:p>
        </w:tc>
        <w:tc>
          <w:tcPr>
            <w:tcW w:w="1419" w:type="dxa"/>
            <w:vMerge/>
            <w:tcBorders>
              <w:top w:val="nil"/>
            </w:tcBorders>
          </w:tcPr>
          <w:p w:rsidR="00FA1C1C" w:rsidRDefault="00FA1C1C">
            <w:pPr>
              <w:rPr>
                <w:sz w:val="2"/>
                <w:szCs w:val="2"/>
              </w:rPr>
            </w:pPr>
          </w:p>
        </w:tc>
        <w:tc>
          <w:tcPr>
            <w:tcW w:w="1985" w:type="dxa"/>
            <w:gridSpan w:val="2"/>
            <w:tcBorders>
              <w:top w:val="nil"/>
            </w:tcBorders>
          </w:tcPr>
          <w:p w:rsidR="00FA1C1C" w:rsidRDefault="00FA1C1C">
            <w:pPr>
              <w:pStyle w:val="TableParagraph"/>
              <w:rPr>
                <w:rFonts w:ascii="Times New Roman"/>
                <w:sz w:val="14"/>
              </w:rPr>
            </w:pPr>
          </w:p>
        </w:tc>
        <w:tc>
          <w:tcPr>
            <w:tcW w:w="1702" w:type="dxa"/>
            <w:tcBorders>
              <w:top w:val="nil"/>
            </w:tcBorders>
          </w:tcPr>
          <w:p w:rsidR="00FA1C1C" w:rsidRDefault="00FA1C1C">
            <w:pPr>
              <w:pStyle w:val="TableParagraph"/>
              <w:rPr>
                <w:rFonts w:ascii="Times New Roman"/>
                <w:sz w:val="14"/>
              </w:rPr>
            </w:pPr>
          </w:p>
        </w:tc>
        <w:tc>
          <w:tcPr>
            <w:tcW w:w="2127" w:type="dxa"/>
            <w:vMerge/>
            <w:tcBorders>
              <w:top w:val="nil"/>
            </w:tcBorders>
          </w:tcPr>
          <w:p w:rsidR="00FA1C1C" w:rsidRDefault="00FA1C1C">
            <w:pPr>
              <w:rPr>
                <w:sz w:val="2"/>
                <w:szCs w:val="2"/>
              </w:rPr>
            </w:pPr>
          </w:p>
        </w:tc>
      </w:tr>
      <w:tr w:rsidR="00B91F8A" w:rsidTr="00B91F8A">
        <w:trPr>
          <w:trHeight w:val="2515"/>
        </w:trPr>
        <w:tc>
          <w:tcPr>
            <w:tcW w:w="1378" w:type="dxa"/>
            <w:tcBorders>
              <w:bottom w:val="single" w:sz="4" w:space="0" w:color="000000"/>
            </w:tcBorders>
            <w:vAlign w:val="center"/>
          </w:tcPr>
          <w:p w:rsidR="00B91F8A" w:rsidRDefault="00B91F8A" w:rsidP="00B91F8A">
            <w:pPr>
              <w:pStyle w:val="TableParagraph"/>
              <w:spacing w:line="210" w:lineRule="exact"/>
              <w:ind w:left="54"/>
              <w:jc w:val="center"/>
              <w:rPr>
                <w:sz w:val="18"/>
              </w:rPr>
            </w:pPr>
            <w:r>
              <w:rPr>
                <w:sz w:val="18"/>
              </w:rPr>
              <w:t>3.</w:t>
            </w:r>
          </w:p>
          <w:p w:rsidR="00B91F8A" w:rsidRDefault="00B91F8A" w:rsidP="00B91F8A">
            <w:pPr>
              <w:pStyle w:val="TableParagraph"/>
              <w:spacing w:line="210" w:lineRule="exact"/>
              <w:ind w:left="54"/>
              <w:jc w:val="center"/>
              <w:rPr>
                <w:rFonts w:ascii="Times New Roman"/>
                <w:sz w:val="18"/>
              </w:rPr>
            </w:pPr>
            <w:r>
              <w:rPr>
                <w:sz w:val="18"/>
              </w:rPr>
              <w:t>7.</w:t>
            </w:r>
          </w:p>
        </w:tc>
        <w:tc>
          <w:tcPr>
            <w:tcW w:w="1707" w:type="dxa"/>
            <w:tcBorders>
              <w:bottom w:val="single" w:sz="4" w:space="0" w:color="000000"/>
            </w:tcBorders>
            <w:vAlign w:val="center"/>
          </w:tcPr>
          <w:p w:rsidR="00B91F8A" w:rsidRDefault="00B91F8A" w:rsidP="00B91F8A">
            <w:pPr>
              <w:pStyle w:val="TableParagraph"/>
              <w:ind w:left="93"/>
              <w:rPr>
                <w:b/>
                <w:sz w:val="18"/>
              </w:rPr>
            </w:pPr>
            <w:r>
              <w:rPr>
                <w:b/>
                <w:sz w:val="18"/>
              </w:rPr>
              <w:t>Calcolo dell’Indice IBE di un tratto di fiume</w:t>
            </w:r>
          </w:p>
          <w:p w:rsidR="00B91F8A" w:rsidRDefault="00B91F8A" w:rsidP="00B91F8A">
            <w:pPr>
              <w:pStyle w:val="TableParagraph"/>
              <w:spacing w:line="210" w:lineRule="exact"/>
              <w:ind w:left="93" w:right="155"/>
              <w:rPr>
                <w:b/>
                <w:sz w:val="18"/>
              </w:rPr>
            </w:pPr>
            <w:r>
              <w:rPr>
                <w:b/>
                <w:sz w:val="18"/>
              </w:rPr>
              <w:t>Curva di crescita dei lieviti, prove sperimentali</w:t>
            </w:r>
          </w:p>
        </w:tc>
        <w:tc>
          <w:tcPr>
            <w:tcW w:w="1419" w:type="dxa"/>
            <w:vAlign w:val="center"/>
          </w:tcPr>
          <w:p w:rsidR="00B91F8A" w:rsidRDefault="00B91F8A" w:rsidP="00B91F8A">
            <w:pPr>
              <w:pStyle w:val="TableParagraph"/>
              <w:rPr>
                <w:rFonts w:ascii="Times New Roman"/>
                <w:sz w:val="18"/>
              </w:rPr>
            </w:pPr>
          </w:p>
        </w:tc>
        <w:tc>
          <w:tcPr>
            <w:tcW w:w="1985" w:type="dxa"/>
            <w:gridSpan w:val="2"/>
            <w:tcBorders>
              <w:bottom w:val="single" w:sz="4" w:space="0" w:color="000000"/>
            </w:tcBorders>
            <w:vAlign w:val="center"/>
          </w:tcPr>
          <w:p w:rsidR="00B91F8A" w:rsidRDefault="00B91F8A" w:rsidP="00B91F8A">
            <w:pPr>
              <w:pStyle w:val="TableParagraph"/>
              <w:ind w:left="106"/>
              <w:rPr>
                <w:sz w:val="18"/>
              </w:rPr>
            </w:pPr>
            <w:r>
              <w:rPr>
                <w:sz w:val="18"/>
              </w:rPr>
              <w:t>Stabilire i meccanismi di dispersione e</w:t>
            </w:r>
          </w:p>
          <w:p w:rsidR="00B91F8A" w:rsidRDefault="00B91F8A" w:rsidP="00B91F8A">
            <w:pPr>
              <w:pStyle w:val="TableParagraph"/>
              <w:spacing w:line="210" w:lineRule="exact"/>
              <w:ind w:left="106"/>
              <w:rPr>
                <w:sz w:val="18"/>
              </w:rPr>
            </w:pPr>
            <w:r>
              <w:rPr>
                <w:sz w:val="18"/>
              </w:rPr>
              <w:t>bioaccumulo degli inquinanti.</w:t>
            </w:r>
          </w:p>
          <w:p w:rsidR="00B91F8A" w:rsidRDefault="00B91F8A" w:rsidP="00B91F8A">
            <w:pPr>
              <w:pStyle w:val="TableParagraph"/>
              <w:spacing w:line="212" w:lineRule="exact"/>
              <w:ind w:left="106"/>
              <w:rPr>
                <w:sz w:val="18"/>
              </w:rPr>
            </w:pPr>
            <w:r>
              <w:rPr>
                <w:sz w:val="18"/>
              </w:rPr>
              <w:t>Individuare inquinanti emessi nei comparti ambientali e i metodi di indagine chimica, fisica, biologica e microbiologica previsti dalla legge</w:t>
            </w:r>
          </w:p>
        </w:tc>
        <w:tc>
          <w:tcPr>
            <w:tcW w:w="1702" w:type="dxa"/>
            <w:vAlign w:val="center"/>
          </w:tcPr>
          <w:p w:rsidR="00B91F8A" w:rsidRDefault="00B91F8A" w:rsidP="00B91F8A">
            <w:pPr>
              <w:pStyle w:val="TableParagraph"/>
              <w:spacing w:before="120"/>
              <w:ind w:left="105" w:right="340"/>
              <w:rPr>
                <w:sz w:val="18"/>
              </w:rPr>
            </w:pPr>
            <w:r>
              <w:rPr>
                <w:sz w:val="18"/>
              </w:rPr>
              <w:t>Test di tossicità algale</w:t>
            </w:r>
          </w:p>
          <w:p w:rsidR="00B91F8A" w:rsidRDefault="00B91F8A" w:rsidP="00B91F8A">
            <w:pPr>
              <w:pStyle w:val="TableParagraph"/>
              <w:spacing w:before="2" w:line="243" w:lineRule="exact"/>
              <w:ind w:left="105"/>
              <w:rPr>
                <w:sz w:val="18"/>
              </w:rPr>
            </w:pPr>
            <w:r>
              <w:rPr>
                <w:sz w:val="18"/>
              </w:rPr>
              <w:t>Batterica</w:t>
            </w:r>
          </w:p>
          <w:p w:rsidR="00B91F8A" w:rsidRDefault="00B91F8A" w:rsidP="00B91F8A">
            <w:pPr>
              <w:pStyle w:val="TableParagraph"/>
              <w:ind w:left="105" w:right="180"/>
              <w:rPr>
                <w:sz w:val="18"/>
              </w:rPr>
            </w:pPr>
            <w:r>
              <w:rPr>
                <w:sz w:val="18"/>
              </w:rPr>
              <w:t>D. Lgs 152 del '99 e 152 del 2006</w:t>
            </w:r>
          </w:p>
        </w:tc>
        <w:tc>
          <w:tcPr>
            <w:tcW w:w="2127" w:type="dxa"/>
            <w:vAlign w:val="center"/>
          </w:tcPr>
          <w:p w:rsidR="00B91F8A" w:rsidRDefault="00B91F8A" w:rsidP="00B91F8A">
            <w:pPr>
              <w:pStyle w:val="TableParagraph"/>
              <w:rPr>
                <w:rFonts w:ascii="Times New Roman"/>
                <w:sz w:val="18"/>
              </w:rPr>
            </w:pPr>
          </w:p>
        </w:tc>
      </w:tr>
      <w:tr w:rsidR="00FA1C1C">
        <w:trPr>
          <w:trHeight w:val="265"/>
        </w:trPr>
        <w:tc>
          <w:tcPr>
            <w:tcW w:w="1378" w:type="dxa"/>
            <w:tcBorders>
              <w:bottom w:val="nil"/>
            </w:tcBorders>
          </w:tcPr>
          <w:p w:rsidR="00FA1C1C" w:rsidRDefault="00FA1C1C">
            <w:pPr>
              <w:pStyle w:val="TableParagraph"/>
              <w:rPr>
                <w:rFonts w:ascii="Times New Roman"/>
                <w:sz w:val="16"/>
              </w:rPr>
            </w:pPr>
          </w:p>
        </w:tc>
        <w:tc>
          <w:tcPr>
            <w:tcW w:w="1707" w:type="dxa"/>
            <w:tcBorders>
              <w:bottom w:val="nil"/>
            </w:tcBorders>
          </w:tcPr>
          <w:p w:rsidR="00FA1C1C" w:rsidRDefault="005C6132">
            <w:pPr>
              <w:pStyle w:val="TableParagraph"/>
              <w:ind w:left="107"/>
              <w:rPr>
                <w:b/>
                <w:sz w:val="18"/>
              </w:rPr>
            </w:pPr>
            <w:r>
              <w:rPr>
                <w:b/>
                <w:sz w:val="18"/>
              </w:rPr>
              <w:t>Prove</w:t>
            </w:r>
          </w:p>
        </w:tc>
        <w:tc>
          <w:tcPr>
            <w:tcW w:w="1419" w:type="dxa"/>
            <w:vMerge w:val="restart"/>
          </w:tcPr>
          <w:p w:rsidR="00FA1C1C" w:rsidRDefault="00FA1C1C">
            <w:pPr>
              <w:pStyle w:val="TableParagraph"/>
              <w:rPr>
                <w:rFonts w:ascii="Times New Roman"/>
                <w:sz w:val="16"/>
              </w:rPr>
            </w:pPr>
          </w:p>
        </w:tc>
        <w:tc>
          <w:tcPr>
            <w:tcW w:w="1985" w:type="dxa"/>
            <w:gridSpan w:val="2"/>
            <w:vMerge w:val="restart"/>
          </w:tcPr>
          <w:p w:rsidR="00FA1C1C" w:rsidRDefault="00FA1C1C">
            <w:pPr>
              <w:pStyle w:val="TableParagraph"/>
              <w:rPr>
                <w:rFonts w:ascii="Times New Roman"/>
                <w:sz w:val="16"/>
              </w:rPr>
            </w:pPr>
          </w:p>
        </w:tc>
        <w:tc>
          <w:tcPr>
            <w:tcW w:w="1702" w:type="dxa"/>
            <w:vMerge w:val="restart"/>
          </w:tcPr>
          <w:p w:rsidR="00FA1C1C" w:rsidRDefault="00FA1C1C">
            <w:pPr>
              <w:pStyle w:val="TableParagraph"/>
              <w:rPr>
                <w:rFonts w:ascii="Times New Roman"/>
                <w:sz w:val="16"/>
              </w:rPr>
            </w:pPr>
          </w:p>
        </w:tc>
        <w:tc>
          <w:tcPr>
            <w:tcW w:w="2127" w:type="dxa"/>
            <w:vMerge w:val="restart"/>
          </w:tcPr>
          <w:p w:rsidR="00FA1C1C" w:rsidRDefault="00FA1C1C">
            <w:pPr>
              <w:pStyle w:val="TableParagraph"/>
              <w:rPr>
                <w:rFonts w:ascii="Times New Roman"/>
                <w:sz w:val="16"/>
              </w:rPr>
            </w:pPr>
          </w:p>
        </w:tc>
      </w:tr>
      <w:tr w:rsidR="00FA1C1C">
        <w:trPr>
          <w:trHeight w:val="233"/>
        </w:trPr>
        <w:tc>
          <w:tcPr>
            <w:tcW w:w="1378" w:type="dxa"/>
            <w:tcBorders>
              <w:top w:val="nil"/>
              <w:bottom w:val="nil"/>
            </w:tcBorders>
          </w:tcPr>
          <w:p w:rsidR="00FA1C1C" w:rsidRDefault="00FA1C1C">
            <w:pPr>
              <w:pStyle w:val="TableParagraph"/>
              <w:rPr>
                <w:rFonts w:ascii="Times New Roman"/>
                <w:sz w:val="16"/>
              </w:rPr>
            </w:pPr>
          </w:p>
        </w:tc>
        <w:tc>
          <w:tcPr>
            <w:tcW w:w="1707" w:type="dxa"/>
            <w:tcBorders>
              <w:top w:val="nil"/>
              <w:bottom w:val="nil"/>
            </w:tcBorders>
          </w:tcPr>
          <w:p w:rsidR="00FA1C1C" w:rsidRDefault="005C6132">
            <w:pPr>
              <w:pStyle w:val="TableParagraph"/>
              <w:spacing w:line="210" w:lineRule="exact"/>
              <w:ind w:left="107"/>
              <w:rPr>
                <w:b/>
                <w:sz w:val="18"/>
              </w:rPr>
            </w:pPr>
            <w:r>
              <w:rPr>
                <w:b/>
                <w:sz w:val="18"/>
              </w:rPr>
              <w:t>sperimentali di</w:t>
            </w:r>
          </w:p>
        </w:tc>
        <w:tc>
          <w:tcPr>
            <w:tcW w:w="1419" w:type="dxa"/>
            <w:vMerge/>
            <w:tcBorders>
              <w:top w:val="nil"/>
            </w:tcBorders>
          </w:tcPr>
          <w:p w:rsidR="00FA1C1C" w:rsidRDefault="00FA1C1C">
            <w:pPr>
              <w:rPr>
                <w:sz w:val="2"/>
                <w:szCs w:val="2"/>
              </w:rPr>
            </w:pPr>
          </w:p>
        </w:tc>
        <w:tc>
          <w:tcPr>
            <w:tcW w:w="1985" w:type="dxa"/>
            <w:gridSpan w:val="2"/>
            <w:vMerge/>
            <w:tcBorders>
              <w:top w:val="nil"/>
            </w:tcBorders>
          </w:tcPr>
          <w:p w:rsidR="00FA1C1C" w:rsidRDefault="00FA1C1C">
            <w:pPr>
              <w:rPr>
                <w:sz w:val="2"/>
                <w:szCs w:val="2"/>
              </w:rPr>
            </w:pPr>
          </w:p>
        </w:tc>
        <w:tc>
          <w:tcPr>
            <w:tcW w:w="1702" w:type="dxa"/>
            <w:vMerge/>
            <w:tcBorders>
              <w:top w:val="nil"/>
            </w:tcBorders>
          </w:tcPr>
          <w:p w:rsidR="00FA1C1C" w:rsidRDefault="00FA1C1C">
            <w:pPr>
              <w:rPr>
                <w:sz w:val="2"/>
                <w:szCs w:val="2"/>
              </w:rPr>
            </w:pPr>
          </w:p>
        </w:tc>
        <w:tc>
          <w:tcPr>
            <w:tcW w:w="2127" w:type="dxa"/>
            <w:vMerge/>
            <w:tcBorders>
              <w:top w:val="nil"/>
            </w:tcBorders>
          </w:tcPr>
          <w:p w:rsidR="00FA1C1C" w:rsidRDefault="00FA1C1C">
            <w:pPr>
              <w:rPr>
                <w:sz w:val="2"/>
                <w:szCs w:val="2"/>
              </w:rPr>
            </w:pPr>
          </w:p>
        </w:tc>
      </w:tr>
      <w:tr w:rsidR="00FA1C1C">
        <w:trPr>
          <w:trHeight w:val="233"/>
        </w:trPr>
        <w:tc>
          <w:tcPr>
            <w:tcW w:w="1378" w:type="dxa"/>
            <w:tcBorders>
              <w:top w:val="nil"/>
              <w:bottom w:val="nil"/>
            </w:tcBorders>
          </w:tcPr>
          <w:p w:rsidR="00FA1C1C" w:rsidRDefault="005C6132">
            <w:pPr>
              <w:pStyle w:val="TableParagraph"/>
              <w:spacing w:line="212" w:lineRule="exact"/>
              <w:ind w:left="621"/>
              <w:rPr>
                <w:sz w:val="18"/>
              </w:rPr>
            </w:pPr>
            <w:r>
              <w:rPr>
                <w:sz w:val="18"/>
              </w:rPr>
              <w:t>3.</w:t>
            </w:r>
          </w:p>
        </w:tc>
        <w:tc>
          <w:tcPr>
            <w:tcW w:w="1707" w:type="dxa"/>
            <w:tcBorders>
              <w:top w:val="nil"/>
              <w:bottom w:val="nil"/>
            </w:tcBorders>
          </w:tcPr>
          <w:p w:rsidR="00FA1C1C" w:rsidRDefault="005C6132">
            <w:pPr>
              <w:pStyle w:val="TableParagraph"/>
              <w:spacing w:line="212" w:lineRule="exact"/>
              <w:ind w:left="107"/>
              <w:rPr>
                <w:b/>
                <w:sz w:val="18"/>
              </w:rPr>
            </w:pPr>
            <w:r>
              <w:rPr>
                <w:b/>
                <w:sz w:val="18"/>
              </w:rPr>
              <w:t>Biotecnologie</w:t>
            </w:r>
          </w:p>
        </w:tc>
        <w:tc>
          <w:tcPr>
            <w:tcW w:w="1419" w:type="dxa"/>
            <w:vMerge/>
            <w:tcBorders>
              <w:top w:val="nil"/>
            </w:tcBorders>
          </w:tcPr>
          <w:p w:rsidR="00FA1C1C" w:rsidRDefault="00FA1C1C">
            <w:pPr>
              <w:rPr>
                <w:sz w:val="2"/>
                <w:szCs w:val="2"/>
              </w:rPr>
            </w:pPr>
          </w:p>
        </w:tc>
        <w:tc>
          <w:tcPr>
            <w:tcW w:w="1985" w:type="dxa"/>
            <w:gridSpan w:val="2"/>
            <w:vMerge/>
            <w:tcBorders>
              <w:top w:val="nil"/>
            </w:tcBorders>
          </w:tcPr>
          <w:p w:rsidR="00FA1C1C" w:rsidRDefault="00FA1C1C">
            <w:pPr>
              <w:rPr>
                <w:sz w:val="2"/>
                <w:szCs w:val="2"/>
              </w:rPr>
            </w:pPr>
          </w:p>
        </w:tc>
        <w:tc>
          <w:tcPr>
            <w:tcW w:w="1702" w:type="dxa"/>
            <w:vMerge/>
            <w:tcBorders>
              <w:top w:val="nil"/>
            </w:tcBorders>
          </w:tcPr>
          <w:p w:rsidR="00FA1C1C" w:rsidRDefault="00FA1C1C">
            <w:pPr>
              <w:rPr>
                <w:sz w:val="2"/>
                <w:szCs w:val="2"/>
              </w:rPr>
            </w:pPr>
          </w:p>
        </w:tc>
        <w:tc>
          <w:tcPr>
            <w:tcW w:w="2127" w:type="dxa"/>
            <w:vMerge/>
            <w:tcBorders>
              <w:top w:val="nil"/>
            </w:tcBorders>
          </w:tcPr>
          <w:p w:rsidR="00FA1C1C" w:rsidRDefault="00FA1C1C">
            <w:pPr>
              <w:rPr>
                <w:sz w:val="2"/>
                <w:szCs w:val="2"/>
              </w:rPr>
            </w:pPr>
          </w:p>
        </w:tc>
      </w:tr>
      <w:tr w:rsidR="00FA1C1C">
        <w:trPr>
          <w:trHeight w:val="232"/>
        </w:trPr>
        <w:tc>
          <w:tcPr>
            <w:tcW w:w="1378" w:type="dxa"/>
            <w:tcBorders>
              <w:top w:val="nil"/>
              <w:bottom w:val="nil"/>
            </w:tcBorders>
          </w:tcPr>
          <w:p w:rsidR="00FA1C1C" w:rsidRDefault="005C6132">
            <w:pPr>
              <w:pStyle w:val="TableParagraph"/>
              <w:spacing w:line="210" w:lineRule="exact"/>
              <w:ind w:left="621"/>
              <w:rPr>
                <w:sz w:val="18"/>
              </w:rPr>
            </w:pPr>
            <w:r>
              <w:rPr>
                <w:sz w:val="18"/>
              </w:rPr>
              <w:t>7.</w:t>
            </w:r>
          </w:p>
        </w:tc>
        <w:tc>
          <w:tcPr>
            <w:tcW w:w="1707" w:type="dxa"/>
            <w:tcBorders>
              <w:top w:val="nil"/>
              <w:bottom w:val="nil"/>
            </w:tcBorders>
          </w:tcPr>
          <w:p w:rsidR="00FA1C1C" w:rsidRDefault="005C6132">
            <w:pPr>
              <w:pStyle w:val="TableParagraph"/>
              <w:spacing w:line="210" w:lineRule="exact"/>
              <w:ind w:left="107"/>
              <w:rPr>
                <w:b/>
                <w:sz w:val="18"/>
              </w:rPr>
            </w:pPr>
            <w:r>
              <w:rPr>
                <w:b/>
                <w:sz w:val="18"/>
              </w:rPr>
              <w:t>ambientali</w:t>
            </w:r>
          </w:p>
        </w:tc>
        <w:tc>
          <w:tcPr>
            <w:tcW w:w="1419" w:type="dxa"/>
            <w:vMerge/>
            <w:tcBorders>
              <w:top w:val="nil"/>
            </w:tcBorders>
          </w:tcPr>
          <w:p w:rsidR="00FA1C1C" w:rsidRDefault="00FA1C1C">
            <w:pPr>
              <w:rPr>
                <w:sz w:val="2"/>
                <w:szCs w:val="2"/>
              </w:rPr>
            </w:pPr>
          </w:p>
        </w:tc>
        <w:tc>
          <w:tcPr>
            <w:tcW w:w="1985" w:type="dxa"/>
            <w:gridSpan w:val="2"/>
            <w:vMerge/>
            <w:tcBorders>
              <w:top w:val="nil"/>
            </w:tcBorders>
          </w:tcPr>
          <w:p w:rsidR="00FA1C1C" w:rsidRDefault="00FA1C1C">
            <w:pPr>
              <w:rPr>
                <w:sz w:val="2"/>
                <w:szCs w:val="2"/>
              </w:rPr>
            </w:pPr>
          </w:p>
        </w:tc>
        <w:tc>
          <w:tcPr>
            <w:tcW w:w="1702" w:type="dxa"/>
            <w:vMerge/>
            <w:tcBorders>
              <w:top w:val="nil"/>
            </w:tcBorders>
          </w:tcPr>
          <w:p w:rsidR="00FA1C1C" w:rsidRDefault="00FA1C1C">
            <w:pPr>
              <w:rPr>
                <w:sz w:val="2"/>
                <w:szCs w:val="2"/>
              </w:rPr>
            </w:pPr>
          </w:p>
        </w:tc>
        <w:tc>
          <w:tcPr>
            <w:tcW w:w="2127" w:type="dxa"/>
            <w:vMerge/>
            <w:tcBorders>
              <w:top w:val="nil"/>
            </w:tcBorders>
          </w:tcPr>
          <w:p w:rsidR="00FA1C1C" w:rsidRDefault="00FA1C1C">
            <w:pPr>
              <w:rPr>
                <w:sz w:val="2"/>
                <w:szCs w:val="2"/>
              </w:rPr>
            </w:pPr>
          </w:p>
        </w:tc>
      </w:tr>
      <w:tr w:rsidR="00FA1C1C">
        <w:trPr>
          <w:trHeight w:val="232"/>
        </w:trPr>
        <w:tc>
          <w:tcPr>
            <w:tcW w:w="1378" w:type="dxa"/>
            <w:tcBorders>
              <w:top w:val="nil"/>
              <w:bottom w:val="nil"/>
            </w:tcBorders>
          </w:tcPr>
          <w:p w:rsidR="00FA1C1C" w:rsidRDefault="00FA1C1C">
            <w:pPr>
              <w:pStyle w:val="TableParagraph"/>
              <w:rPr>
                <w:rFonts w:ascii="Times New Roman"/>
                <w:sz w:val="16"/>
              </w:rPr>
            </w:pPr>
          </w:p>
        </w:tc>
        <w:tc>
          <w:tcPr>
            <w:tcW w:w="1707" w:type="dxa"/>
            <w:tcBorders>
              <w:top w:val="nil"/>
              <w:bottom w:val="nil"/>
            </w:tcBorders>
          </w:tcPr>
          <w:p w:rsidR="00FA1C1C" w:rsidRDefault="005C6132">
            <w:pPr>
              <w:pStyle w:val="TableParagraph"/>
              <w:spacing w:line="210" w:lineRule="exact"/>
              <w:ind w:left="107"/>
              <w:rPr>
                <w:b/>
                <w:sz w:val="18"/>
              </w:rPr>
            </w:pPr>
            <w:r>
              <w:rPr>
                <w:b/>
                <w:sz w:val="18"/>
              </w:rPr>
              <w:t>Uso dei tamponi</w:t>
            </w:r>
          </w:p>
        </w:tc>
        <w:tc>
          <w:tcPr>
            <w:tcW w:w="1419" w:type="dxa"/>
            <w:vMerge/>
            <w:tcBorders>
              <w:top w:val="nil"/>
            </w:tcBorders>
          </w:tcPr>
          <w:p w:rsidR="00FA1C1C" w:rsidRDefault="00FA1C1C">
            <w:pPr>
              <w:rPr>
                <w:sz w:val="2"/>
                <w:szCs w:val="2"/>
              </w:rPr>
            </w:pPr>
          </w:p>
        </w:tc>
        <w:tc>
          <w:tcPr>
            <w:tcW w:w="1985" w:type="dxa"/>
            <w:gridSpan w:val="2"/>
            <w:vMerge/>
            <w:tcBorders>
              <w:top w:val="nil"/>
            </w:tcBorders>
          </w:tcPr>
          <w:p w:rsidR="00FA1C1C" w:rsidRDefault="00FA1C1C">
            <w:pPr>
              <w:rPr>
                <w:sz w:val="2"/>
                <w:szCs w:val="2"/>
              </w:rPr>
            </w:pPr>
          </w:p>
        </w:tc>
        <w:tc>
          <w:tcPr>
            <w:tcW w:w="1702" w:type="dxa"/>
            <w:vMerge/>
            <w:tcBorders>
              <w:top w:val="nil"/>
            </w:tcBorders>
          </w:tcPr>
          <w:p w:rsidR="00FA1C1C" w:rsidRDefault="00FA1C1C">
            <w:pPr>
              <w:rPr>
                <w:sz w:val="2"/>
                <w:szCs w:val="2"/>
              </w:rPr>
            </w:pPr>
          </w:p>
        </w:tc>
        <w:tc>
          <w:tcPr>
            <w:tcW w:w="2127" w:type="dxa"/>
            <w:vMerge/>
            <w:tcBorders>
              <w:top w:val="nil"/>
            </w:tcBorders>
          </w:tcPr>
          <w:p w:rsidR="00FA1C1C" w:rsidRDefault="00FA1C1C">
            <w:pPr>
              <w:rPr>
                <w:sz w:val="2"/>
                <w:szCs w:val="2"/>
              </w:rPr>
            </w:pPr>
          </w:p>
        </w:tc>
      </w:tr>
      <w:tr w:rsidR="00FA1C1C">
        <w:trPr>
          <w:trHeight w:val="211"/>
        </w:trPr>
        <w:tc>
          <w:tcPr>
            <w:tcW w:w="1378" w:type="dxa"/>
            <w:tcBorders>
              <w:top w:val="nil"/>
            </w:tcBorders>
          </w:tcPr>
          <w:p w:rsidR="00FA1C1C" w:rsidRDefault="00FA1C1C">
            <w:pPr>
              <w:pStyle w:val="TableParagraph"/>
              <w:rPr>
                <w:rFonts w:ascii="Times New Roman"/>
                <w:sz w:val="14"/>
              </w:rPr>
            </w:pPr>
          </w:p>
        </w:tc>
        <w:tc>
          <w:tcPr>
            <w:tcW w:w="1707" w:type="dxa"/>
            <w:tcBorders>
              <w:top w:val="nil"/>
            </w:tcBorders>
          </w:tcPr>
          <w:p w:rsidR="00FA1C1C" w:rsidRDefault="005C6132">
            <w:pPr>
              <w:pStyle w:val="TableParagraph"/>
              <w:spacing w:line="191" w:lineRule="exact"/>
              <w:ind w:left="107"/>
              <w:rPr>
                <w:b/>
                <w:sz w:val="18"/>
              </w:rPr>
            </w:pPr>
            <w:r>
              <w:rPr>
                <w:b/>
                <w:sz w:val="18"/>
              </w:rPr>
              <w:t>per l’haccp</w:t>
            </w:r>
          </w:p>
        </w:tc>
        <w:tc>
          <w:tcPr>
            <w:tcW w:w="1419" w:type="dxa"/>
            <w:vMerge/>
            <w:tcBorders>
              <w:top w:val="nil"/>
            </w:tcBorders>
          </w:tcPr>
          <w:p w:rsidR="00FA1C1C" w:rsidRDefault="00FA1C1C">
            <w:pPr>
              <w:rPr>
                <w:sz w:val="2"/>
                <w:szCs w:val="2"/>
              </w:rPr>
            </w:pPr>
          </w:p>
        </w:tc>
        <w:tc>
          <w:tcPr>
            <w:tcW w:w="1985" w:type="dxa"/>
            <w:gridSpan w:val="2"/>
            <w:vMerge/>
            <w:tcBorders>
              <w:top w:val="nil"/>
            </w:tcBorders>
          </w:tcPr>
          <w:p w:rsidR="00FA1C1C" w:rsidRDefault="00FA1C1C">
            <w:pPr>
              <w:rPr>
                <w:sz w:val="2"/>
                <w:szCs w:val="2"/>
              </w:rPr>
            </w:pPr>
          </w:p>
        </w:tc>
        <w:tc>
          <w:tcPr>
            <w:tcW w:w="1702" w:type="dxa"/>
            <w:vMerge/>
            <w:tcBorders>
              <w:top w:val="nil"/>
            </w:tcBorders>
          </w:tcPr>
          <w:p w:rsidR="00FA1C1C" w:rsidRDefault="00FA1C1C">
            <w:pPr>
              <w:rPr>
                <w:sz w:val="2"/>
                <w:szCs w:val="2"/>
              </w:rPr>
            </w:pPr>
          </w:p>
        </w:tc>
        <w:tc>
          <w:tcPr>
            <w:tcW w:w="2127" w:type="dxa"/>
            <w:vMerge/>
            <w:tcBorders>
              <w:top w:val="nil"/>
            </w:tcBorders>
          </w:tcPr>
          <w:p w:rsidR="00FA1C1C" w:rsidRDefault="00FA1C1C">
            <w:pPr>
              <w:rPr>
                <w:sz w:val="2"/>
                <w:szCs w:val="2"/>
              </w:rPr>
            </w:pPr>
          </w:p>
        </w:tc>
      </w:tr>
    </w:tbl>
    <w:p w:rsidR="00FA1C1C" w:rsidRDefault="00FA1C1C">
      <w:pPr>
        <w:pStyle w:val="Corpodeltesto"/>
        <w:spacing w:before="10"/>
        <w:ind w:left="0" w:firstLine="0"/>
        <w:rPr>
          <w:sz w:val="25"/>
        </w:r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1558"/>
        <w:gridCol w:w="1560"/>
        <w:gridCol w:w="2126"/>
        <w:gridCol w:w="1804"/>
        <w:gridCol w:w="2200"/>
      </w:tblGrid>
      <w:tr w:rsidR="00FA1C1C">
        <w:trPr>
          <w:trHeight w:val="539"/>
        </w:trPr>
        <w:tc>
          <w:tcPr>
            <w:tcW w:w="10633" w:type="dxa"/>
            <w:gridSpan w:val="6"/>
          </w:tcPr>
          <w:p w:rsidR="00FA1C1C" w:rsidRDefault="005C6132">
            <w:pPr>
              <w:pStyle w:val="TableParagraph"/>
              <w:spacing w:line="268" w:lineRule="exact"/>
              <w:ind w:left="1456" w:right="1447"/>
              <w:jc w:val="center"/>
              <w:rPr>
                <w:b/>
                <w:sz w:val="20"/>
              </w:rPr>
            </w:pPr>
            <w:r>
              <w:rPr>
                <w:b/>
                <w:sz w:val="20"/>
              </w:rPr>
              <w:t>FISICA</w:t>
            </w:r>
            <w:r>
              <w:rPr>
                <w:b/>
                <w:spacing w:val="-9"/>
                <w:sz w:val="20"/>
              </w:rPr>
              <w:t xml:space="preserve"> </w:t>
            </w:r>
            <w:r>
              <w:rPr>
                <w:b/>
                <w:sz w:val="20"/>
              </w:rPr>
              <w:t>AMBIENTALE</w:t>
            </w:r>
          </w:p>
          <w:p w:rsidR="00FA1C1C" w:rsidRDefault="004106B2">
            <w:pPr>
              <w:pStyle w:val="TableParagraph"/>
              <w:spacing w:before="1" w:line="250" w:lineRule="exact"/>
              <w:ind w:left="1456" w:right="1448"/>
              <w:jc w:val="center"/>
              <w:rPr>
                <w:b/>
                <w:sz w:val="20"/>
              </w:rPr>
            </w:pPr>
            <w:r>
              <w:rPr>
                <w:b/>
                <w:sz w:val="20"/>
              </w:rPr>
              <w:t>2° biennio - 1°</w:t>
            </w:r>
            <w:r w:rsidR="005C6132">
              <w:rPr>
                <w:b/>
                <w:spacing w:val="-8"/>
                <w:sz w:val="20"/>
              </w:rPr>
              <w:t xml:space="preserve"> </w:t>
            </w:r>
            <w:r>
              <w:rPr>
                <w:b/>
                <w:sz w:val="20"/>
              </w:rPr>
              <w:t>anno</w:t>
            </w:r>
          </w:p>
        </w:tc>
      </w:tr>
      <w:tr w:rsidR="00FA1C1C">
        <w:trPr>
          <w:trHeight w:val="431"/>
        </w:trPr>
        <w:tc>
          <w:tcPr>
            <w:tcW w:w="1385" w:type="dxa"/>
          </w:tcPr>
          <w:p w:rsidR="00FA1C1C" w:rsidRDefault="005C6132">
            <w:pPr>
              <w:pStyle w:val="TableParagraph"/>
              <w:spacing w:before="121"/>
              <w:ind w:left="27" w:right="20"/>
              <w:jc w:val="center"/>
              <w:rPr>
                <w:b/>
                <w:sz w:val="14"/>
              </w:rPr>
            </w:pPr>
            <w:r>
              <w:rPr>
                <w:b/>
                <w:sz w:val="14"/>
              </w:rPr>
              <w:t>COMPETENZA</w:t>
            </w:r>
          </w:p>
        </w:tc>
        <w:tc>
          <w:tcPr>
            <w:tcW w:w="1558" w:type="dxa"/>
          </w:tcPr>
          <w:p w:rsidR="00FA1C1C" w:rsidRDefault="005C6132">
            <w:pPr>
              <w:pStyle w:val="TableParagraph"/>
              <w:spacing w:before="105"/>
              <w:ind w:left="26" w:right="16"/>
              <w:jc w:val="center"/>
              <w:rPr>
                <w:b/>
                <w:sz w:val="16"/>
              </w:rPr>
            </w:pPr>
            <w:r>
              <w:rPr>
                <w:b/>
                <w:sz w:val="16"/>
              </w:rPr>
              <w:t>MODULO</w:t>
            </w:r>
          </w:p>
        </w:tc>
        <w:tc>
          <w:tcPr>
            <w:tcW w:w="1560" w:type="dxa"/>
          </w:tcPr>
          <w:p w:rsidR="00FA1C1C" w:rsidRDefault="005C6132">
            <w:pPr>
              <w:pStyle w:val="TableParagraph"/>
              <w:spacing w:before="105"/>
              <w:ind w:left="193"/>
              <w:rPr>
                <w:b/>
                <w:sz w:val="16"/>
              </w:rPr>
            </w:pPr>
            <w:r>
              <w:rPr>
                <w:b/>
                <w:sz w:val="16"/>
              </w:rPr>
              <w:t>PREREQUISITI</w:t>
            </w:r>
          </w:p>
        </w:tc>
        <w:tc>
          <w:tcPr>
            <w:tcW w:w="2126" w:type="dxa"/>
          </w:tcPr>
          <w:p w:rsidR="00FA1C1C" w:rsidRDefault="005C6132">
            <w:pPr>
              <w:pStyle w:val="TableParagraph"/>
              <w:spacing w:before="105"/>
              <w:ind w:left="697"/>
              <w:rPr>
                <w:b/>
                <w:sz w:val="16"/>
              </w:rPr>
            </w:pPr>
            <w:r>
              <w:rPr>
                <w:b/>
                <w:sz w:val="16"/>
              </w:rPr>
              <w:t>ABILITA’</w:t>
            </w:r>
          </w:p>
        </w:tc>
        <w:tc>
          <w:tcPr>
            <w:tcW w:w="1804" w:type="dxa"/>
          </w:tcPr>
          <w:p w:rsidR="00FA1C1C" w:rsidRDefault="005C6132">
            <w:pPr>
              <w:pStyle w:val="TableParagraph"/>
              <w:spacing w:before="105"/>
              <w:ind w:left="321"/>
              <w:rPr>
                <w:b/>
                <w:sz w:val="16"/>
              </w:rPr>
            </w:pPr>
            <w:r>
              <w:rPr>
                <w:b/>
                <w:sz w:val="16"/>
              </w:rPr>
              <w:t>CONOSCENZE</w:t>
            </w:r>
          </w:p>
        </w:tc>
        <w:tc>
          <w:tcPr>
            <w:tcW w:w="2200" w:type="dxa"/>
          </w:tcPr>
          <w:p w:rsidR="00FA1C1C" w:rsidRDefault="005C6132">
            <w:pPr>
              <w:pStyle w:val="TableParagraph"/>
              <w:spacing w:line="213" w:lineRule="exact"/>
              <w:ind w:left="168" w:right="160"/>
              <w:jc w:val="center"/>
              <w:rPr>
                <w:b/>
                <w:sz w:val="16"/>
              </w:rPr>
            </w:pPr>
            <w:r>
              <w:rPr>
                <w:b/>
                <w:sz w:val="16"/>
              </w:rPr>
              <w:t>COMPETENZE IN</w:t>
            </w:r>
          </w:p>
          <w:p w:rsidR="00FA1C1C" w:rsidRDefault="005C6132">
            <w:pPr>
              <w:pStyle w:val="TableParagraph"/>
              <w:spacing w:line="198" w:lineRule="exact"/>
              <w:ind w:left="171" w:right="160"/>
              <w:jc w:val="center"/>
              <w:rPr>
                <w:b/>
                <w:sz w:val="16"/>
              </w:rPr>
            </w:pPr>
            <w:r>
              <w:rPr>
                <w:b/>
                <w:sz w:val="16"/>
              </w:rPr>
              <w:t>USCITA DEL MODULO</w:t>
            </w:r>
          </w:p>
        </w:tc>
      </w:tr>
      <w:tr w:rsidR="00FA1C1C" w:rsidTr="00C069A7">
        <w:trPr>
          <w:trHeight w:val="2673"/>
        </w:trPr>
        <w:tc>
          <w:tcPr>
            <w:tcW w:w="1385" w:type="dxa"/>
            <w:vAlign w:val="center"/>
          </w:tcPr>
          <w:p w:rsidR="00FA1C1C" w:rsidRDefault="005C6132" w:rsidP="00C069A7">
            <w:pPr>
              <w:pStyle w:val="TableParagraph"/>
              <w:ind w:left="27" w:right="19"/>
              <w:jc w:val="center"/>
              <w:rPr>
                <w:sz w:val="18"/>
              </w:rPr>
            </w:pPr>
            <w:r>
              <w:rPr>
                <w:sz w:val="18"/>
              </w:rPr>
              <w:t>1.</w:t>
            </w:r>
          </w:p>
        </w:tc>
        <w:tc>
          <w:tcPr>
            <w:tcW w:w="1558" w:type="dxa"/>
            <w:vAlign w:val="center"/>
          </w:tcPr>
          <w:p w:rsidR="00FA1C1C" w:rsidRDefault="005C6132" w:rsidP="00C069A7">
            <w:pPr>
              <w:pStyle w:val="TableParagraph"/>
              <w:ind w:left="328" w:right="94" w:hanging="204"/>
              <w:jc w:val="center"/>
              <w:rPr>
                <w:b/>
                <w:sz w:val="18"/>
              </w:rPr>
            </w:pPr>
            <w:r>
              <w:rPr>
                <w:b/>
                <w:sz w:val="18"/>
              </w:rPr>
              <w:t>Lavoro, potenza ed energia.</w:t>
            </w:r>
          </w:p>
          <w:p w:rsidR="00FA1C1C" w:rsidRDefault="005C6132" w:rsidP="00C069A7">
            <w:pPr>
              <w:pStyle w:val="TableParagraph"/>
              <w:spacing w:before="1"/>
              <w:ind w:left="158"/>
              <w:jc w:val="center"/>
              <w:rPr>
                <w:b/>
                <w:sz w:val="18"/>
              </w:rPr>
            </w:pPr>
            <w:r>
              <w:rPr>
                <w:b/>
                <w:sz w:val="18"/>
              </w:rPr>
              <w:t>Calore e lavoro</w:t>
            </w:r>
          </w:p>
        </w:tc>
        <w:tc>
          <w:tcPr>
            <w:tcW w:w="1560" w:type="dxa"/>
          </w:tcPr>
          <w:p w:rsidR="00FA1C1C" w:rsidRDefault="00FA1C1C">
            <w:pPr>
              <w:pStyle w:val="TableParagraph"/>
              <w:rPr>
                <w:rFonts w:ascii="Times New Roman"/>
                <w:sz w:val="16"/>
              </w:rPr>
            </w:pPr>
          </w:p>
        </w:tc>
        <w:tc>
          <w:tcPr>
            <w:tcW w:w="2126" w:type="dxa"/>
          </w:tcPr>
          <w:p w:rsidR="00FA1C1C" w:rsidRDefault="005C6132">
            <w:pPr>
              <w:pStyle w:val="TableParagraph"/>
              <w:spacing w:before="123"/>
              <w:ind w:left="107" w:right="133"/>
              <w:rPr>
                <w:sz w:val="18"/>
              </w:rPr>
            </w:pPr>
            <w:r>
              <w:rPr>
                <w:sz w:val="18"/>
              </w:rPr>
              <w:t>Applicare il concetto di energia, potenza e lavoro nelle macchine termiche</w:t>
            </w:r>
          </w:p>
          <w:p w:rsidR="00FA1C1C" w:rsidRDefault="005C6132">
            <w:pPr>
              <w:pStyle w:val="TableParagraph"/>
              <w:ind w:left="107" w:right="96"/>
              <w:rPr>
                <w:sz w:val="18"/>
              </w:rPr>
            </w:pPr>
            <w:r>
              <w:rPr>
                <w:sz w:val="18"/>
              </w:rPr>
              <w:t>Studiare la trasmissione del calore nelle macchine termiche utilizzate nelle biotecnologie ambientali</w:t>
            </w:r>
          </w:p>
        </w:tc>
        <w:tc>
          <w:tcPr>
            <w:tcW w:w="1804" w:type="dxa"/>
            <w:vAlign w:val="center"/>
          </w:tcPr>
          <w:p w:rsidR="00FA1C1C" w:rsidRDefault="005C6132" w:rsidP="00C069A7">
            <w:pPr>
              <w:pStyle w:val="TableParagraph"/>
              <w:ind w:left="143" w:right="134" w:hanging="1"/>
              <w:jc w:val="center"/>
              <w:rPr>
                <w:sz w:val="18"/>
              </w:rPr>
            </w:pPr>
            <w:r>
              <w:rPr>
                <w:sz w:val="18"/>
              </w:rPr>
              <w:t>Forze, lavoro, potenza, energia, il calore e il lavoro</w:t>
            </w:r>
          </w:p>
        </w:tc>
        <w:tc>
          <w:tcPr>
            <w:tcW w:w="2200" w:type="dxa"/>
          </w:tcPr>
          <w:p w:rsidR="00FA1C1C" w:rsidRDefault="005C6132">
            <w:pPr>
              <w:pStyle w:val="TableParagraph"/>
              <w:spacing w:before="3"/>
              <w:ind w:left="108" w:right="169"/>
              <w:rPr>
                <w:sz w:val="18"/>
              </w:rPr>
            </w:pPr>
            <w:r>
              <w:rPr>
                <w:sz w:val="18"/>
              </w:rPr>
              <w:t>Utilizzare la strumentazione di laboratorio e applicare i metodi di misura per effettuare verifiche e controlli</w:t>
            </w:r>
          </w:p>
          <w:p w:rsidR="00FA1C1C" w:rsidRDefault="005C6132">
            <w:pPr>
              <w:pStyle w:val="TableParagraph"/>
              <w:ind w:left="108" w:right="154"/>
              <w:rPr>
                <w:sz w:val="18"/>
              </w:rPr>
            </w:pPr>
            <w:r>
              <w:rPr>
                <w:sz w:val="18"/>
              </w:rPr>
              <w:t>Applicare nello studio e nella progettazione di impianti i concetti ed i principi della</w:t>
            </w:r>
          </w:p>
          <w:p w:rsidR="00FA1C1C" w:rsidRDefault="005C6132">
            <w:pPr>
              <w:pStyle w:val="TableParagraph"/>
              <w:spacing w:line="222" w:lineRule="exact"/>
              <w:ind w:left="108"/>
              <w:rPr>
                <w:sz w:val="18"/>
              </w:rPr>
            </w:pPr>
            <w:r>
              <w:rPr>
                <w:sz w:val="18"/>
              </w:rPr>
              <w:t>trasmissione del calore</w:t>
            </w:r>
          </w:p>
        </w:tc>
      </w:tr>
      <w:tr w:rsidR="00FA1C1C" w:rsidTr="00C069A7">
        <w:trPr>
          <w:trHeight w:val="2428"/>
        </w:trPr>
        <w:tc>
          <w:tcPr>
            <w:tcW w:w="1385" w:type="dxa"/>
            <w:vAlign w:val="center"/>
          </w:tcPr>
          <w:p w:rsidR="00FA1C1C" w:rsidRDefault="005C6132" w:rsidP="00C069A7">
            <w:pPr>
              <w:pStyle w:val="TableParagraph"/>
              <w:ind w:left="27" w:right="19"/>
              <w:jc w:val="center"/>
              <w:rPr>
                <w:sz w:val="18"/>
              </w:rPr>
            </w:pPr>
            <w:r>
              <w:rPr>
                <w:sz w:val="18"/>
              </w:rPr>
              <w:t>1.</w:t>
            </w:r>
          </w:p>
        </w:tc>
        <w:tc>
          <w:tcPr>
            <w:tcW w:w="1558" w:type="dxa"/>
            <w:vAlign w:val="center"/>
          </w:tcPr>
          <w:p w:rsidR="00FA1C1C" w:rsidRDefault="005C6132" w:rsidP="00C069A7">
            <w:pPr>
              <w:pStyle w:val="TableParagraph"/>
              <w:ind w:left="448" w:right="293" w:hanging="128"/>
              <w:jc w:val="center"/>
              <w:rPr>
                <w:b/>
                <w:sz w:val="18"/>
              </w:rPr>
            </w:pPr>
            <w:r>
              <w:rPr>
                <w:b/>
                <w:sz w:val="18"/>
              </w:rPr>
              <w:t>La corrente elettrica</w:t>
            </w:r>
          </w:p>
        </w:tc>
        <w:tc>
          <w:tcPr>
            <w:tcW w:w="1560" w:type="dxa"/>
          </w:tcPr>
          <w:p w:rsidR="00FA1C1C" w:rsidRDefault="00FA1C1C">
            <w:pPr>
              <w:pStyle w:val="TableParagraph"/>
              <w:rPr>
                <w:rFonts w:ascii="Times New Roman"/>
                <w:sz w:val="16"/>
              </w:rPr>
            </w:pPr>
          </w:p>
        </w:tc>
        <w:tc>
          <w:tcPr>
            <w:tcW w:w="2126" w:type="dxa"/>
          </w:tcPr>
          <w:p w:rsidR="00FA1C1C" w:rsidRDefault="00FA1C1C">
            <w:pPr>
              <w:pStyle w:val="TableParagraph"/>
              <w:spacing w:before="12"/>
              <w:rPr>
                <w:sz w:val="26"/>
              </w:rPr>
            </w:pPr>
          </w:p>
          <w:p w:rsidR="00FA1C1C" w:rsidRDefault="005C6132">
            <w:pPr>
              <w:pStyle w:val="TableParagraph"/>
              <w:ind w:left="107" w:right="191"/>
              <w:rPr>
                <w:sz w:val="18"/>
              </w:rPr>
            </w:pPr>
            <w:r>
              <w:rPr>
                <w:sz w:val="18"/>
              </w:rPr>
              <w:t>Conoscere i concetti di base relativi alle grandezze elettriche Saper utilizzare gli strumenti di misura di corrente e potenziale elettrico</w:t>
            </w:r>
          </w:p>
        </w:tc>
        <w:tc>
          <w:tcPr>
            <w:tcW w:w="1804"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2"/>
              <w:rPr>
                <w:sz w:val="17"/>
              </w:rPr>
            </w:pPr>
          </w:p>
          <w:p w:rsidR="00FA1C1C" w:rsidRDefault="005C6132">
            <w:pPr>
              <w:pStyle w:val="TableParagraph"/>
              <w:ind w:left="107" w:right="93"/>
              <w:rPr>
                <w:sz w:val="18"/>
              </w:rPr>
            </w:pPr>
            <w:r>
              <w:rPr>
                <w:sz w:val="18"/>
              </w:rPr>
              <w:t>Cariche elettriche, campo elettrico, potenziale, corrente</w:t>
            </w:r>
          </w:p>
        </w:tc>
        <w:tc>
          <w:tcPr>
            <w:tcW w:w="2200" w:type="dxa"/>
          </w:tcPr>
          <w:p w:rsidR="00FA1C1C" w:rsidRDefault="005C6132">
            <w:pPr>
              <w:pStyle w:val="TableParagraph"/>
              <w:ind w:left="108" w:right="169"/>
              <w:rPr>
                <w:sz w:val="18"/>
              </w:rPr>
            </w:pPr>
            <w:r>
              <w:rPr>
                <w:sz w:val="18"/>
              </w:rPr>
              <w:t>Utilizzare la strumentazione di laboratorio e applicare i metodi di misura per effettuare verifiche e controlli.</w:t>
            </w:r>
          </w:p>
          <w:p w:rsidR="00FA1C1C" w:rsidRDefault="005C6132">
            <w:pPr>
              <w:pStyle w:val="TableParagraph"/>
              <w:ind w:left="108" w:right="154"/>
              <w:rPr>
                <w:sz w:val="18"/>
              </w:rPr>
            </w:pPr>
            <w:r>
              <w:rPr>
                <w:sz w:val="18"/>
              </w:rPr>
              <w:t>Applicare nello studio e nella progettazione di impianti i principi</w:t>
            </w:r>
          </w:p>
          <w:p w:rsidR="00FA1C1C" w:rsidRDefault="005C6132">
            <w:pPr>
              <w:pStyle w:val="TableParagraph"/>
              <w:spacing w:line="223" w:lineRule="exact"/>
              <w:ind w:left="108"/>
              <w:rPr>
                <w:sz w:val="18"/>
              </w:rPr>
            </w:pPr>
            <w:r>
              <w:rPr>
                <w:sz w:val="18"/>
              </w:rPr>
              <w:t>dell'elettrologia.</w:t>
            </w:r>
          </w:p>
        </w:tc>
      </w:tr>
      <w:tr w:rsidR="00FA1C1C">
        <w:trPr>
          <w:trHeight w:val="1236"/>
        </w:trPr>
        <w:tc>
          <w:tcPr>
            <w:tcW w:w="1385" w:type="dxa"/>
            <w:tcBorders>
              <w:bottom w:val="nil"/>
            </w:tcBorders>
          </w:tcPr>
          <w:p w:rsidR="00FA1C1C" w:rsidRDefault="00FA1C1C">
            <w:pPr>
              <w:pStyle w:val="TableParagraph"/>
              <w:rPr>
                <w:rFonts w:ascii="Times New Roman"/>
                <w:sz w:val="16"/>
              </w:rPr>
            </w:pPr>
          </w:p>
        </w:tc>
        <w:tc>
          <w:tcPr>
            <w:tcW w:w="1558" w:type="dxa"/>
            <w:tcBorders>
              <w:bottom w:val="nil"/>
            </w:tcBorders>
          </w:tcPr>
          <w:p w:rsidR="00FA1C1C" w:rsidRDefault="00FA1C1C">
            <w:pPr>
              <w:pStyle w:val="TableParagraph"/>
              <w:rPr>
                <w:rFonts w:ascii="Times New Roman"/>
                <w:sz w:val="16"/>
              </w:rPr>
            </w:pPr>
          </w:p>
        </w:tc>
        <w:tc>
          <w:tcPr>
            <w:tcW w:w="1560" w:type="dxa"/>
            <w:vMerge w:val="restart"/>
          </w:tcPr>
          <w:p w:rsidR="00FA1C1C" w:rsidRDefault="00FA1C1C">
            <w:pPr>
              <w:pStyle w:val="TableParagraph"/>
              <w:rPr>
                <w:rFonts w:ascii="Times New Roman"/>
                <w:sz w:val="16"/>
              </w:rPr>
            </w:pPr>
          </w:p>
        </w:tc>
        <w:tc>
          <w:tcPr>
            <w:tcW w:w="2126" w:type="dxa"/>
            <w:tcBorders>
              <w:bottom w:val="nil"/>
            </w:tcBorders>
          </w:tcPr>
          <w:p w:rsidR="00FA1C1C" w:rsidRDefault="005C6132">
            <w:pPr>
              <w:pStyle w:val="TableParagraph"/>
              <w:ind w:left="107" w:right="249"/>
              <w:rPr>
                <w:sz w:val="18"/>
              </w:rPr>
            </w:pPr>
            <w:r>
              <w:rPr>
                <w:sz w:val="18"/>
              </w:rPr>
              <w:t>Analizzare il funzionamento dei panelli solari Ricercare in rete i dati</w:t>
            </w:r>
          </w:p>
          <w:p w:rsidR="00FA1C1C" w:rsidRDefault="005C6132">
            <w:pPr>
              <w:pStyle w:val="TableParagraph"/>
              <w:spacing w:line="241" w:lineRule="exact"/>
              <w:ind w:left="107"/>
              <w:rPr>
                <w:sz w:val="18"/>
              </w:rPr>
            </w:pPr>
            <w:r>
              <w:rPr>
                <w:sz w:val="18"/>
              </w:rPr>
              <w:t>sulla radiazione solare.</w:t>
            </w:r>
          </w:p>
        </w:tc>
        <w:tc>
          <w:tcPr>
            <w:tcW w:w="1804" w:type="dxa"/>
            <w:tcBorders>
              <w:bottom w:val="nil"/>
            </w:tcBorders>
          </w:tcPr>
          <w:p w:rsidR="00FA1C1C" w:rsidRDefault="005C6132">
            <w:pPr>
              <w:pStyle w:val="TableParagraph"/>
              <w:ind w:left="107" w:right="81"/>
              <w:rPr>
                <w:sz w:val="18"/>
              </w:rPr>
            </w:pPr>
            <w:r>
              <w:rPr>
                <w:sz w:val="18"/>
              </w:rPr>
              <w:t>Il sole, spettro di emissione del corpo nero, caratteristiche della radiazione solare, percorso del</w:t>
            </w:r>
          </w:p>
        </w:tc>
        <w:tc>
          <w:tcPr>
            <w:tcW w:w="2200" w:type="dxa"/>
            <w:tcBorders>
              <w:bottom w:val="nil"/>
            </w:tcBorders>
          </w:tcPr>
          <w:p w:rsidR="00FA1C1C" w:rsidRDefault="00FA1C1C">
            <w:pPr>
              <w:pStyle w:val="TableParagraph"/>
              <w:rPr>
                <w:sz w:val="18"/>
              </w:rPr>
            </w:pPr>
          </w:p>
          <w:p w:rsidR="00FA1C1C" w:rsidRDefault="005C6132">
            <w:pPr>
              <w:pStyle w:val="TableParagraph"/>
              <w:ind w:left="108" w:right="184"/>
              <w:rPr>
                <w:sz w:val="18"/>
              </w:rPr>
            </w:pPr>
            <w:r>
              <w:rPr>
                <w:sz w:val="18"/>
              </w:rPr>
              <w:t>Analizzare tipologie e caratteristiche tecniche degli impianti solari termici, con riferimento</w:t>
            </w:r>
          </w:p>
        </w:tc>
      </w:tr>
      <w:tr w:rsidR="00FA1C1C" w:rsidTr="00C069A7">
        <w:trPr>
          <w:trHeight w:val="2661"/>
        </w:trPr>
        <w:tc>
          <w:tcPr>
            <w:tcW w:w="1385" w:type="dxa"/>
            <w:tcBorders>
              <w:top w:val="nil"/>
              <w:bottom w:val="nil"/>
            </w:tcBorders>
            <w:vAlign w:val="center"/>
          </w:tcPr>
          <w:p w:rsidR="00FA1C1C" w:rsidRDefault="005C6132" w:rsidP="00C069A7">
            <w:pPr>
              <w:pStyle w:val="TableParagraph"/>
              <w:ind w:left="27" w:right="19"/>
              <w:jc w:val="center"/>
              <w:rPr>
                <w:sz w:val="18"/>
              </w:rPr>
            </w:pPr>
            <w:r>
              <w:rPr>
                <w:sz w:val="18"/>
              </w:rPr>
              <w:t>1.</w:t>
            </w:r>
          </w:p>
          <w:p w:rsidR="00FA1C1C" w:rsidRDefault="005C6132" w:rsidP="00C069A7">
            <w:pPr>
              <w:pStyle w:val="TableParagraph"/>
              <w:spacing w:before="2" w:line="243" w:lineRule="exact"/>
              <w:ind w:left="27" w:right="19"/>
              <w:jc w:val="center"/>
              <w:rPr>
                <w:sz w:val="18"/>
              </w:rPr>
            </w:pPr>
            <w:r>
              <w:rPr>
                <w:sz w:val="18"/>
              </w:rPr>
              <w:t>3.</w:t>
            </w:r>
          </w:p>
          <w:p w:rsidR="00FA1C1C" w:rsidRDefault="005C6132" w:rsidP="00C069A7">
            <w:pPr>
              <w:pStyle w:val="TableParagraph"/>
              <w:spacing w:line="242" w:lineRule="exact"/>
              <w:ind w:left="27" w:right="19"/>
              <w:jc w:val="center"/>
              <w:rPr>
                <w:sz w:val="18"/>
              </w:rPr>
            </w:pPr>
            <w:r>
              <w:rPr>
                <w:sz w:val="18"/>
              </w:rPr>
              <w:t>5.</w:t>
            </w:r>
          </w:p>
          <w:p w:rsidR="00FA1C1C" w:rsidRDefault="005C6132" w:rsidP="00C069A7">
            <w:pPr>
              <w:pStyle w:val="TableParagraph"/>
              <w:spacing w:line="243" w:lineRule="exact"/>
              <w:ind w:left="27" w:right="19"/>
              <w:jc w:val="center"/>
              <w:rPr>
                <w:sz w:val="18"/>
              </w:rPr>
            </w:pPr>
            <w:r>
              <w:rPr>
                <w:sz w:val="18"/>
              </w:rPr>
              <w:t>6.</w:t>
            </w:r>
          </w:p>
        </w:tc>
        <w:tc>
          <w:tcPr>
            <w:tcW w:w="1558" w:type="dxa"/>
            <w:tcBorders>
              <w:top w:val="nil"/>
              <w:bottom w:val="nil"/>
            </w:tcBorders>
            <w:vAlign w:val="center"/>
          </w:tcPr>
          <w:p w:rsidR="00FA1C1C" w:rsidRDefault="005C6132" w:rsidP="00C069A7">
            <w:pPr>
              <w:pStyle w:val="TableParagraph"/>
              <w:spacing w:before="1"/>
              <w:ind w:left="28" w:right="16"/>
              <w:jc w:val="center"/>
              <w:rPr>
                <w:b/>
                <w:sz w:val="18"/>
              </w:rPr>
            </w:pPr>
            <w:r>
              <w:rPr>
                <w:b/>
                <w:sz w:val="18"/>
              </w:rPr>
              <w:t>Il solare termico</w:t>
            </w:r>
          </w:p>
        </w:tc>
        <w:tc>
          <w:tcPr>
            <w:tcW w:w="1560" w:type="dxa"/>
            <w:vMerge/>
            <w:tcBorders>
              <w:top w:val="nil"/>
            </w:tcBorders>
          </w:tcPr>
          <w:p w:rsidR="00FA1C1C" w:rsidRDefault="00FA1C1C">
            <w:pPr>
              <w:rPr>
                <w:sz w:val="2"/>
                <w:szCs w:val="2"/>
              </w:rPr>
            </w:pPr>
          </w:p>
        </w:tc>
        <w:tc>
          <w:tcPr>
            <w:tcW w:w="2126" w:type="dxa"/>
            <w:tcBorders>
              <w:top w:val="nil"/>
              <w:bottom w:val="nil"/>
            </w:tcBorders>
          </w:tcPr>
          <w:p w:rsidR="00FA1C1C" w:rsidRDefault="005C6132">
            <w:pPr>
              <w:pStyle w:val="TableParagraph"/>
              <w:spacing w:line="211" w:lineRule="exact"/>
              <w:ind w:left="107"/>
              <w:rPr>
                <w:sz w:val="18"/>
              </w:rPr>
            </w:pPr>
            <w:r>
              <w:rPr>
                <w:sz w:val="18"/>
              </w:rPr>
              <w:t>Realizzare un semplice</w:t>
            </w:r>
          </w:p>
          <w:p w:rsidR="00FA1C1C" w:rsidRDefault="005C6132">
            <w:pPr>
              <w:pStyle w:val="TableParagraph"/>
              <w:ind w:left="107" w:right="113"/>
              <w:rPr>
                <w:sz w:val="18"/>
              </w:rPr>
            </w:pPr>
            <w:r>
              <w:rPr>
                <w:sz w:val="18"/>
              </w:rPr>
              <w:t>progetto di un impianto solare termico per produzione di acqua calda sanitaria Comprendere il concetto di rendimento ed efficienza di un impianto</w:t>
            </w:r>
          </w:p>
          <w:p w:rsidR="00FA1C1C" w:rsidRDefault="005C6132">
            <w:pPr>
              <w:pStyle w:val="TableParagraph"/>
              <w:ind w:left="107" w:right="481"/>
              <w:rPr>
                <w:sz w:val="18"/>
              </w:rPr>
            </w:pPr>
            <w:r>
              <w:rPr>
                <w:sz w:val="18"/>
              </w:rPr>
              <w:t>Comprendere il concetto di energia</w:t>
            </w:r>
          </w:p>
        </w:tc>
        <w:tc>
          <w:tcPr>
            <w:tcW w:w="1804" w:type="dxa"/>
            <w:tcBorders>
              <w:top w:val="nil"/>
              <w:bottom w:val="nil"/>
            </w:tcBorders>
          </w:tcPr>
          <w:p w:rsidR="00FA1C1C" w:rsidRDefault="005C6132">
            <w:pPr>
              <w:pStyle w:val="TableParagraph"/>
              <w:spacing w:line="211" w:lineRule="exact"/>
              <w:ind w:left="107"/>
              <w:rPr>
                <w:sz w:val="18"/>
              </w:rPr>
            </w:pPr>
            <w:r>
              <w:rPr>
                <w:sz w:val="18"/>
              </w:rPr>
              <w:t>sole e diagrammi</w:t>
            </w:r>
          </w:p>
          <w:p w:rsidR="00FA1C1C" w:rsidRDefault="005C6132">
            <w:pPr>
              <w:pStyle w:val="TableParagraph"/>
              <w:spacing w:line="242" w:lineRule="exact"/>
              <w:ind w:left="107"/>
              <w:rPr>
                <w:sz w:val="18"/>
              </w:rPr>
            </w:pPr>
            <w:r>
              <w:rPr>
                <w:sz w:val="18"/>
              </w:rPr>
              <w:t>solari.</w:t>
            </w:r>
          </w:p>
          <w:p w:rsidR="00FA1C1C" w:rsidRDefault="005C6132">
            <w:pPr>
              <w:pStyle w:val="TableParagraph"/>
              <w:ind w:left="107" w:right="226"/>
              <w:rPr>
                <w:sz w:val="18"/>
              </w:rPr>
            </w:pPr>
            <w:r>
              <w:rPr>
                <w:sz w:val="18"/>
              </w:rPr>
              <w:t>Impianti solari, modalità di installazione, dimensionamento di un impianto solare, vantaggi economici ed ambientali di un impianto solare</w:t>
            </w:r>
          </w:p>
        </w:tc>
        <w:tc>
          <w:tcPr>
            <w:tcW w:w="2200" w:type="dxa"/>
            <w:tcBorders>
              <w:top w:val="nil"/>
              <w:bottom w:val="nil"/>
            </w:tcBorders>
          </w:tcPr>
          <w:p w:rsidR="00FA1C1C" w:rsidRDefault="005C6132">
            <w:pPr>
              <w:pStyle w:val="TableParagraph"/>
              <w:spacing w:line="211" w:lineRule="exact"/>
              <w:ind w:left="108"/>
              <w:rPr>
                <w:sz w:val="18"/>
              </w:rPr>
            </w:pPr>
            <w:r>
              <w:rPr>
                <w:sz w:val="18"/>
              </w:rPr>
              <w:t>ai criteri di scelta per la</w:t>
            </w:r>
          </w:p>
          <w:p w:rsidR="00FA1C1C" w:rsidRDefault="005C6132">
            <w:pPr>
              <w:pStyle w:val="TableParagraph"/>
              <w:ind w:left="108" w:right="174"/>
              <w:rPr>
                <w:sz w:val="18"/>
              </w:rPr>
            </w:pPr>
            <w:r>
              <w:rPr>
                <w:sz w:val="18"/>
              </w:rPr>
              <w:t>loro utilizzazione ed il loro dimensionamento. Redigere relazioni tecniche e documentare le attività relative a situazioni professionali Analizzare le problematiche di impatto ambientale e di risparmio energetico</w:t>
            </w:r>
          </w:p>
        </w:tc>
      </w:tr>
      <w:tr w:rsidR="00FA1C1C">
        <w:trPr>
          <w:trHeight w:val="210"/>
        </w:trPr>
        <w:tc>
          <w:tcPr>
            <w:tcW w:w="1385" w:type="dxa"/>
            <w:tcBorders>
              <w:top w:val="nil"/>
            </w:tcBorders>
          </w:tcPr>
          <w:p w:rsidR="00FA1C1C" w:rsidRDefault="00FA1C1C">
            <w:pPr>
              <w:pStyle w:val="TableParagraph"/>
              <w:rPr>
                <w:rFonts w:ascii="Times New Roman"/>
                <w:sz w:val="14"/>
              </w:rPr>
            </w:pPr>
          </w:p>
        </w:tc>
        <w:tc>
          <w:tcPr>
            <w:tcW w:w="1558" w:type="dxa"/>
            <w:tcBorders>
              <w:top w:val="nil"/>
            </w:tcBorders>
          </w:tcPr>
          <w:p w:rsidR="00FA1C1C" w:rsidRDefault="00FA1C1C">
            <w:pPr>
              <w:pStyle w:val="TableParagraph"/>
              <w:rPr>
                <w:rFonts w:ascii="Times New Roman"/>
                <w:sz w:val="14"/>
              </w:rPr>
            </w:pPr>
          </w:p>
        </w:tc>
        <w:tc>
          <w:tcPr>
            <w:tcW w:w="1560" w:type="dxa"/>
            <w:vMerge/>
            <w:tcBorders>
              <w:top w:val="nil"/>
            </w:tcBorders>
          </w:tcPr>
          <w:p w:rsidR="00FA1C1C" w:rsidRDefault="00FA1C1C">
            <w:pPr>
              <w:rPr>
                <w:sz w:val="2"/>
                <w:szCs w:val="2"/>
              </w:rPr>
            </w:pPr>
          </w:p>
        </w:tc>
        <w:tc>
          <w:tcPr>
            <w:tcW w:w="2126" w:type="dxa"/>
            <w:tcBorders>
              <w:top w:val="nil"/>
            </w:tcBorders>
          </w:tcPr>
          <w:p w:rsidR="00FA1C1C" w:rsidRDefault="005C6132">
            <w:pPr>
              <w:pStyle w:val="TableParagraph"/>
              <w:spacing w:line="190" w:lineRule="exact"/>
              <w:ind w:left="107"/>
              <w:rPr>
                <w:sz w:val="18"/>
              </w:rPr>
            </w:pPr>
            <w:r>
              <w:rPr>
                <w:sz w:val="18"/>
              </w:rPr>
              <w:t>pulita e rinnovabile</w:t>
            </w:r>
          </w:p>
        </w:tc>
        <w:tc>
          <w:tcPr>
            <w:tcW w:w="1804" w:type="dxa"/>
            <w:tcBorders>
              <w:top w:val="nil"/>
            </w:tcBorders>
          </w:tcPr>
          <w:p w:rsidR="00FA1C1C" w:rsidRDefault="005C6132">
            <w:pPr>
              <w:pStyle w:val="TableParagraph"/>
              <w:spacing w:line="190" w:lineRule="exact"/>
              <w:ind w:left="107"/>
              <w:rPr>
                <w:sz w:val="18"/>
              </w:rPr>
            </w:pPr>
            <w:r>
              <w:rPr>
                <w:sz w:val="18"/>
              </w:rPr>
              <w:t>termico</w:t>
            </w:r>
          </w:p>
        </w:tc>
        <w:tc>
          <w:tcPr>
            <w:tcW w:w="2200" w:type="dxa"/>
            <w:tcBorders>
              <w:top w:val="nil"/>
            </w:tcBorders>
          </w:tcPr>
          <w:p w:rsidR="00FA1C1C" w:rsidRDefault="00FA1C1C">
            <w:pPr>
              <w:pStyle w:val="TableParagraph"/>
              <w:rPr>
                <w:rFonts w:ascii="Times New Roman"/>
                <w:sz w:val="14"/>
              </w:rPr>
            </w:pPr>
          </w:p>
        </w:tc>
      </w:tr>
      <w:tr w:rsidR="00A92CFD" w:rsidTr="00B34D40">
        <w:trPr>
          <w:trHeight w:val="3892"/>
        </w:trPr>
        <w:tc>
          <w:tcPr>
            <w:tcW w:w="1385" w:type="dxa"/>
            <w:vAlign w:val="center"/>
          </w:tcPr>
          <w:p w:rsidR="00A92CFD" w:rsidRDefault="00A92CFD" w:rsidP="00B34D40">
            <w:pPr>
              <w:pStyle w:val="TableParagraph"/>
              <w:spacing w:before="122" w:line="243" w:lineRule="exact"/>
              <w:ind w:left="27" w:right="19"/>
              <w:rPr>
                <w:sz w:val="18"/>
              </w:rPr>
            </w:pPr>
            <w:r>
              <w:rPr>
                <w:sz w:val="18"/>
              </w:rPr>
              <w:t>1.</w:t>
            </w:r>
          </w:p>
          <w:p w:rsidR="00A92CFD" w:rsidRDefault="00A92CFD" w:rsidP="00B34D40">
            <w:pPr>
              <w:pStyle w:val="TableParagraph"/>
              <w:spacing w:line="242" w:lineRule="exact"/>
              <w:ind w:left="27" w:right="19"/>
              <w:rPr>
                <w:sz w:val="18"/>
              </w:rPr>
            </w:pPr>
            <w:r>
              <w:rPr>
                <w:sz w:val="18"/>
              </w:rPr>
              <w:t>3.</w:t>
            </w:r>
          </w:p>
          <w:p w:rsidR="00A92CFD" w:rsidRDefault="00A92CFD" w:rsidP="00B34D40">
            <w:pPr>
              <w:pStyle w:val="TableParagraph"/>
              <w:spacing w:line="243" w:lineRule="exact"/>
              <w:ind w:left="27" w:right="19"/>
              <w:rPr>
                <w:sz w:val="18"/>
              </w:rPr>
            </w:pPr>
            <w:r>
              <w:rPr>
                <w:sz w:val="18"/>
              </w:rPr>
              <w:t>6.</w:t>
            </w:r>
          </w:p>
        </w:tc>
        <w:tc>
          <w:tcPr>
            <w:tcW w:w="1558" w:type="dxa"/>
            <w:vAlign w:val="center"/>
          </w:tcPr>
          <w:p w:rsidR="00A92CFD" w:rsidRDefault="00A92CFD" w:rsidP="00484DD8">
            <w:pPr>
              <w:pStyle w:val="TableParagraph"/>
              <w:spacing w:before="122"/>
              <w:ind w:left="86" w:right="16"/>
              <w:rPr>
                <w:b/>
                <w:sz w:val="18"/>
              </w:rPr>
            </w:pPr>
            <w:r>
              <w:rPr>
                <w:b/>
                <w:sz w:val="18"/>
              </w:rPr>
              <w:t>Il fotovoltaico</w:t>
            </w:r>
          </w:p>
        </w:tc>
        <w:tc>
          <w:tcPr>
            <w:tcW w:w="1560" w:type="dxa"/>
            <w:vAlign w:val="center"/>
          </w:tcPr>
          <w:p w:rsidR="00A92CFD" w:rsidRDefault="00A92CFD" w:rsidP="00B34D40">
            <w:pPr>
              <w:pStyle w:val="TableParagraph"/>
              <w:rPr>
                <w:rFonts w:ascii="Times New Roman"/>
                <w:sz w:val="16"/>
              </w:rPr>
            </w:pPr>
          </w:p>
        </w:tc>
        <w:tc>
          <w:tcPr>
            <w:tcW w:w="2126" w:type="dxa"/>
            <w:vAlign w:val="center"/>
          </w:tcPr>
          <w:p w:rsidR="00A92CFD" w:rsidRDefault="00A92CFD" w:rsidP="00B34D40">
            <w:pPr>
              <w:pStyle w:val="TableParagraph"/>
              <w:ind w:left="107" w:right="200"/>
              <w:rPr>
                <w:sz w:val="18"/>
              </w:rPr>
            </w:pPr>
            <w:r>
              <w:rPr>
                <w:sz w:val="18"/>
              </w:rPr>
              <w:t>Analizzare il funzionamento di una cella fotovoltaica Realizzare una relazione tecnica per il</w:t>
            </w:r>
          </w:p>
          <w:p w:rsidR="00A92CFD" w:rsidRDefault="00A92CFD" w:rsidP="00B34D40">
            <w:pPr>
              <w:pStyle w:val="TableParagraph"/>
              <w:spacing w:line="222" w:lineRule="exact"/>
              <w:ind w:left="107"/>
              <w:rPr>
                <w:sz w:val="18"/>
              </w:rPr>
            </w:pPr>
            <w:r>
              <w:rPr>
                <w:sz w:val="18"/>
              </w:rPr>
              <w:t>progetto di un</w:t>
            </w:r>
          </w:p>
          <w:p w:rsidR="00A92CFD" w:rsidRDefault="00A92CFD" w:rsidP="00B34D40">
            <w:pPr>
              <w:pStyle w:val="TableParagraph"/>
              <w:ind w:left="107" w:right="228"/>
              <w:rPr>
                <w:sz w:val="18"/>
              </w:rPr>
            </w:pPr>
            <w:r>
              <w:rPr>
                <w:sz w:val="18"/>
              </w:rPr>
              <w:t>impianto fotovoltaico. Saper eseguire il</w:t>
            </w:r>
          </w:p>
          <w:p w:rsidR="00A92CFD" w:rsidRDefault="00A92CFD" w:rsidP="00B34D40">
            <w:pPr>
              <w:pStyle w:val="TableParagraph"/>
              <w:spacing w:line="211" w:lineRule="exact"/>
              <w:ind w:left="107"/>
              <w:rPr>
                <w:sz w:val="18"/>
              </w:rPr>
            </w:pPr>
            <w:r>
              <w:rPr>
                <w:sz w:val="18"/>
              </w:rPr>
              <w:t>dimensionamento di</w:t>
            </w:r>
          </w:p>
          <w:p w:rsidR="00A92CFD" w:rsidRDefault="00A92CFD" w:rsidP="00B34D40">
            <w:pPr>
              <w:pStyle w:val="TableParagraph"/>
              <w:ind w:left="107" w:right="140"/>
              <w:rPr>
                <w:sz w:val="18"/>
              </w:rPr>
            </w:pPr>
            <w:r>
              <w:rPr>
                <w:sz w:val="18"/>
              </w:rPr>
              <w:t>massima di una cella fotovoltaica Comprendere il concetto di rendimento ed efficienza di un</w:t>
            </w:r>
          </w:p>
          <w:p w:rsidR="00A92CFD" w:rsidRDefault="00A92CFD" w:rsidP="00B34D40">
            <w:pPr>
              <w:pStyle w:val="TableParagraph"/>
              <w:spacing w:line="212" w:lineRule="exact"/>
              <w:ind w:left="107"/>
              <w:rPr>
                <w:sz w:val="18"/>
              </w:rPr>
            </w:pPr>
            <w:r>
              <w:rPr>
                <w:sz w:val="18"/>
              </w:rPr>
              <w:t>impianto</w:t>
            </w:r>
          </w:p>
        </w:tc>
        <w:tc>
          <w:tcPr>
            <w:tcW w:w="1804" w:type="dxa"/>
            <w:vAlign w:val="center"/>
          </w:tcPr>
          <w:p w:rsidR="00A92CFD" w:rsidRDefault="00A92CFD" w:rsidP="00B34D40">
            <w:pPr>
              <w:pStyle w:val="TableParagraph"/>
              <w:ind w:left="107" w:right="251"/>
              <w:rPr>
                <w:sz w:val="18"/>
              </w:rPr>
            </w:pPr>
            <w:r>
              <w:rPr>
                <w:sz w:val="18"/>
              </w:rPr>
              <w:t>L’effetto fotovoltaico, componenti di un impianto fotovoltaico,</w:t>
            </w:r>
          </w:p>
          <w:p w:rsidR="00A92CFD" w:rsidRDefault="00A92CFD" w:rsidP="00B34D40">
            <w:pPr>
              <w:pStyle w:val="TableParagraph"/>
              <w:spacing w:line="222" w:lineRule="exact"/>
              <w:ind w:left="107"/>
              <w:rPr>
                <w:sz w:val="18"/>
              </w:rPr>
            </w:pPr>
            <w:r>
              <w:rPr>
                <w:sz w:val="18"/>
              </w:rPr>
              <w:t>tipologie di</w:t>
            </w:r>
          </w:p>
          <w:p w:rsidR="00A92CFD" w:rsidRDefault="00A92CFD" w:rsidP="00B34D40">
            <w:pPr>
              <w:pStyle w:val="TableParagraph"/>
              <w:ind w:left="107" w:right="226"/>
              <w:rPr>
                <w:sz w:val="18"/>
              </w:rPr>
            </w:pPr>
            <w:r>
              <w:rPr>
                <w:sz w:val="18"/>
              </w:rPr>
              <w:t>impianti, dimensionamento</w:t>
            </w:r>
          </w:p>
          <w:p w:rsidR="00A92CFD" w:rsidRDefault="00A92CFD" w:rsidP="00B34D40">
            <w:pPr>
              <w:pStyle w:val="TableParagraph"/>
              <w:spacing w:line="211" w:lineRule="exact"/>
              <w:ind w:left="107"/>
              <w:rPr>
                <w:sz w:val="18"/>
              </w:rPr>
            </w:pPr>
            <w:r>
              <w:rPr>
                <w:sz w:val="18"/>
              </w:rPr>
              <w:t>di un impianto</w:t>
            </w:r>
          </w:p>
          <w:p w:rsidR="00A92CFD" w:rsidRDefault="00A92CFD" w:rsidP="00B34D40">
            <w:pPr>
              <w:pStyle w:val="TableParagraph"/>
              <w:ind w:left="107" w:right="78"/>
              <w:rPr>
                <w:sz w:val="18"/>
              </w:rPr>
            </w:pPr>
            <w:r>
              <w:rPr>
                <w:sz w:val="18"/>
              </w:rPr>
              <w:t>fotovoltaico, vantaggi ambientali di un impianto fotovoltaico</w:t>
            </w:r>
          </w:p>
        </w:tc>
        <w:tc>
          <w:tcPr>
            <w:tcW w:w="2200" w:type="dxa"/>
            <w:vAlign w:val="center"/>
          </w:tcPr>
          <w:p w:rsidR="00A92CFD" w:rsidRDefault="00A92CFD" w:rsidP="00B34D40">
            <w:pPr>
              <w:pStyle w:val="TableParagraph"/>
              <w:ind w:left="108" w:right="247"/>
              <w:rPr>
                <w:sz w:val="18"/>
              </w:rPr>
            </w:pPr>
            <w:r>
              <w:rPr>
                <w:sz w:val="18"/>
              </w:rPr>
              <w:t>Analizzare tipologie e caratteristiche tecniche degli impianti solari fotovoltaici, con riferimento ai criteri di</w:t>
            </w:r>
          </w:p>
          <w:p w:rsidR="00A92CFD" w:rsidRDefault="00A92CFD" w:rsidP="00B34D40">
            <w:pPr>
              <w:pStyle w:val="TableParagraph"/>
              <w:spacing w:line="222" w:lineRule="exact"/>
              <w:ind w:left="108"/>
              <w:rPr>
                <w:sz w:val="18"/>
              </w:rPr>
            </w:pPr>
            <w:r>
              <w:rPr>
                <w:sz w:val="18"/>
              </w:rPr>
              <w:t>scelta per la loro</w:t>
            </w:r>
          </w:p>
          <w:p w:rsidR="00A92CFD" w:rsidRDefault="00A92CFD" w:rsidP="00B34D40">
            <w:pPr>
              <w:pStyle w:val="TableParagraph"/>
              <w:ind w:left="108" w:right="280"/>
              <w:rPr>
                <w:sz w:val="18"/>
              </w:rPr>
            </w:pPr>
            <w:r>
              <w:rPr>
                <w:sz w:val="18"/>
              </w:rPr>
              <w:t>utilizzazione ed il loro dimensionamento.</w:t>
            </w:r>
          </w:p>
          <w:p w:rsidR="00A92CFD" w:rsidRDefault="00A92CFD" w:rsidP="00B34D40">
            <w:pPr>
              <w:pStyle w:val="TableParagraph"/>
              <w:spacing w:line="211" w:lineRule="exact"/>
              <w:ind w:left="108"/>
              <w:rPr>
                <w:sz w:val="18"/>
              </w:rPr>
            </w:pPr>
            <w:r>
              <w:rPr>
                <w:sz w:val="18"/>
              </w:rPr>
              <w:t>Redigere relazioni</w:t>
            </w:r>
          </w:p>
          <w:p w:rsidR="00A92CFD" w:rsidRDefault="00A92CFD" w:rsidP="00B34D40">
            <w:pPr>
              <w:pStyle w:val="TableParagraph"/>
              <w:ind w:left="108" w:right="161"/>
              <w:rPr>
                <w:sz w:val="18"/>
              </w:rPr>
            </w:pPr>
            <w:r>
              <w:rPr>
                <w:sz w:val="18"/>
              </w:rPr>
              <w:t>tecniche e documentare le attività relative a situazioni professionali. Analizzare le problematiche di</w:t>
            </w:r>
          </w:p>
          <w:p w:rsidR="00A92CFD" w:rsidRDefault="00A92CFD" w:rsidP="00B34D40">
            <w:pPr>
              <w:pStyle w:val="TableParagraph"/>
              <w:spacing w:line="211" w:lineRule="exact"/>
              <w:ind w:left="108"/>
              <w:rPr>
                <w:sz w:val="18"/>
              </w:rPr>
            </w:pPr>
            <w:r>
              <w:rPr>
                <w:sz w:val="18"/>
              </w:rPr>
              <w:t>impatto ambientale e di</w:t>
            </w:r>
          </w:p>
          <w:p w:rsidR="00A92CFD" w:rsidRDefault="00A92CFD" w:rsidP="00B34D40">
            <w:pPr>
              <w:pStyle w:val="TableParagraph"/>
              <w:spacing w:line="221" w:lineRule="exact"/>
              <w:ind w:left="108"/>
              <w:rPr>
                <w:sz w:val="18"/>
              </w:rPr>
            </w:pPr>
            <w:r>
              <w:rPr>
                <w:sz w:val="18"/>
              </w:rPr>
              <w:t>risparmio energetico.</w:t>
            </w:r>
          </w:p>
        </w:tc>
      </w:tr>
    </w:tbl>
    <w:p w:rsidR="00FA1C1C" w:rsidRDefault="00FA1C1C">
      <w:pPr>
        <w:pStyle w:val="Corpodeltesto"/>
        <w:spacing w:before="13"/>
        <w:ind w:left="0" w:firstLine="0"/>
        <w:rPr>
          <w:sz w:val="25"/>
        </w:r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68"/>
        <w:gridCol w:w="1416"/>
        <w:gridCol w:w="1718"/>
        <w:gridCol w:w="2126"/>
        <w:gridCol w:w="1843"/>
        <w:gridCol w:w="2126"/>
      </w:tblGrid>
      <w:tr w:rsidR="00FA1C1C">
        <w:trPr>
          <w:trHeight w:val="539"/>
        </w:trPr>
        <w:tc>
          <w:tcPr>
            <w:tcW w:w="10597" w:type="dxa"/>
            <w:gridSpan w:val="6"/>
          </w:tcPr>
          <w:p w:rsidR="00FA1C1C" w:rsidRDefault="005C6132">
            <w:pPr>
              <w:pStyle w:val="TableParagraph"/>
              <w:spacing w:line="268" w:lineRule="exact"/>
              <w:ind w:left="4185" w:right="4179"/>
              <w:jc w:val="center"/>
              <w:rPr>
                <w:b/>
                <w:sz w:val="20"/>
              </w:rPr>
            </w:pPr>
            <w:r>
              <w:rPr>
                <w:b/>
                <w:sz w:val="20"/>
              </w:rPr>
              <w:t>FISICA</w:t>
            </w:r>
            <w:r>
              <w:rPr>
                <w:b/>
                <w:spacing w:val="-9"/>
                <w:sz w:val="20"/>
              </w:rPr>
              <w:t xml:space="preserve"> </w:t>
            </w:r>
            <w:r>
              <w:rPr>
                <w:b/>
                <w:sz w:val="20"/>
              </w:rPr>
              <w:t>AMBIENTALE</w:t>
            </w:r>
          </w:p>
          <w:p w:rsidR="00FA1C1C" w:rsidRDefault="004106B2">
            <w:pPr>
              <w:pStyle w:val="TableParagraph"/>
              <w:spacing w:before="1" w:line="250" w:lineRule="exact"/>
              <w:ind w:left="4185" w:right="4179"/>
              <w:jc w:val="center"/>
              <w:rPr>
                <w:b/>
                <w:sz w:val="20"/>
              </w:rPr>
            </w:pPr>
            <w:r>
              <w:rPr>
                <w:b/>
                <w:sz w:val="20"/>
              </w:rPr>
              <w:t>2° biennio - 2°</w:t>
            </w:r>
            <w:r w:rsidR="005C6132">
              <w:rPr>
                <w:b/>
                <w:spacing w:val="-8"/>
                <w:sz w:val="20"/>
              </w:rPr>
              <w:t xml:space="preserve"> </w:t>
            </w:r>
            <w:r>
              <w:rPr>
                <w:b/>
                <w:sz w:val="20"/>
              </w:rPr>
              <w:t>anno</w:t>
            </w:r>
          </w:p>
        </w:tc>
      </w:tr>
      <w:tr w:rsidR="00FA1C1C">
        <w:trPr>
          <w:trHeight w:val="431"/>
        </w:trPr>
        <w:tc>
          <w:tcPr>
            <w:tcW w:w="1368" w:type="dxa"/>
          </w:tcPr>
          <w:p w:rsidR="00FA1C1C" w:rsidRDefault="005C6132">
            <w:pPr>
              <w:pStyle w:val="TableParagraph"/>
              <w:spacing w:before="121"/>
              <w:ind w:left="148" w:right="144"/>
              <w:jc w:val="center"/>
              <w:rPr>
                <w:b/>
                <w:sz w:val="14"/>
              </w:rPr>
            </w:pPr>
            <w:r>
              <w:rPr>
                <w:b/>
                <w:sz w:val="14"/>
              </w:rPr>
              <w:t>COMPETENZA</w:t>
            </w:r>
          </w:p>
        </w:tc>
        <w:tc>
          <w:tcPr>
            <w:tcW w:w="1416" w:type="dxa"/>
          </w:tcPr>
          <w:p w:rsidR="00FA1C1C" w:rsidRDefault="005C6132">
            <w:pPr>
              <w:pStyle w:val="TableParagraph"/>
              <w:spacing w:before="105"/>
              <w:ind w:left="110" w:right="101"/>
              <w:jc w:val="center"/>
              <w:rPr>
                <w:b/>
                <w:sz w:val="16"/>
              </w:rPr>
            </w:pPr>
            <w:r>
              <w:rPr>
                <w:b/>
                <w:sz w:val="16"/>
              </w:rPr>
              <w:t>MODULO</w:t>
            </w:r>
          </w:p>
        </w:tc>
        <w:tc>
          <w:tcPr>
            <w:tcW w:w="1718" w:type="dxa"/>
          </w:tcPr>
          <w:p w:rsidR="00FA1C1C" w:rsidRDefault="005C6132">
            <w:pPr>
              <w:pStyle w:val="TableParagraph"/>
              <w:spacing w:before="105"/>
              <w:ind w:left="273"/>
              <w:rPr>
                <w:b/>
                <w:sz w:val="16"/>
              </w:rPr>
            </w:pPr>
            <w:r>
              <w:rPr>
                <w:b/>
                <w:sz w:val="16"/>
              </w:rPr>
              <w:t>PREREQUISITI</w:t>
            </w:r>
          </w:p>
        </w:tc>
        <w:tc>
          <w:tcPr>
            <w:tcW w:w="2126" w:type="dxa"/>
          </w:tcPr>
          <w:p w:rsidR="00FA1C1C" w:rsidRDefault="005C6132">
            <w:pPr>
              <w:pStyle w:val="TableParagraph"/>
              <w:spacing w:before="105"/>
              <w:ind w:left="698"/>
              <w:rPr>
                <w:b/>
                <w:sz w:val="16"/>
              </w:rPr>
            </w:pPr>
            <w:r>
              <w:rPr>
                <w:b/>
                <w:sz w:val="16"/>
              </w:rPr>
              <w:t>ABILITA’</w:t>
            </w:r>
          </w:p>
        </w:tc>
        <w:tc>
          <w:tcPr>
            <w:tcW w:w="1843" w:type="dxa"/>
          </w:tcPr>
          <w:p w:rsidR="00FA1C1C" w:rsidRDefault="005C6132">
            <w:pPr>
              <w:pStyle w:val="TableParagraph"/>
              <w:spacing w:before="105"/>
              <w:ind w:left="341"/>
              <w:rPr>
                <w:b/>
                <w:sz w:val="16"/>
              </w:rPr>
            </w:pPr>
            <w:r>
              <w:rPr>
                <w:b/>
                <w:sz w:val="16"/>
              </w:rPr>
              <w:t>CONOSCENZE</w:t>
            </w:r>
          </w:p>
        </w:tc>
        <w:tc>
          <w:tcPr>
            <w:tcW w:w="2126" w:type="dxa"/>
          </w:tcPr>
          <w:p w:rsidR="00FA1C1C" w:rsidRDefault="005C6132">
            <w:pPr>
              <w:pStyle w:val="TableParagraph"/>
              <w:spacing w:line="213" w:lineRule="exact"/>
              <w:ind w:left="132" w:right="121"/>
              <w:jc w:val="center"/>
              <w:rPr>
                <w:b/>
                <w:sz w:val="16"/>
              </w:rPr>
            </w:pPr>
            <w:r>
              <w:rPr>
                <w:b/>
                <w:sz w:val="16"/>
              </w:rPr>
              <w:t>COMPETENZE IN</w:t>
            </w:r>
          </w:p>
          <w:p w:rsidR="00FA1C1C" w:rsidRDefault="005C6132">
            <w:pPr>
              <w:pStyle w:val="TableParagraph"/>
              <w:spacing w:line="198" w:lineRule="exact"/>
              <w:ind w:left="134" w:right="121"/>
              <w:jc w:val="center"/>
              <w:rPr>
                <w:b/>
                <w:sz w:val="16"/>
              </w:rPr>
            </w:pPr>
            <w:r>
              <w:rPr>
                <w:b/>
                <w:sz w:val="16"/>
              </w:rPr>
              <w:t>USCITA DEL MODULO</w:t>
            </w:r>
          </w:p>
        </w:tc>
      </w:tr>
      <w:tr w:rsidR="00FA1C1C" w:rsidTr="00C069A7">
        <w:trPr>
          <w:trHeight w:val="3642"/>
        </w:trPr>
        <w:tc>
          <w:tcPr>
            <w:tcW w:w="1368" w:type="dxa"/>
            <w:vAlign w:val="center"/>
          </w:tcPr>
          <w:p w:rsidR="00FA1C1C" w:rsidRDefault="005C6132" w:rsidP="00C069A7">
            <w:pPr>
              <w:pStyle w:val="TableParagraph"/>
              <w:spacing w:before="123" w:line="243" w:lineRule="exact"/>
              <w:ind w:left="148" w:right="137"/>
              <w:jc w:val="center"/>
              <w:rPr>
                <w:sz w:val="18"/>
              </w:rPr>
            </w:pPr>
            <w:r>
              <w:rPr>
                <w:sz w:val="18"/>
              </w:rPr>
              <w:t>1.</w:t>
            </w:r>
          </w:p>
          <w:p w:rsidR="00FA1C1C" w:rsidRDefault="005C6132" w:rsidP="00C069A7">
            <w:pPr>
              <w:pStyle w:val="TableParagraph"/>
              <w:spacing w:line="242" w:lineRule="exact"/>
              <w:ind w:left="148" w:right="137"/>
              <w:jc w:val="center"/>
              <w:rPr>
                <w:sz w:val="18"/>
              </w:rPr>
            </w:pPr>
            <w:r>
              <w:rPr>
                <w:sz w:val="18"/>
              </w:rPr>
              <w:t>3.</w:t>
            </w:r>
          </w:p>
          <w:p w:rsidR="00FA1C1C" w:rsidRDefault="005C6132" w:rsidP="00C069A7">
            <w:pPr>
              <w:pStyle w:val="TableParagraph"/>
              <w:spacing w:line="242" w:lineRule="exact"/>
              <w:ind w:left="148" w:right="137"/>
              <w:jc w:val="center"/>
              <w:rPr>
                <w:sz w:val="18"/>
              </w:rPr>
            </w:pPr>
            <w:r>
              <w:rPr>
                <w:sz w:val="18"/>
              </w:rPr>
              <w:t>5.</w:t>
            </w:r>
          </w:p>
          <w:p w:rsidR="00FA1C1C" w:rsidRDefault="005C6132" w:rsidP="00C069A7">
            <w:pPr>
              <w:pStyle w:val="TableParagraph"/>
              <w:spacing w:line="243" w:lineRule="exact"/>
              <w:ind w:left="148" w:right="137"/>
              <w:jc w:val="center"/>
              <w:rPr>
                <w:sz w:val="18"/>
              </w:rPr>
            </w:pPr>
            <w:r>
              <w:rPr>
                <w:sz w:val="18"/>
              </w:rPr>
              <w:t>6.</w:t>
            </w:r>
          </w:p>
        </w:tc>
        <w:tc>
          <w:tcPr>
            <w:tcW w:w="1416" w:type="dxa"/>
            <w:vAlign w:val="center"/>
          </w:tcPr>
          <w:p w:rsidR="00FA1C1C" w:rsidRDefault="005C6132" w:rsidP="00C069A7">
            <w:pPr>
              <w:pStyle w:val="TableParagraph"/>
              <w:ind w:left="110" w:right="102"/>
              <w:jc w:val="center"/>
              <w:rPr>
                <w:b/>
                <w:sz w:val="18"/>
              </w:rPr>
            </w:pPr>
            <w:r>
              <w:rPr>
                <w:b/>
                <w:sz w:val="18"/>
              </w:rPr>
              <w:t>Energia eolica</w:t>
            </w:r>
          </w:p>
        </w:tc>
        <w:tc>
          <w:tcPr>
            <w:tcW w:w="1718" w:type="dxa"/>
          </w:tcPr>
          <w:p w:rsidR="00FA1C1C" w:rsidRDefault="00FA1C1C">
            <w:pPr>
              <w:pStyle w:val="TableParagraph"/>
              <w:rPr>
                <w:rFonts w:ascii="Times New Roman"/>
                <w:sz w:val="16"/>
              </w:rPr>
            </w:pPr>
          </w:p>
        </w:tc>
        <w:tc>
          <w:tcPr>
            <w:tcW w:w="2126" w:type="dxa"/>
          </w:tcPr>
          <w:p w:rsidR="00FA1C1C" w:rsidRDefault="005C6132">
            <w:pPr>
              <w:pStyle w:val="TableParagraph"/>
              <w:spacing w:before="123"/>
              <w:ind w:left="108" w:right="166"/>
              <w:rPr>
                <w:sz w:val="18"/>
              </w:rPr>
            </w:pPr>
            <w:r>
              <w:rPr>
                <w:sz w:val="18"/>
              </w:rPr>
              <w:t>Distinguere le diverse tipologie di impianti eolici, analizzando il loro funzionamento ed il loro impatto ambientale</w:t>
            </w:r>
          </w:p>
          <w:p w:rsidR="00FA1C1C" w:rsidRDefault="005C6132">
            <w:pPr>
              <w:pStyle w:val="TableParagraph"/>
              <w:ind w:left="108" w:right="95"/>
              <w:rPr>
                <w:sz w:val="18"/>
              </w:rPr>
            </w:pPr>
            <w:r>
              <w:rPr>
                <w:sz w:val="18"/>
              </w:rPr>
              <w:t>Ricercare in rete i dati sulla velocità del vento. Eseguire il dimensionamento di una pala eolica Comprendere il concetto di fabbisogno energetico</w:t>
            </w:r>
          </w:p>
        </w:tc>
        <w:tc>
          <w:tcPr>
            <w:tcW w:w="1843" w:type="dxa"/>
          </w:tcPr>
          <w:p w:rsidR="00FA1C1C" w:rsidRDefault="00FA1C1C">
            <w:pPr>
              <w:pStyle w:val="TableParagraph"/>
              <w:rPr>
                <w:sz w:val="18"/>
              </w:rPr>
            </w:pPr>
          </w:p>
          <w:p w:rsidR="00FA1C1C" w:rsidRDefault="00FA1C1C">
            <w:pPr>
              <w:pStyle w:val="TableParagraph"/>
              <w:spacing w:before="1"/>
              <w:rPr>
                <w:sz w:val="18"/>
              </w:rPr>
            </w:pPr>
          </w:p>
          <w:p w:rsidR="00FA1C1C" w:rsidRDefault="005C6132">
            <w:pPr>
              <w:pStyle w:val="TableParagraph"/>
              <w:spacing w:before="1"/>
              <w:ind w:left="108" w:right="101"/>
              <w:rPr>
                <w:sz w:val="18"/>
              </w:rPr>
            </w:pPr>
            <w:r>
              <w:rPr>
                <w:sz w:val="18"/>
              </w:rPr>
              <w:t>Tipologia di macchine e pale, potenza raccolta e legge di Betz, elementi costituivi di un aerogeneratore, dimensionamento di una pala eolica, impatto ambientale e normativa in</w:t>
            </w:r>
            <w:r>
              <w:rPr>
                <w:spacing w:val="-7"/>
                <w:sz w:val="18"/>
              </w:rPr>
              <w:t xml:space="preserve"> </w:t>
            </w:r>
            <w:r>
              <w:rPr>
                <w:sz w:val="18"/>
              </w:rPr>
              <w:t>Italia</w:t>
            </w:r>
          </w:p>
        </w:tc>
        <w:tc>
          <w:tcPr>
            <w:tcW w:w="2126" w:type="dxa"/>
          </w:tcPr>
          <w:p w:rsidR="00FA1C1C" w:rsidRDefault="005C6132">
            <w:pPr>
              <w:pStyle w:val="TableParagraph"/>
              <w:ind w:left="108" w:right="114"/>
              <w:rPr>
                <w:sz w:val="18"/>
              </w:rPr>
            </w:pPr>
            <w:r>
              <w:rPr>
                <w:sz w:val="18"/>
              </w:rPr>
              <w:t>Analizzare tipologie e caratteristiche tecniche degli impianti eolici, con riferimento ai criteri di scelta per la loro utilizzazione ed il loro dimensionamento Redigere relazioni tecniche e documentare le attività relative a situazioni professionali Analizzare le problematiche di impatto ambientale e</w:t>
            </w:r>
            <w:r>
              <w:rPr>
                <w:spacing w:val="-8"/>
                <w:sz w:val="18"/>
              </w:rPr>
              <w:t xml:space="preserve"> </w:t>
            </w:r>
            <w:r>
              <w:rPr>
                <w:sz w:val="18"/>
              </w:rPr>
              <w:t>di</w:t>
            </w:r>
          </w:p>
          <w:p w:rsidR="00FA1C1C" w:rsidRDefault="005C6132">
            <w:pPr>
              <w:pStyle w:val="TableParagraph"/>
              <w:spacing w:before="1" w:line="222" w:lineRule="exact"/>
              <w:ind w:left="108"/>
              <w:rPr>
                <w:sz w:val="18"/>
              </w:rPr>
            </w:pPr>
            <w:r>
              <w:rPr>
                <w:sz w:val="18"/>
              </w:rPr>
              <w:t>risparmio energetico</w:t>
            </w:r>
          </w:p>
        </w:tc>
      </w:tr>
      <w:tr w:rsidR="00FA1C1C">
        <w:trPr>
          <w:trHeight w:val="971"/>
        </w:trPr>
        <w:tc>
          <w:tcPr>
            <w:tcW w:w="1368" w:type="dxa"/>
          </w:tcPr>
          <w:p w:rsidR="00FA1C1C" w:rsidRDefault="00FA1C1C">
            <w:pPr>
              <w:pStyle w:val="TableParagraph"/>
              <w:rPr>
                <w:sz w:val="18"/>
              </w:rPr>
            </w:pPr>
          </w:p>
          <w:p w:rsidR="00FA1C1C" w:rsidRDefault="005C6132">
            <w:pPr>
              <w:pStyle w:val="TableParagraph"/>
              <w:spacing w:before="122"/>
              <w:ind w:left="148" w:right="137"/>
              <w:jc w:val="center"/>
              <w:rPr>
                <w:sz w:val="18"/>
              </w:rPr>
            </w:pPr>
            <w:r>
              <w:rPr>
                <w:sz w:val="18"/>
              </w:rPr>
              <w:t>1.</w:t>
            </w:r>
          </w:p>
        </w:tc>
        <w:tc>
          <w:tcPr>
            <w:tcW w:w="1416" w:type="dxa"/>
          </w:tcPr>
          <w:p w:rsidR="00FA1C1C" w:rsidRDefault="00FA1C1C">
            <w:pPr>
              <w:pStyle w:val="TableParagraph"/>
              <w:rPr>
                <w:sz w:val="18"/>
              </w:rPr>
            </w:pPr>
          </w:p>
          <w:p w:rsidR="00FA1C1C" w:rsidRDefault="005C6132">
            <w:pPr>
              <w:pStyle w:val="TableParagraph"/>
              <w:ind w:left="287" w:right="156" w:hanging="106"/>
              <w:rPr>
                <w:b/>
                <w:sz w:val="18"/>
              </w:rPr>
            </w:pPr>
            <w:r>
              <w:rPr>
                <w:b/>
                <w:sz w:val="18"/>
              </w:rPr>
              <w:t>Etichettatura energetica</w:t>
            </w:r>
          </w:p>
        </w:tc>
        <w:tc>
          <w:tcPr>
            <w:tcW w:w="1718" w:type="dxa"/>
          </w:tcPr>
          <w:p w:rsidR="00FA1C1C" w:rsidRDefault="00FA1C1C">
            <w:pPr>
              <w:pStyle w:val="TableParagraph"/>
              <w:rPr>
                <w:rFonts w:ascii="Times New Roman"/>
                <w:sz w:val="16"/>
              </w:rPr>
            </w:pPr>
          </w:p>
        </w:tc>
        <w:tc>
          <w:tcPr>
            <w:tcW w:w="2126" w:type="dxa"/>
          </w:tcPr>
          <w:p w:rsidR="00FA1C1C" w:rsidRDefault="005C6132">
            <w:pPr>
              <w:pStyle w:val="TableParagraph"/>
              <w:ind w:left="108" w:right="140"/>
              <w:jc w:val="both"/>
              <w:rPr>
                <w:sz w:val="18"/>
              </w:rPr>
            </w:pPr>
            <w:r>
              <w:rPr>
                <w:sz w:val="18"/>
              </w:rPr>
              <w:t>Utilizzare il concetto di etichettatura energetica per favorire il</w:t>
            </w:r>
          </w:p>
          <w:p w:rsidR="00FA1C1C" w:rsidRDefault="005C6132">
            <w:pPr>
              <w:pStyle w:val="TableParagraph"/>
              <w:spacing w:before="1" w:line="222" w:lineRule="exact"/>
              <w:ind w:left="108"/>
              <w:jc w:val="both"/>
              <w:rPr>
                <w:sz w:val="18"/>
              </w:rPr>
            </w:pPr>
            <w:r>
              <w:rPr>
                <w:sz w:val="18"/>
              </w:rPr>
              <w:t>risparmio energetico.</w:t>
            </w:r>
          </w:p>
        </w:tc>
        <w:tc>
          <w:tcPr>
            <w:tcW w:w="1843" w:type="dxa"/>
          </w:tcPr>
          <w:p w:rsidR="00FA1C1C" w:rsidRDefault="005C6132">
            <w:pPr>
              <w:pStyle w:val="TableParagraph"/>
              <w:ind w:left="108" w:right="237"/>
              <w:rPr>
                <w:sz w:val="18"/>
              </w:rPr>
            </w:pPr>
            <w:r>
              <w:rPr>
                <w:sz w:val="18"/>
              </w:rPr>
              <w:t>Le classi energetiche, classe energetica per un</w:t>
            </w:r>
          </w:p>
          <w:p w:rsidR="00FA1C1C" w:rsidRDefault="005C6132">
            <w:pPr>
              <w:pStyle w:val="TableParagraph"/>
              <w:spacing w:before="1" w:line="222" w:lineRule="exact"/>
              <w:ind w:left="108"/>
              <w:rPr>
                <w:sz w:val="18"/>
              </w:rPr>
            </w:pPr>
            <w:r>
              <w:rPr>
                <w:sz w:val="18"/>
              </w:rPr>
              <w:t>edificio</w:t>
            </w:r>
          </w:p>
        </w:tc>
        <w:tc>
          <w:tcPr>
            <w:tcW w:w="2126" w:type="dxa"/>
          </w:tcPr>
          <w:p w:rsidR="00FA1C1C" w:rsidRDefault="005C6132">
            <w:pPr>
              <w:pStyle w:val="TableParagraph"/>
              <w:ind w:left="108" w:right="100"/>
              <w:rPr>
                <w:sz w:val="18"/>
              </w:rPr>
            </w:pPr>
            <w:r>
              <w:rPr>
                <w:sz w:val="18"/>
              </w:rPr>
              <w:t>Analizzare le problematiche di impatto ambientale e di</w:t>
            </w:r>
          </w:p>
          <w:p w:rsidR="00FA1C1C" w:rsidRDefault="005C6132">
            <w:pPr>
              <w:pStyle w:val="TableParagraph"/>
              <w:spacing w:before="1" w:line="222" w:lineRule="exact"/>
              <w:ind w:left="108"/>
              <w:rPr>
                <w:sz w:val="18"/>
              </w:rPr>
            </w:pPr>
            <w:r>
              <w:rPr>
                <w:sz w:val="18"/>
              </w:rPr>
              <w:t>risparmio energetico.</w:t>
            </w:r>
          </w:p>
        </w:tc>
      </w:tr>
      <w:tr w:rsidR="00FA1C1C" w:rsidTr="00C069A7">
        <w:trPr>
          <w:trHeight w:val="3885"/>
        </w:trPr>
        <w:tc>
          <w:tcPr>
            <w:tcW w:w="1368" w:type="dxa"/>
            <w:vAlign w:val="center"/>
          </w:tcPr>
          <w:p w:rsidR="00FA1C1C" w:rsidRDefault="005C6132" w:rsidP="00C069A7">
            <w:pPr>
              <w:pStyle w:val="TableParagraph"/>
              <w:spacing w:before="122" w:line="243" w:lineRule="exact"/>
              <w:ind w:left="148" w:right="137"/>
              <w:jc w:val="center"/>
              <w:rPr>
                <w:sz w:val="18"/>
              </w:rPr>
            </w:pPr>
            <w:r>
              <w:rPr>
                <w:sz w:val="18"/>
              </w:rPr>
              <w:lastRenderedPageBreak/>
              <w:t>3.</w:t>
            </w:r>
          </w:p>
          <w:p w:rsidR="00FA1C1C" w:rsidRDefault="005C6132" w:rsidP="00C069A7">
            <w:pPr>
              <w:pStyle w:val="TableParagraph"/>
              <w:spacing w:line="242" w:lineRule="exact"/>
              <w:ind w:left="148" w:right="137"/>
              <w:jc w:val="center"/>
              <w:rPr>
                <w:sz w:val="18"/>
              </w:rPr>
            </w:pPr>
            <w:r>
              <w:rPr>
                <w:sz w:val="18"/>
              </w:rPr>
              <w:t>5.</w:t>
            </w:r>
          </w:p>
          <w:p w:rsidR="00FA1C1C" w:rsidRDefault="005C6132" w:rsidP="00C069A7">
            <w:pPr>
              <w:pStyle w:val="TableParagraph"/>
              <w:spacing w:line="243" w:lineRule="exact"/>
              <w:ind w:left="148" w:right="137"/>
              <w:jc w:val="center"/>
              <w:rPr>
                <w:sz w:val="18"/>
              </w:rPr>
            </w:pPr>
            <w:r>
              <w:rPr>
                <w:sz w:val="18"/>
              </w:rPr>
              <w:t>6.</w:t>
            </w:r>
          </w:p>
        </w:tc>
        <w:tc>
          <w:tcPr>
            <w:tcW w:w="1416" w:type="dxa"/>
            <w:vAlign w:val="center"/>
          </w:tcPr>
          <w:p w:rsidR="00FA1C1C" w:rsidRDefault="005C6132" w:rsidP="00484DD8">
            <w:pPr>
              <w:pStyle w:val="TableParagraph"/>
              <w:ind w:left="206" w:right="180" w:firstLine="39"/>
              <w:jc w:val="center"/>
              <w:rPr>
                <w:b/>
                <w:sz w:val="18"/>
              </w:rPr>
            </w:pPr>
            <w:r>
              <w:rPr>
                <w:b/>
                <w:sz w:val="18"/>
              </w:rPr>
              <w:t>Energia idroelettrica</w:t>
            </w:r>
          </w:p>
        </w:tc>
        <w:tc>
          <w:tcPr>
            <w:tcW w:w="1718" w:type="dxa"/>
          </w:tcPr>
          <w:p w:rsidR="00FA1C1C" w:rsidRDefault="00FA1C1C">
            <w:pPr>
              <w:pStyle w:val="TableParagraph"/>
              <w:rPr>
                <w:rFonts w:ascii="Times New Roman"/>
                <w:sz w:val="16"/>
              </w:rPr>
            </w:pPr>
          </w:p>
        </w:tc>
        <w:tc>
          <w:tcPr>
            <w:tcW w:w="2126" w:type="dxa"/>
          </w:tcPr>
          <w:p w:rsidR="00FA1C1C" w:rsidRDefault="005C6132">
            <w:pPr>
              <w:pStyle w:val="TableParagraph"/>
              <w:ind w:left="108" w:right="206"/>
              <w:rPr>
                <w:sz w:val="18"/>
              </w:rPr>
            </w:pPr>
            <w:r>
              <w:rPr>
                <w:sz w:val="18"/>
              </w:rPr>
              <w:t>Analizzare i metodi di produzione dell’energia elettrica Conoscere lo sviluppo dell’energia idroelettrica ed i problemi di impatto ambientale.</w:t>
            </w:r>
          </w:p>
          <w:p w:rsidR="00FA1C1C" w:rsidRDefault="005C6132">
            <w:pPr>
              <w:pStyle w:val="TableParagraph"/>
              <w:ind w:left="108" w:right="346"/>
              <w:rPr>
                <w:sz w:val="18"/>
              </w:rPr>
            </w:pPr>
            <w:r>
              <w:rPr>
                <w:sz w:val="18"/>
              </w:rPr>
              <w:t>Determinare la producibilità di una centrale idroelettrica</w:t>
            </w:r>
          </w:p>
        </w:tc>
        <w:tc>
          <w:tcPr>
            <w:tcW w:w="1843" w:type="dxa"/>
          </w:tcPr>
          <w:p w:rsidR="00FA1C1C" w:rsidRDefault="005C6132">
            <w:pPr>
              <w:pStyle w:val="TableParagraph"/>
              <w:ind w:left="108" w:right="134"/>
              <w:rPr>
                <w:sz w:val="18"/>
              </w:rPr>
            </w:pPr>
            <w:r>
              <w:rPr>
                <w:sz w:val="18"/>
              </w:rPr>
              <w:t>Dinamica dei fluidi, classificazione delle centrali idroelettriche, parti costitutive di un impianto, le turbine, la diffusione dell’energia idroelettrica in alternativa alla produzione di energia dalle fonti fossili, barriere allo sviluppo</w:t>
            </w:r>
          </w:p>
          <w:p w:rsidR="00FA1C1C" w:rsidRDefault="005C6132">
            <w:pPr>
              <w:pStyle w:val="TableParagraph"/>
              <w:spacing w:before="1" w:line="222" w:lineRule="exact"/>
              <w:ind w:left="108"/>
              <w:rPr>
                <w:sz w:val="18"/>
              </w:rPr>
            </w:pPr>
            <w:r>
              <w:rPr>
                <w:sz w:val="18"/>
              </w:rPr>
              <w:t>dell'idroelettrico</w:t>
            </w:r>
          </w:p>
        </w:tc>
        <w:tc>
          <w:tcPr>
            <w:tcW w:w="2126" w:type="dxa"/>
          </w:tcPr>
          <w:p w:rsidR="00FA1C1C" w:rsidRDefault="005C6132">
            <w:pPr>
              <w:pStyle w:val="TableParagraph"/>
              <w:ind w:left="108" w:right="173"/>
              <w:rPr>
                <w:sz w:val="18"/>
              </w:rPr>
            </w:pPr>
            <w:r>
              <w:rPr>
                <w:sz w:val="18"/>
              </w:rPr>
              <w:t>Analizzare tipologie e caratteristiche tecniche degli impianti idroelettrici, con riferimento ai criteri di scelta per la loro utilizzazione ed il loro dimensionamento.</w:t>
            </w:r>
          </w:p>
          <w:p w:rsidR="00FA1C1C" w:rsidRDefault="005C6132">
            <w:pPr>
              <w:pStyle w:val="TableParagraph"/>
              <w:ind w:left="108" w:right="87"/>
              <w:rPr>
                <w:sz w:val="18"/>
              </w:rPr>
            </w:pPr>
            <w:r>
              <w:rPr>
                <w:sz w:val="18"/>
              </w:rPr>
              <w:t>Redigere relazioni tecniche e documentare le attività relative a situazioni professionali. Analizzare le problematiche di impatto ambientale e di</w:t>
            </w:r>
          </w:p>
          <w:p w:rsidR="00FA1C1C" w:rsidRDefault="005C6132">
            <w:pPr>
              <w:pStyle w:val="TableParagraph"/>
              <w:spacing w:before="1" w:line="222" w:lineRule="exact"/>
              <w:ind w:left="108"/>
              <w:rPr>
                <w:sz w:val="18"/>
              </w:rPr>
            </w:pPr>
            <w:r>
              <w:rPr>
                <w:sz w:val="18"/>
              </w:rPr>
              <w:t>risparmio energetico.</w:t>
            </w:r>
          </w:p>
        </w:tc>
      </w:tr>
      <w:tr w:rsidR="00A92CFD" w:rsidTr="00641EEB">
        <w:trPr>
          <w:trHeight w:val="2924"/>
        </w:trPr>
        <w:tc>
          <w:tcPr>
            <w:tcW w:w="1368" w:type="dxa"/>
            <w:vAlign w:val="center"/>
          </w:tcPr>
          <w:p w:rsidR="00A92CFD" w:rsidRDefault="00A92CFD" w:rsidP="00C069A7">
            <w:pPr>
              <w:pStyle w:val="TableParagraph"/>
              <w:spacing w:before="121" w:line="243" w:lineRule="exact"/>
              <w:ind w:left="148" w:right="137"/>
              <w:jc w:val="center"/>
              <w:rPr>
                <w:sz w:val="18"/>
              </w:rPr>
            </w:pPr>
            <w:r>
              <w:rPr>
                <w:sz w:val="18"/>
              </w:rPr>
              <w:t>3.</w:t>
            </w:r>
          </w:p>
          <w:p w:rsidR="00A92CFD" w:rsidRDefault="00A92CFD" w:rsidP="00C069A7">
            <w:pPr>
              <w:pStyle w:val="TableParagraph"/>
              <w:spacing w:line="243" w:lineRule="exact"/>
              <w:ind w:left="148" w:right="137"/>
              <w:jc w:val="center"/>
              <w:rPr>
                <w:sz w:val="18"/>
              </w:rPr>
            </w:pPr>
            <w:r>
              <w:rPr>
                <w:sz w:val="18"/>
              </w:rPr>
              <w:t>5.</w:t>
            </w:r>
          </w:p>
          <w:p w:rsidR="00A92CFD" w:rsidRDefault="00A92CFD" w:rsidP="00C069A7">
            <w:pPr>
              <w:pStyle w:val="TableParagraph"/>
              <w:spacing w:before="2"/>
              <w:ind w:left="148" w:right="137"/>
              <w:jc w:val="center"/>
              <w:rPr>
                <w:sz w:val="18"/>
              </w:rPr>
            </w:pPr>
            <w:r>
              <w:rPr>
                <w:sz w:val="18"/>
              </w:rPr>
              <w:t>6.</w:t>
            </w:r>
          </w:p>
        </w:tc>
        <w:tc>
          <w:tcPr>
            <w:tcW w:w="1416" w:type="dxa"/>
            <w:vAlign w:val="center"/>
          </w:tcPr>
          <w:p w:rsidR="00A92CFD" w:rsidRDefault="00A92CFD" w:rsidP="00C069A7">
            <w:pPr>
              <w:pStyle w:val="TableParagraph"/>
              <w:spacing w:before="121"/>
              <w:ind w:left="110" w:right="102"/>
              <w:jc w:val="center"/>
              <w:rPr>
                <w:b/>
                <w:sz w:val="18"/>
              </w:rPr>
            </w:pPr>
            <w:r>
              <w:rPr>
                <w:b/>
                <w:sz w:val="18"/>
              </w:rPr>
              <w:t>Energia da sostanze organiche</w:t>
            </w:r>
          </w:p>
        </w:tc>
        <w:tc>
          <w:tcPr>
            <w:tcW w:w="1718" w:type="dxa"/>
          </w:tcPr>
          <w:p w:rsidR="00A92CFD" w:rsidRDefault="00A92CFD">
            <w:pPr>
              <w:pStyle w:val="TableParagraph"/>
              <w:rPr>
                <w:rFonts w:ascii="Times New Roman"/>
                <w:sz w:val="16"/>
              </w:rPr>
            </w:pPr>
          </w:p>
        </w:tc>
        <w:tc>
          <w:tcPr>
            <w:tcW w:w="2126" w:type="dxa"/>
            <w:vAlign w:val="center"/>
          </w:tcPr>
          <w:p w:rsidR="00A92CFD" w:rsidRDefault="00A92CFD" w:rsidP="00C069A7">
            <w:pPr>
              <w:pStyle w:val="TableParagraph"/>
              <w:ind w:left="108" w:right="94"/>
              <w:rPr>
                <w:sz w:val="18"/>
              </w:rPr>
            </w:pPr>
            <w:r>
              <w:rPr>
                <w:sz w:val="18"/>
              </w:rPr>
              <w:t>Individuare le tipologie di biomasse ed i metodi per utilizzare tali fonti energetiche</w:t>
            </w:r>
          </w:p>
        </w:tc>
        <w:tc>
          <w:tcPr>
            <w:tcW w:w="1843" w:type="dxa"/>
            <w:vAlign w:val="center"/>
          </w:tcPr>
          <w:p w:rsidR="00A92CFD" w:rsidRDefault="00A92CFD" w:rsidP="00C069A7">
            <w:pPr>
              <w:pStyle w:val="TableParagraph"/>
              <w:ind w:left="108" w:right="94"/>
              <w:rPr>
                <w:sz w:val="18"/>
              </w:rPr>
            </w:pPr>
            <w:r>
              <w:rPr>
                <w:sz w:val="18"/>
              </w:rPr>
              <w:t>Classificazione delle biomasse ed impatto ambientale, produzione di biogas e biocombustibili, utilizzo energetico delle</w:t>
            </w:r>
            <w:r w:rsidRPr="00C069A7">
              <w:rPr>
                <w:sz w:val="18"/>
              </w:rPr>
              <w:t xml:space="preserve"> </w:t>
            </w:r>
            <w:r>
              <w:rPr>
                <w:sz w:val="18"/>
              </w:rPr>
              <w:t>biomasse</w:t>
            </w:r>
          </w:p>
        </w:tc>
        <w:tc>
          <w:tcPr>
            <w:tcW w:w="2126" w:type="dxa"/>
          </w:tcPr>
          <w:p w:rsidR="00A92CFD" w:rsidRDefault="00A92CFD">
            <w:pPr>
              <w:pStyle w:val="TableParagraph"/>
              <w:ind w:left="108" w:right="173"/>
              <w:rPr>
                <w:sz w:val="18"/>
              </w:rPr>
            </w:pPr>
            <w:r>
              <w:rPr>
                <w:sz w:val="18"/>
              </w:rPr>
              <w:t>Analizzare tipologie e caratteristiche tecniche delle centrali a biomassa.</w:t>
            </w:r>
          </w:p>
          <w:p w:rsidR="00A92CFD" w:rsidRDefault="00A92CFD" w:rsidP="00A92CFD">
            <w:pPr>
              <w:pStyle w:val="TableParagraph"/>
              <w:spacing w:before="1"/>
              <w:ind w:left="108" w:right="87"/>
              <w:rPr>
                <w:sz w:val="18"/>
              </w:rPr>
            </w:pPr>
            <w:r>
              <w:rPr>
                <w:sz w:val="18"/>
              </w:rPr>
              <w:t>Redigere relazioni tecniche e documentare le attività relative a situazioni professionali. Analizzare le problematiche di impatto ambientale e di risparmio energetico.</w:t>
            </w:r>
          </w:p>
        </w:tc>
      </w:tr>
      <w:tr w:rsidR="00FA1C1C">
        <w:trPr>
          <w:trHeight w:val="2913"/>
        </w:trPr>
        <w:tc>
          <w:tcPr>
            <w:tcW w:w="1368"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3"/>
              <w:rPr>
                <w:sz w:val="26"/>
              </w:rPr>
            </w:pPr>
          </w:p>
          <w:p w:rsidR="00FA1C1C" w:rsidRDefault="005C6132">
            <w:pPr>
              <w:pStyle w:val="TableParagraph"/>
              <w:spacing w:line="243" w:lineRule="exact"/>
              <w:ind w:left="148" w:right="137"/>
              <w:jc w:val="center"/>
              <w:rPr>
                <w:sz w:val="18"/>
              </w:rPr>
            </w:pPr>
            <w:r>
              <w:rPr>
                <w:sz w:val="18"/>
              </w:rPr>
              <w:t>3.</w:t>
            </w:r>
          </w:p>
          <w:p w:rsidR="00FA1C1C" w:rsidRDefault="005C6132">
            <w:pPr>
              <w:pStyle w:val="TableParagraph"/>
              <w:spacing w:line="242" w:lineRule="exact"/>
              <w:ind w:left="148" w:right="137"/>
              <w:jc w:val="center"/>
              <w:rPr>
                <w:sz w:val="18"/>
              </w:rPr>
            </w:pPr>
            <w:r>
              <w:rPr>
                <w:sz w:val="18"/>
              </w:rPr>
              <w:t>5.</w:t>
            </w:r>
          </w:p>
          <w:p w:rsidR="00FA1C1C" w:rsidRDefault="005C6132">
            <w:pPr>
              <w:pStyle w:val="TableParagraph"/>
              <w:spacing w:line="243" w:lineRule="exact"/>
              <w:ind w:left="148" w:right="137"/>
              <w:jc w:val="center"/>
              <w:rPr>
                <w:sz w:val="18"/>
              </w:rPr>
            </w:pPr>
            <w:r>
              <w:rPr>
                <w:sz w:val="18"/>
              </w:rPr>
              <w:t>6.</w:t>
            </w:r>
          </w:p>
        </w:tc>
        <w:tc>
          <w:tcPr>
            <w:tcW w:w="1416"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5C6132">
            <w:pPr>
              <w:pStyle w:val="TableParagraph"/>
              <w:ind w:left="256" w:right="230" w:firstLine="134"/>
              <w:rPr>
                <w:b/>
                <w:sz w:val="18"/>
              </w:rPr>
            </w:pPr>
            <w:r>
              <w:rPr>
                <w:b/>
                <w:sz w:val="18"/>
              </w:rPr>
              <w:t>Energia geotermica</w:t>
            </w:r>
          </w:p>
        </w:tc>
        <w:tc>
          <w:tcPr>
            <w:tcW w:w="1718" w:type="dxa"/>
          </w:tcPr>
          <w:p w:rsidR="00FA1C1C" w:rsidRDefault="00FA1C1C">
            <w:pPr>
              <w:pStyle w:val="TableParagraph"/>
              <w:rPr>
                <w:rFonts w:ascii="Times New Roman"/>
                <w:sz w:val="16"/>
              </w:rPr>
            </w:pPr>
          </w:p>
        </w:tc>
        <w:tc>
          <w:tcPr>
            <w:tcW w:w="2126" w:type="dxa"/>
          </w:tcPr>
          <w:p w:rsidR="00FA1C1C" w:rsidRDefault="00FA1C1C">
            <w:pPr>
              <w:pStyle w:val="TableParagraph"/>
              <w:rPr>
                <w:sz w:val="18"/>
              </w:rPr>
            </w:pPr>
          </w:p>
          <w:p w:rsidR="00FA1C1C" w:rsidRDefault="00FA1C1C">
            <w:pPr>
              <w:pStyle w:val="TableParagraph"/>
              <w:rPr>
                <w:sz w:val="18"/>
              </w:rPr>
            </w:pPr>
          </w:p>
          <w:p w:rsidR="00FA1C1C" w:rsidRDefault="00FA1C1C">
            <w:pPr>
              <w:pStyle w:val="TableParagraph"/>
              <w:rPr>
                <w:sz w:val="18"/>
              </w:rPr>
            </w:pPr>
          </w:p>
          <w:p w:rsidR="00FA1C1C" w:rsidRDefault="00FA1C1C">
            <w:pPr>
              <w:pStyle w:val="TableParagraph"/>
              <w:spacing w:before="13"/>
              <w:rPr>
                <w:sz w:val="26"/>
              </w:rPr>
            </w:pPr>
          </w:p>
          <w:p w:rsidR="00FA1C1C" w:rsidRDefault="005C6132">
            <w:pPr>
              <w:pStyle w:val="TableParagraph"/>
              <w:ind w:left="108" w:right="364"/>
              <w:rPr>
                <w:sz w:val="18"/>
              </w:rPr>
            </w:pPr>
            <w:r>
              <w:rPr>
                <w:sz w:val="18"/>
              </w:rPr>
              <w:t>Analizzare il funzionamento di centrali geotermiche</w:t>
            </w:r>
          </w:p>
        </w:tc>
        <w:tc>
          <w:tcPr>
            <w:tcW w:w="1843" w:type="dxa"/>
          </w:tcPr>
          <w:p w:rsidR="00FA1C1C" w:rsidRDefault="005C6132" w:rsidP="002228A4">
            <w:pPr>
              <w:pStyle w:val="TableParagraph"/>
              <w:ind w:left="108" w:right="103"/>
              <w:rPr>
                <w:sz w:val="18"/>
              </w:rPr>
            </w:pPr>
            <w:r>
              <w:rPr>
                <w:sz w:val="18"/>
              </w:rPr>
              <w:t>Calore dalla Terra, struttura di una centrale geotermica, energia geotermica in Italia e nel mondo,</w:t>
            </w:r>
            <w:r w:rsidR="002228A4">
              <w:rPr>
                <w:sz w:val="18"/>
              </w:rPr>
              <w:t xml:space="preserve"> </w:t>
            </w:r>
            <w:r>
              <w:rPr>
                <w:sz w:val="18"/>
              </w:rPr>
              <w:t>barriere allo sviluppo del geotermico e prospettive future</w:t>
            </w:r>
          </w:p>
        </w:tc>
        <w:tc>
          <w:tcPr>
            <w:tcW w:w="2126" w:type="dxa"/>
          </w:tcPr>
          <w:p w:rsidR="00FA1C1C" w:rsidRDefault="005C6132">
            <w:pPr>
              <w:pStyle w:val="TableParagraph"/>
              <w:ind w:left="108" w:right="173"/>
              <w:rPr>
                <w:sz w:val="18"/>
              </w:rPr>
            </w:pPr>
            <w:r>
              <w:rPr>
                <w:sz w:val="18"/>
              </w:rPr>
              <w:t>Analizzare tipologie e caratteristiche tecniche delle centrali geotermiche.</w:t>
            </w:r>
          </w:p>
          <w:p w:rsidR="00FA1C1C" w:rsidRDefault="005C6132" w:rsidP="00A92CFD">
            <w:pPr>
              <w:pStyle w:val="TableParagraph"/>
              <w:ind w:left="108" w:right="87"/>
              <w:rPr>
                <w:sz w:val="18"/>
              </w:rPr>
            </w:pPr>
            <w:r>
              <w:rPr>
                <w:sz w:val="18"/>
              </w:rPr>
              <w:t>Redigere relazioni tecniche e documentare le attività relative a situazioni professionali. Analizzare le problematiche di impatto ambientale e di</w:t>
            </w:r>
            <w:r w:rsidR="00A92CFD">
              <w:rPr>
                <w:sz w:val="18"/>
              </w:rPr>
              <w:t xml:space="preserve"> </w:t>
            </w:r>
            <w:r>
              <w:rPr>
                <w:sz w:val="18"/>
              </w:rPr>
              <w:t>risparmio energetico.</w:t>
            </w:r>
          </w:p>
        </w:tc>
      </w:tr>
    </w:tbl>
    <w:p w:rsidR="00FA1C1C" w:rsidRDefault="00FA1C1C">
      <w:pPr>
        <w:pStyle w:val="Corpodeltesto"/>
        <w:spacing w:before="13"/>
        <w:ind w:left="0" w:firstLine="0"/>
        <w:rPr>
          <w:sz w:val="25"/>
        </w:rPr>
      </w:pPr>
    </w:p>
    <w:p w:rsidR="002228A4" w:rsidRDefault="002228A4">
      <w:pPr>
        <w:pStyle w:val="Corpodeltesto"/>
        <w:spacing w:before="13"/>
        <w:ind w:left="0" w:firstLine="0"/>
        <w:rPr>
          <w:sz w:val="25"/>
        </w:r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68"/>
        <w:gridCol w:w="1754"/>
        <w:gridCol w:w="1384"/>
        <w:gridCol w:w="2121"/>
        <w:gridCol w:w="1843"/>
        <w:gridCol w:w="2126"/>
      </w:tblGrid>
      <w:tr w:rsidR="00FA1C1C">
        <w:trPr>
          <w:trHeight w:val="539"/>
        </w:trPr>
        <w:tc>
          <w:tcPr>
            <w:tcW w:w="10596" w:type="dxa"/>
            <w:gridSpan w:val="6"/>
          </w:tcPr>
          <w:p w:rsidR="00FA1C1C" w:rsidRDefault="005C6132">
            <w:pPr>
              <w:pStyle w:val="TableParagraph"/>
              <w:spacing w:line="268" w:lineRule="exact"/>
              <w:ind w:left="4214" w:right="4207"/>
              <w:jc w:val="center"/>
              <w:rPr>
                <w:b/>
                <w:sz w:val="20"/>
              </w:rPr>
            </w:pPr>
            <w:r>
              <w:rPr>
                <w:b/>
                <w:sz w:val="20"/>
              </w:rPr>
              <w:t>FISICA AMBIENTALE</w:t>
            </w:r>
          </w:p>
          <w:p w:rsidR="00FA1C1C" w:rsidRDefault="004106B2">
            <w:pPr>
              <w:pStyle w:val="TableParagraph"/>
              <w:spacing w:line="252" w:lineRule="exact"/>
              <w:ind w:left="4214" w:right="4207"/>
              <w:jc w:val="center"/>
              <w:rPr>
                <w:b/>
                <w:sz w:val="20"/>
              </w:rPr>
            </w:pPr>
            <w:r>
              <w:rPr>
                <w:b/>
                <w:sz w:val="20"/>
              </w:rPr>
              <w:t>Monoennio finale</w:t>
            </w:r>
          </w:p>
        </w:tc>
      </w:tr>
      <w:tr w:rsidR="00FA1C1C">
        <w:trPr>
          <w:trHeight w:val="431"/>
        </w:trPr>
        <w:tc>
          <w:tcPr>
            <w:tcW w:w="1368" w:type="dxa"/>
          </w:tcPr>
          <w:p w:rsidR="00FA1C1C" w:rsidRDefault="005C6132">
            <w:pPr>
              <w:pStyle w:val="TableParagraph"/>
              <w:spacing w:before="121"/>
              <w:ind w:left="148" w:right="144"/>
              <w:jc w:val="center"/>
              <w:rPr>
                <w:b/>
                <w:sz w:val="14"/>
              </w:rPr>
            </w:pPr>
            <w:r>
              <w:rPr>
                <w:b/>
                <w:sz w:val="14"/>
              </w:rPr>
              <w:t>COMPETENZA</w:t>
            </w:r>
          </w:p>
        </w:tc>
        <w:tc>
          <w:tcPr>
            <w:tcW w:w="1754" w:type="dxa"/>
          </w:tcPr>
          <w:p w:rsidR="00FA1C1C" w:rsidRDefault="005C6132">
            <w:pPr>
              <w:pStyle w:val="TableParagraph"/>
              <w:spacing w:before="105"/>
              <w:ind w:left="467" w:right="456"/>
              <w:jc w:val="center"/>
              <w:rPr>
                <w:b/>
                <w:sz w:val="16"/>
              </w:rPr>
            </w:pPr>
            <w:r>
              <w:rPr>
                <w:b/>
                <w:sz w:val="16"/>
              </w:rPr>
              <w:t>MODULO</w:t>
            </w:r>
          </w:p>
        </w:tc>
        <w:tc>
          <w:tcPr>
            <w:tcW w:w="1384" w:type="dxa"/>
          </w:tcPr>
          <w:p w:rsidR="00FA1C1C" w:rsidRDefault="005C6132">
            <w:pPr>
              <w:pStyle w:val="TableParagraph"/>
              <w:spacing w:before="105"/>
              <w:ind w:left="108"/>
              <w:rPr>
                <w:b/>
                <w:sz w:val="16"/>
              </w:rPr>
            </w:pPr>
            <w:r>
              <w:rPr>
                <w:b/>
                <w:sz w:val="16"/>
              </w:rPr>
              <w:t>PREREQUISITI</w:t>
            </w:r>
          </w:p>
        </w:tc>
        <w:tc>
          <w:tcPr>
            <w:tcW w:w="2121" w:type="dxa"/>
          </w:tcPr>
          <w:p w:rsidR="00FA1C1C" w:rsidRDefault="005C6132">
            <w:pPr>
              <w:pStyle w:val="TableParagraph"/>
              <w:spacing w:before="105"/>
              <w:ind w:left="696"/>
              <w:rPr>
                <w:b/>
                <w:sz w:val="16"/>
              </w:rPr>
            </w:pPr>
            <w:r>
              <w:rPr>
                <w:b/>
                <w:sz w:val="16"/>
              </w:rPr>
              <w:t>ABILITA’</w:t>
            </w:r>
          </w:p>
        </w:tc>
        <w:tc>
          <w:tcPr>
            <w:tcW w:w="1843" w:type="dxa"/>
          </w:tcPr>
          <w:p w:rsidR="00FA1C1C" w:rsidRDefault="005C6132">
            <w:pPr>
              <w:pStyle w:val="TableParagraph"/>
              <w:spacing w:before="105"/>
              <w:ind w:left="342"/>
              <w:rPr>
                <w:b/>
                <w:sz w:val="16"/>
              </w:rPr>
            </w:pPr>
            <w:r>
              <w:rPr>
                <w:b/>
                <w:sz w:val="16"/>
              </w:rPr>
              <w:t>CONOSCENZE</w:t>
            </w:r>
          </w:p>
        </w:tc>
        <w:tc>
          <w:tcPr>
            <w:tcW w:w="2126" w:type="dxa"/>
          </w:tcPr>
          <w:p w:rsidR="00FA1C1C" w:rsidRDefault="005C6132">
            <w:pPr>
              <w:pStyle w:val="TableParagraph"/>
              <w:spacing w:line="213" w:lineRule="exact"/>
              <w:ind w:left="134" w:right="121"/>
              <w:jc w:val="center"/>
              <w:rPr>
                <w:b/>
                <w:sz w:val="16"/>
              </w:rPr>
            </w:pPr>
            <w:r>
              <w:rPr>
                <w:b/>
                <w:sz w:val="16"/>
              </w:rPr>
              <w:t>COMPETENZE IN</w:t>
            </w:r>
          </w:p>
          <w:p w:rsidR="00FA1C1C" w:rsidRDefault="005C6132">
            <w:pPr>
              <w:pStyle w:val="TableParagraph"/>
              <w:spacing w:line="198" w:lineRule="exact"/>
              <w:ind w:left="135" w:right="120"/>
              <w:jc w:val="center"/>
              <w:rPr>
                <w:b/>
                <w:sz w:val="16"/>
              </w:rPr>
            </w:pPr>
            <w:r>
              <w:rPr>
                <w:b/>
                <w:sz w:val="16"/>
              </w:rPr>
              <w:t>USCITA DEL MODULO</w:t>
            </w:r>
          </w:p>
        </w:tc>
      </w:tr>
      <w:tr w:rsidR="002228A4" w:rsidTr="005C10B3">
        <w:trPr>
          <w:trHeight w:val="265"/>
        </w:trPr>
        <w:tc>
          <w:tcPr>
            <w:tcW w:w="1368" w:type="dxa"/>
            <w:tcBorders>
              <w:bottom w:val="nil"/>
            </w:tcBorders>
          </w:tcPr>
          <w:p w:rsidR="002228A4" w:rsidRDefault="002228A4">
            <w:pPr>
              <w:pStyle w:val="TableParagraph"/>
              <w:rPr>
                <w:rFonts w:ascii="Times New Roman"/>
                <w:sz w:val="16"/>
              </w:rPr>
            </w:pPr>
          </w:p>
        </w:tc>
        <w:tc>
          <w:tcPr>
            <w:tcW w:w="1754" w:type="dxa"/>
            <w:tcBorders>
              <w:bottom w:val="nil"/>
            </w:tcBorders>
          </w:tcPr>
          <w:p w:rsidR="002228A4" w:rsidRDefault="002228A4">
            <w:pPr>
              <w:pStyle w:val="TableParagraph"/>
              <w:rPr>
                <w:rFonts w:ascii="Times New Roman"/>
                <w:sz w:val="16"/>
              </w:rPr>
            </w:pPr>
          </w:p>
        </w:tc>
        <w:tc>
          <w:tcPr>
            <w:tcW w:w="1384" w:type="dxa"/>
            <w:vMerge w:val="restart"/>
          </w:tcPr>
          <w:p w:rsidR="002228A4" w:rsidRDefault="002228A4">
            <w:pPr>
              <w:pStyle w:val="TableParagraph"/>
              <w:rPr>
                <w:rFonts w:ascii="Times New Roman"/>
                <w:sz w:val="16"/>
              </w:rPr>
            </w:pPr>
          </w:p>
        </w:tc>
        <w:tc>
          <w:tcPr>
            <w:tcW w:w="2121" w:type="dxa"/>
            <w:tcBorders>
              <w:bottom w:val="nil"/>
            </w:tcBorders>
          </w:tcPr>
          <w:p w:rsidR="002228A4" w:rsidRDefault="002228A4">
            <w:pPr>
              <w:pStyle w:val="TableParagraph"/>
              <w:rPr>
                <w:rFonts w:ascii="Times New Roman"/>
                <w:sz w:val="16"/>
              </w:rPr>
            </w:pPr>
          </w:p>
        </w:tc>
        <w:tc>
          <w:tcPr>
            <w:tcW w:w="1843" w:type="dxa"/>
            <w:vMerge w:val="restart"/>
          </w:tcPr>
          <w:p w:rsidR="002228A4" w:rsidRDefault="002228A4" w:rsidP="002228A4">
            <w:pPr>
              <w:pStyle w:val="TableParagraph"/>
              <w:ind w:left="109"/>
              <w:rPr>
                <w:sz w:val="18"/>
              </w:rPr>
            </w:pPr>
            <w:r>
              <w:rPr>
                <w:sz w:val="18"/>
              </w:rPr>
              <w:t>Il rumore: misura ed effetti sulla salute, propagazione del rumore in campo aperto e chiuso, la normativa italiana</w:t>
            </w:r>
          </w:p>
        </w:tc>
        <w:tc>
          <w:tcPr>
            <w:tcW w:w="2126" w:type="dxa"/>
            <w:vMerge w:val="restart"/>
          </w:tcPr>
          <w:p w:rsidR="002228A4" w:rsidRDefault="002228A4">
            <w:pPr>
              <w:pStyle w:val="TableParagraph"/>
              <w:rPr>
                <w:sz w:val="18"/>
              </w:rPr>
            </w:pPr>
          </w:p>
          <w:p w:rsidR="002228A4" w:rsidRDefault="002228A4">
            <w:pPr>
              <w:pStyle w:val="TableParagraph"/>
              <w:spacing w:before="122"/>
              <w:ind w:left="109" w:right="140"/>
              <w:rPr>
                <w:sz w:val="18"/>
              </w:rPr>
            </w:pPr>
            <w:r>
              <w:rPr>
                <w:sz w:val="18"/>
              </w:rPr>
              <w:t>Analizzare problemi di inquinamento acustico ed i fattori di rischio ambientale</w:t>
            </w:r>
          </w:p>
        </w:tc>
      </w:tr>
      <w:tr w:rsidR="002228A4" w:rsidTr="005C10B3">
        <w:trPr>
          <w:trHeight w:val="232"/>
        </w:trPr>
        <w:tc>
          <w:tcPr>
            <w:tcW w:w="1368" w:type="dxa"/>
            <w:tcBorders>
              <w:top w:val="nil"/>
              <w:bottom w:val="nil"/>
            </w:tcBorders>
          </w:tcPr>
          <w:p w:rsidR="002228A4" w:rsidRDefault="002228A4">
            <w:pPr>
              <w:pStyle w:val="TableParagraph"/>
              <w:rPr>
                <w:rFonts w:ascii="Times New Roman"/>
                <w:sz w:val="16"/>
              </w:rPr>
            </w:pPr>
          </w:p>
        </w:tc>
        <w:tc>
          <w:tcPr>
            <w:tcW w:w="1754" w:type="dxa"/>
            <w:tcBorders>
              <w:top w:val="nil"/>
              <w:bottom w:val="nil"/>
            </w:tcBorders>
          </w:tcPr>
          <w:p w:rsidR="002228A4" w:rsidRDefault="002228A4">
            <w:pPr>
              <w:pStyle w:val="TableParagraph"/>
              <w:rPr>
                <w:rFonts w:ascii="Times New Roman"/>
                <w:sz w:val="16"/>
              </w:rPr>
            </w:pPr>
          </w:p>
        </w:tc>
        <w:tc>
          <w:tcPr>
            <w:tcW w:w="1384" w:type="dxa"/>
            <w:vMerge/>
            <w:tcBorders>
              <w:top w:val="nil"/>
            </w:tcBorders>
          </w:tcPr>
          <w:p w:rsidR="002228A4" w:rsidRDefault="002228A4">
            <w:pPr>
              <w:rPr>
                <w:sz w:val="2"/>
                <w:szCs w:val="2"/>
              </w:rPr>
            </w:pPr>
          </w:p>
        </w:tc>
        <w:tc>
          <w:tcPr>
            <w:tcW w:w="2121" w:type="dxa"/>
            <w:vMerge w:val="restart"/>
            <w:tcBorders>
              <w:top w:val="nil"/>
            </w:tcBorders>
          </w:tcPr>
          <w:p w:rsidR="002228A4" w:rsidRDefault="002228A4" w:rsidP="002228A4">
            <w:pPr>
              <w:pStyle w:val="TableParagraph"/>
              <w:spacing w:line="210" w:lineRule="exact"/>
              <w:ind w:left="108"/>
              <w:rPr>
                <w:sz w:val="18"/>
              </w:rPr>
            </w:pPr>
            <w:r>
              <w:rPr>
                <w:sz w:val="18"/>
              </w:rPr>
              <w:t>Analizzare l'inquinamento acustico e il meccanismo di propagazione delle onde sonore</w:t>
            </w:r>
          </w:p>
        </w:tc>
        <w:tc>
          <w:tcPr>
            <w:tcW w:w="1843" w:type="dxa"/>
            <w:vMerge/>
          </w:tcPr>
          <w:p w:rsidR="002228A4" w:rsidRDefault="002228A4" w:rsidP="005C10B3">
            <w:pPr>
              <w:pStyle w:val="TableParagraph"/>
              <w:spacing w:line="189" w:lineRule="exact"/>
              <w:ind w:left="109"/>
              <w:rPr>
                <w:sz w:val="18"/>
              </w:rPr>
            </w:pPr>
          </w:p>
        </w:tc>
        <w:tc>
          <w:tcPr>
            <w:tcW w:w="2126" w:type="dxa"/>
            <w:vMerge/>
            <w:tcBorders>
              <w:top w:val="nil"/>
            </w:tcBorders>
          </w:tcPr>
          <w:p w:rsidR="002228A4" w:rsidRDefault="002228A4">
            <w:pPr>
              <w:rPr>
                <w:sz w:val="2"/>
                <w:szCs w:val="2"/>
              </w:rPr>
            </w:pPr>
          </w:p>
        </w:tc>
      </w:tr>
      <w:tr w:rsidR="002228A4" w:rsidTr="005C10B3">
        <w:trPr>
          <w:trHeight w:val="719"/>
        </w:trPr>
        <w:tc>
          <w:tcPr>
            <w:tcW w:w="1368" w:type="dxa"/>
            <w:tcBorders>
              <w:top w:val="nil"/>
              <w:bottom w:val="nil"/>
            </w:tcBorders>
          </w:tcPr>
          <w:p w:rsidR="002228A4" w:rsidRDefault="002228A4">
            <w:pPr>
              <w:pStyle w:val="TableParagraph"/>
              <w:spacing w:before="90" w:line="243" w:lineRule="exact"/>
              <w:ind w:left="148" w:right="137"/>
              <w:jc w:val="center"/>
              <w:rPr>
                <w:sz w:val="18"/>
              </w:rPr>
            </w:pPr>
            <w:r>
              <w:rPr>
                <w:sz w:val="18"/>
              </w:rPr>
              <w:t>2.</w:t>
            </w:r>
          </w:p>
          <w:p w:rsidR="002228A4" w:rsidRDefault="002228A4">
            <w:pPr>
              <w:pStyle w:val="TableParagraph"/>
              <w:spacing w:line="243" w:lineRule="exact"/>
              <w:ind w:left="148" w:right="137"/>
              <w:jc w:val="center"/>
              <w:rPr>
                <w:sz w:val="18"/>
              </w:rPr>
            </w:pPr>
            <w:r>
              <w:rPr>
                <w:sz w:val="18"/>
              </w:rPr>
              <w:t>3.</w:t>
            </w:r>
          </w:p>
        </w:tc>
        <w:tc>
          <w:tcPr>
            <w:tcW w:w="1754" w:type="dxa"/>
            <w:tcBorders>
              <w:top w:val="nil"/>
              <w:bottom w:val="nil"/>
            </w:tcBorders>
          </w:tcPr>
          <w:p w:rsidR="002228A4" w:rsidRDefault="002228A4" w:rsidP="00484DD8">
            <w:pPr>
              <w:pStyle w:val="TableParagraph"/>
              <w:spacing w:line="210" w:lineRule="exact"/>
              <w:ind w:left="227" w:right="92"/>
              <w:jc w:val="center"/>
              <w:rPr>
                <w:b/>
                <w:sz w:val="18"/>
              </w:rPr>
            </w:pPr>
            <w:r>
              <w:rPr>
                <w:b/>
                <w:sz w:val="18"/>
              </w:rPr>
              <w:t>Onde sonore ed inquinamento acustico</w:t>
            </w:r>
          </w:p>
        </w:tc>
        <w:tc>
          <w:tcPr>
            <w:tcW w:w="1384" w:type="dxa"/>
            <w:vMerge/>
            <w:tcBorders>
              <w:top w:val="nil"/>
            </w:tcBorders>
          </w:tcPr>
          <w:p w:rsidR="002228A4" w:rsidRDefault="002228A4">
            <w:pPr>
              <w:rPr>
                <w:sz w:val="2"/>
                <w:szCs w:val="2"/>
              </w:rPr>
            </w:pPr>
          </w:p>
        </w:tc>
        <w:tc>
          <w:tcPr>
            <w:tcW w:w="2121" w:type="dxa"/>
            <w:vMerge/>
          </w:tcPr>
          <w:p w:rsidR="002228A4" w:rsidRDefault="002228A4" w:rsidP="00FC6280">
            <w:pPr>
              <w:pStyle w:val="TableParagraph"/>
              <w:spacing w:line="210" w:lineRule="exact"/>
              <w:ind w:left="108"/>
              <w:rPr>
                <w:sz w:val="18"/>
              </w:rPr>
            </w:pPr>
          </w:p>
        </w:tc>
        <w:tc>
          <w:tcPr>
            <w:tcW w:w="1843" w:type="dxa"/>
            <w:vMerge/>
          </w:tcPr>
          <w:p w:rsidR="002228A4" w:rsidRDefault="002228A4" w:rsidP="005C10B3">
            <w:pPr>
              <w:pStyle w:val="TableParagraph"/>
              <w:spacing w:line="189" w:lineRule="exact"/>
              <w:ind w:left="109"/>
              <w:rPr>
                <w:sz w:val="18"/>
              </w:rPr>
            </w:pPr>
          </w:p>
        </w:tc>
        <w:tc>
          <w:tcPr>
            <w:tcW w:w="2126" w:type="dxa"/>
            <w:vMerge/>
            <w:tcBorders>
              <w:top w:val="nil"/>
            </w:tcBorders>
          </w:tcPr>
          <w:p w:rsidR="002228A4" w:rsidRDefault="002228A4">
            <w:pPr>
              <w:rPr>
                <w:sz w:val="2"/>
                <w:szCs w:val="2"/>
              </w:rPr>
            </w:pPr>
          </w:p>
        </w:tc>
      </w:tr>
      <w:tr w:rsidR="002228A4" w:rsidTr="005C10B3">
        <w:trPr>
          <w:trHeight w:val="232"/>
        </w:trPr>
        <w:tc>
          <w:tcPr>
            <w:tcW w:w="1368" w:type="dxa"/>
            <w:tcBorders>
              <w:top w:val="nil"/>
              <w:bottom w:val="nil"/>
            </w:tcBorders>
          </w:tcPr>
          <w:p w:rsidR="002228A4" w:rsidRDefault="002228A4">
            <w:pPr>
              <w:pStyle w:val="TableParagraph"/>
              <w:rPr>
                <w:rFonts w:ascii="Times New Roman"/>
                <w:sz w:val="16"/>
              </w:rPr>
            </w:pPr>
          </w:p>
        </w:tc>
        <w:tc>
          <w:tcPr>
            <w:tcW w:w="1754" w:type="dxa"/>
            <w:tcBorders>
              <w:top w:val="nil"/>
              <w:bottom w:val="nil"/>
            </w:tcBorders>
          </w:tcPr>
          <w:p w:rsidR="002228A4" w:rsidRDefault="002228A4">
            <w:pPr>
              <w:pStyle w:val="TableParagraph"/>
              <w:rPr>
                <w:rFonts w:ascii="Times New Roman"/>
                <w:sz w:val="16"/>
              </w:rPr>
            </w:pPr>
          </w:p>
        </w:tc>
        <w:tc>
          <w:tcPr>
            <w:tcW w:w="1384" w:type="dxa"/>
            <w:vMerge/>
            <w:tcBorders>
              <w:top w:val="nil"/>
            </w:tcBorders>
          </w:tcPr>
          <w:p w:rsidR="002228A4" w:rsidRDefault="002228A4">
            <w:pPr>
              <w:rPr>
                <w:sz w:val="2"/>
                <w:szCs w:val="2"/>
              </w:rPr>
            </w:pPr>
          </w:p>
        </w:tc>
        <w:tc>
          <w:tcPr>
            <w:tcW w:w="2121" w:type="dxa"/>
            <w:vMerge/>
            <w:tcBorders>
              <w:bottom w:val="nil"/>
            </w:tcBorders>
          </w:tcPr>
          <w:p w:rsidR="002228A4" w:rsidRDefault="002228A4">
            <w:pPr>
              <w:pStyle w:val="TableParagraph"/>
              <w:spacing w:line="210" w:lineRule="exact"/>
              <w:ind w:left="108"/>
              <w:rPr>
                <w:sz w:val="18"/>
              </w:rPr>
            </w:pPr>
          </w:p>
        </w:tc>
        <w:tc>
          <w:tcPr>
            <w:tcW w:w="1843" w:type="dxa"/>
            <w:vMerge/>
          </w:tcPr>
          <w:p w:rsidR="002228A4" w:rsidRDefault="002228A4" w:rsidP="005C10B3">
            <w:pPr>
              <w:pStyle w:val="TableParagraph"/>
              <w:spacing w:line="189" w:lineRule="exact"/>
              <w:ind w:left="109"/>
              <w:rPr>
                <w:sz w:val="18"/>
              </w:rPr>
            </w:pPr>
          </w:p>
        </w:tc>
        <w:tc>
          <w:tcPr>
            <w:tcW w:w="2126" w:type="dxa"/>
            <w:vMerge/>
            <w:tcBorders>
              <w:top w:val="nil"/>
            </w:tcBorders>
          </w:tcPr>
          <w:p w:rsidR="002228A4" w:rsidRDefault="002228A4">
            <w:pPr>
              <w:rPr>
                <w:sz w:val="2"/>
                <w:szCs w:val="2"/>
              </w:rPr>
            </w:pPr>
          </w:p>
        </w:tc>
      </w:tr>
      <w:tr w:rsidR="002228A4" w:rsidTr="005C10B3">
        <w:trPr>
          <w:trHeight w:val="209"/>
        </w:trPr>
        <w:tc>
          <w:tcPr>
            <w:tcW w:w="1368" w:type="dxa"/>
            <w:tcBorders>
              <w:top w:val="nil"/>
            </w:tcBorders>
          </w:tcPr>
          <w:p w:rsidR="002228A4" w:rsidRDefault="002228A4">
            <w:pPr>
              <w:pStyle w:val="TableParagraph"/>
              <w:rPr>
                <w:rFonts w:ascii="Times New Roman"/>
                <w:sz w:val="14"/>
              </w:rPr>
            </w:pPr>
          </w:p>
        </w:tc>
        <w:tc>
          <w:tcPr>
            <w:tcW w:w="1754" w:type="dxa"/>
            <w:tcBorders>
              <w:top w:val="nil"/>
            </w:tcBorders>
          </w:tcPr>
          <w:p w:rsidR="002228A4" w:rsidRDefault="002228A4">
            <w:pPr>
              <w:pStyle w:val="TableParagraph"/>
              <w:rPr>
                <w:rFonts w:ascii="Times New Roman"/>
                <w:sz w:val="14"/>
              </w:rPr>
            </w:pPr>
          </w:p>
        </w:tc>
        <w:tc>
          <w:tcPr>
            <w:tcW w:w="1384" w:type="dxa"/>
            <w:vMerge/>
            <w:tcBorders>
              <w:top w:val="nil"/>
            </w:tcBorders>
          </w:tcPr>
          <w:p w:rsidR="002228A4" w:rsidRDefault="002228A4">
            <w:pPr>
              <w:rPr>
                <w:sz w:val="2"/>
                <w:szCs w:val="2"/>
              </w:rPr>
            </w:pPr>
          </w:p>
        </w:tc>
        <w:tc>
          <w:tcPr>
            <w:tcW w:w="2121" w:type="dxa"/>
            <w:tcBorders>
              <w:top w:val="nil"/>
            </w:tcBorders>
          </w:tcPr>
          <w:p w:rsidR="002228A4" w:rsidRDefault="002228A4">
            <w:pPr>
              <w:pStyle w:val="TableParagraph"/>
              <w:rPr>
                <w:rFonts w:ascii="Times New Roman"/>
                <w:sz w:val="14"/>
              </w:rPr>
            </w:pPr>
          </w:p>
        </w:tc>
        <w:tc>
          <w:tcPr>
            <w:tcW w:w="1843" w:type="dxa"/>
            <w:vMerge/>
          </w:tcPr>
          <w:p w:rsidR="002228A4" w:rsidRDefault="002228A4">
            <w:pPr>
              <w:pStyle w:val="TableParagraph"/>
              <w:spacing w:line="189" w:lineRule="exact"/>
              <w:ind w:left="109"/>
              <w:rPr>
                <w:sz w:val="18"/>
              </w:rPr>
            </w:pPr>
          </w:p>
        </w:tc>
        <w:tc>
          <w:tcPr>
            <w:tcW w:w="2126" w:type="dxa"/>
            <w:vMerge/>
            <w:tcBorders>
              <w:top w:val="nil"/>
            </w:tcBorders>
          </w:tcPr>
          <w:p w:rsidR="002228A4" w:rsidRDefault="002228A4">
            <w:pPr>
              <w:rPr>
                <w:sz w:val="2"/>
                <w:szCs w:val="2"/>
              </w:rPr>
            </w:pPr>
          </w:p>
        </w:tc>
      </w:tr>
      <w:tr w:rsidR="00FA1C1C">
        <w:trPr>
          <w:trHeight w:val="1480"/>
        </w:trPr>
        <w:tc>
          <w:tcPr>
            <w:tcW w:w="1368" w:type="dxa"/>
            <w:tcBorders>
              <w:bottom w:val="nil"/>
            </w:tcBorders>
          </w:tcPr>
          <w:p w:rsidR="00FA1C1C" w:rsidRDefault="00FA1C1C">
            <w:pPr>
              <w:pStyle w:val="TableParagraph"/>
              <w:rPr>
                <w:sz w:val="18"/>
              </w:rPr>
            </w:pPr>
          </w:p>
          <w:p w:rsidR="00FA1C1C" w:rsidRDefault="00FA1C1C">
            <w:pPr>
              <w:pStyle w:val="TableParagraph"/>
              <w:spacing w:before="1"/>
              <w:rPr>
                <w:sz w:val="18"/>
              </w:rPr>
            </w:pPr>
          </w:p>
          <w:p w:rsidR="00FA1C1C" w:rsidRDefault="005C6132">
            <w:pPr>
              <w:pStyle w:val="TableParagraph"/>
              <w:spacing w:before="1" w:line="243" w:lineRule="exact"/>
              <w:ind w:left="148" w:right="137"/>
              <w:jc w:val="center"/>
              <w:rPr>
                <w:sz w:val="18"/>
              </w:rPr>
            </w:pPr>
            <w:r>
              <w:rPr>
                <w:sz w:val="18"/>
              </w:rPr>
              <w:t>1.</w:t>
            </w:r>
          </w:p>
          <w:p w:rsidR="00FA1C1C" w:rsidRDefault="005C6132">
            <w:pPr>
              <w:pStyle w:val="TableParagraph"/>
              <w:spacing w:line="242" w:lineRule="exact"/>
              <w:ind w:left="148" w:right="137"/>
              <w:jc w:val="center"/>
              <w:rPr>
                <w:sz w:val="18"/>
              </w:rPr>
            </w:pPr>
            <w:r>
              <w:rPr>
                <w:sz w:val="18"/>
              </w:rPr>
              <w:t>2.</w:t>
            </w:r>
          </w:p>
          <w:p w:rsidR="00FA1C1C" w:rsidRDefault="005C6132">
            <w:pPr>
              <w:pStyle w:val="TableParagraph"/>
              <w:spacing w:line="243" w:lineRule="exact"/>
              <w:ind w:left="148" w:right="142"/>
              <w:jc w:val="center"/>
              <w:rPr>
                <w:sz w:val="18"/>
              </w:rPr>
            </w:pPr>
            <w:r>
              <w:rPr>
                <w:sz w:val="18"/>
              </w:rPr>
              <w:t>3.</w:t>
            </w:r>
          </w:p>
        </w:tc>
        <w:tc>
          <w:tcPr>
            <w:tcW w:w="1754" w:type="dxa"/>
            <w:tcBorders>
              <w:bottom w:val="nil"/>
            </w:tcBorders>
          </w:tcPr>
          <w:p w:rsidR="00FA1C1C" w:rsidRDefault="00FA1C1C">
            <w:pPr>
              <w:pStyle w:val="TableParagraph"/>
              <w:rPr>
                <w:sz w:val="18"/>
              </w:rPr>
            </w:pPr>
          </w:p>
          <w:p w:rsidR="00FA1C1C" w:rsidRDefault="00FA1C1C">
            <w:pPr>
              <w:pStyle w:val="TableParagraph"/>
              <w:rPr>
                <w:sz w:val="18"/>
              </w:rPr>
            </w:pPr>
          </w:p>
          <w:p w:rsidR="00FA1C1C" w:rsidRDefault="005C6132">
            <w:pPr>
              <w:pStyle w:val="TableParagraph"/>
              <w:spacing w:before="122"/>
              <w:ind w:left="107" w:right="77" w:firstLine="292"/>
              <w:rPr>
                <w:b/>
                <w:sz w:val="18"/>
              </w:rPr>
            </w:pPr>
            <w:r>
              <w:rPr>
                <w:b/>
                <w:sz w:val="18"/>
              </w:rPr>
              <w:t>Elementi di elettromagnetismo</w:t>
            </w:r>
          </w:p>
        </w:tc>
        <w:tc>
          <w:tcPr>
            <w:tcW w:w="1384" w:type="dxa"/>
            <w:vMerge w:val="restart"/>
          </w:tcPr>
          <w:p w:rsidR="00FA1C1C" w:rsidRDefault="00FA1C1C">
            <w:pPr>
              <w:pStyle w:val="TableParagraph"/>
              <w:rPr>
                <w:rFonts w:ascii="Times New Roman"/>
                <w:sz w:val="16"/>
              </w:rPr>
            </w:pPr>
          </w:p>
        </w:tc>
        <w:tc>
          <w:tcPr>
            <w:tcW w:w="2121" w:type="dxa"/>
            <w:tcBorders>
              <w:bottom w:val="nil"/>
            </w:tcBorders>
          </w:tcPr>
          <w:p w:rsidR="00FA1C1C" w:rsidRDefault="00FA1C1C">
            <w:pPr>
              <w:pStyle w:val="TableParagraph"/>
              <w:rPr>
                <w:sz w:val="18"/>
              </w:rPr>
            </w:pPr>
          </w:p>
          <w:p w:rsidR="00FA1C1C" w:rsidRDefault="00FA1C1C">
            <w:pPr>
              <w:pStyle w:val="TableParagraph"/>
              <w:spacing w:before="1"/>
              <w:rPr>
                <w:sz w:val="18"/>
              </w:rPr>
            </w:pPr>
          </w:p>
          <w:p w:rsidR="00FA1C1C" w:rsidRDefault="005C6132">
            <w:pPr>
              <w:pStyle w:val="TableParagraph"/>
              <w:spacing w:before="1"/>
              <w:ind w:left="108" w:right="367"/>
              <w:rPr>
                <w:sz w:val="18"/>
              </w:rPr>
            </w:pPr>
            <w:r>
              <w:rPr>
                <w:sz w:val="18"/>
              </w:rPr>
              <w:t>Studiare il campo elettrico ed il campo magnetico</w:t>
            </w:r>
          </w:p>
        </w:tc>
        <w:tc>
          <w:tcPr>
            <w:tcW w:w="1843" w:type="dxa"/>
            <w:tcBorders>
              <w:bottom w:val="nil"/>
            </w:tcBorders>
          </w:tcPr>
          <w:p w:rsidR="00FA1C1C" w:rsidRDefault="00FA1C1C">
            <w:pPr>
              <w:pStyle w:val="TableParagraph"/>
              <w:spacing w:before="2"/>
              <w:rPr>
                <w:sz w:val="18"/>
              </w:rPr>
            </w:pPr>
          </w:p>
          <w:p w:rsidR="00FA1C1C" w:rsidRDefault="005C6132">
            <w:pPr>
              <w:pStyle w:val="TableParagraph"/>
              <w:ind w:left="109" w:right="270"/>
              <w:rPr>
                <w:sz w:val="18"/>
              </w:rPr>
            </w:pPr>
            <w:r>
              <w:rPr>
                <w:sz w:val="18"/>
              </w:rPr>
              <w:t>Il campo elettrico, il campo elettromagnetico, onde elettromagnetiche</w:t>
            </w:r>
          </w:p>
        </w:tc>
        <w:tc>
          <w:tcPr>
            <w:tcW w:w="2126" w:type="dxa"/>
            <w:tcBorders>
              <w:bottom w:val="nil"/>
            </w:tcBorders>
          </w:tcPr>
          <w:p w:rsidR="00FA1C1C" w:rsidRDefault="005C6132">
            <w:pPr>
              <w:pStyle w:val="TableParagraph"/>
              <w:spacing w:before="3"/>
              <w:ind w:left="109" w:right="88"/>
              <w:rPr>
                <w:sz w:val="18"/>
              </w:rPr>
            </w:pPr>
            <w:r>
              <w:rPr>
                <w:sz w:val="18"/>
              </w:rPr>
              <w:t>Applicare i principi ed i concetti dell'elettromagnetismo allo studio delle possibili forme di inquinamento</w:t>
            </w:r>
          </w:p>
        </w:tc>
      </w:tr>
      <w:tr w:rsidR="00FA1C1C">
        <w:trPr>
          <w:trHeight w:val="210"/>
        </w:trPr>
        <w:tc>
          <w:tcPr>
            <w:tcW w:w="1368" w:type="dxa"/>
            <w:tcBorders>
              <w:top w:val="nil"/>
            </w:tcBorders>
          </w:tcPr>
          <w:p w:rsidR="00FA1C1C" w:rsidRDefault="00FA1C1C">
            <w:pPr>
              <w:pStyle w:val="TableParagraph"/>
              <w:rPr>
                <w:rFonts w:ascii="Times New Roman"/>
                <w:sz w:val="14"/>
              </w:rPr>
            </w:pPr>
          </w:p>
        </w:tc>
        <w:tc>
          <w:tcPr>
            <w:tcW w:w="1754" w:type="dxa"/>
            <w:tcBorders>
              <w:top w:val="nil"/>
            </w:tcBorders>
          </w:tcPr>
          <w:p w:rsidR="00FA1C1C" w:rsidRDefault="00FA1C1C">
            <w:pPr>
              <w:pStyle w:val="TableParagraph"/>
              <w:rPr>
                <w:rFonts w:ascii="Times New Roman"/>
                <w:sz w:val="14"/>
              </w:rPr>
            </w:pPr>
          </w:p>
        </w:tc>
        <w:tc>
          <w:tcPr>
            <w:tcW w:w="1384" w:type="dxa"/>
            <w:vMerge/>
            <w:tcBorders>
              <w:top w:val="nil"/>
            </w:tcBorders>
          </w:tcPr>
          <w:p w:rsidR="00FA1C1C" w:rsidRDefault="00FA1C1C">
            <w:pPr>
              <w:rPr>
                <w:sz w:val="2"/>
                <w:szCs w:val="2"/>
              </w:rPr>
            </w:pPr>
          </w:p>
        </w:tc>
        <w:tc>
          <w:tcPr>
            <w:tcW w:w="2121" w:type="dxa"/>
            <w:tcBorders>
              <w:top w:val="nil"/>
            </w:tcBorders>
          </w:tcPr>
          <w:p w:rsidR="00FA1C1C" w:rsidRDefault="00FA1C1C">
            <w:pPr>
              <w:pStyle w:val="TableParagraph"/>
              <w:rPr>
                <w:rFonts w:ascii="Times New Roman"/>
                <w:sz w:val="14"/>
              </w:rPr>
            </w:pPr>
          </w:p>
        </w:tc>
        <w:tc>
          <w:tcPr>
            <w:tcW w:w="1843" w:type="dxa"/>
            <w:tcBorders>
              <w:top w:val="nil"/>
            </w:tcBorders>
          </w:tcPr>
          <w:p w:rsidR="00FA1C1C" w:rsidRDefault="00FA1C1C">
            <w:pPr>
              <w:pStyle w:val="TableParagraph"/>
              <w:rPr>
                <w:rFonts w:ascii="Times New Roman"/>
                <w:sz w:val="14"/>
              </w:rPr>
            </w:pPr>
          </w:p>
        </w:tc>
        <w:tc>
          <w:tcPr>
            <w:tcW w:w="2126" w:type="dxa"/>
            <w:tcBorders>
              <w:top w:val="nil"/>
            </w:tcBorders>
          </w:tcPr>
          <w:p w:rsidR="00FA1C1C" w:rsidRDefault="005C6132">
            <w:pPr>
              <w:pStyle w:val="TableParagraph"/>
              <w:spacing w:line="190" w:lineRule="exact"/>
              <w:ind w:left="109"/>
              <w:rPr>
                <w:sz w:val="18"/>
              </w:rPr>
            </w:pPr>
            <w:r>
              <w:rPr>
                <w:sz w:val="18"/>
              </w:rPr>
              <w:t>elettromagnetico</w:t>
            </w:r>
          </w:p>
        </w:tc>
      </w:tr>
      <w:tr w:rsidR="00FA1C1C">
        <w:trPr>
          <w:trHeight w:val="387"/>
        </w:trPr>
        <w:tc>
          <w:tcPr>
            <w:tcW w:w="1368" w:type="dxa"/>
            <w:tcBorders>
              <w:bottom w:val="nil"/>
            </w:tcBorders>
          </w:tcPr>
          <w:p w:rsidR="00FA1C1C" w:rsidRDefault="00FA1C1C">
            <w:pPr>
              <w:pStyle w:val="TableParagraph"/>
              <w:rPr>
                <w:rFonts w:ascii="Times New Roman"/>
                <w:sz w:val="16"/>
              </w:rPr>
            </w:pPr>
          </w:p>
        </w:tc>
        <w:tc>
          <w:tcPr>
            <w:tcW w:w="1754" w:type="dxa"/>
            <w:tcBorders>
              <w:bottom w:val="nil"/>
            </w:tcBorders>
          </w:tcPr>
          <w:p w:rsidR="00FA1C1C" w:rsidRDefault="00FA1C1C">
            <w:pPr>
              <w:pStyle w:val="TableParagraph"/>
              <w:rPr>
                <w:rFonts w:ascii="Times New Roman"/>
                <w:sz w:val="16"/>
              </w:rPr>
            </w:pPr>
          </w:p>
        </w:tc>
        <w:tc>
          <w:tcPr>
            <w:tcW w:w="1384" w:type="dxa"/>
            <w:vMerge w:val="restart"/>
          </w:tcPr>
          <w:p w:rsidR="00FA1C1C" w:rsidRDefault="00FA1C1C">
            <w:pPr>
              <w:pStyle w:val="TableParagraph"/>
              <w:rPr>
                <w:rFonts w:ascii="Times New Roman"/>
                <w:sz w:val="16"/>
              </w:rPr>
            </w:pPr>
          </w:p>
        </w:tc>
        <w:tc>
          <w:tcPr>
            <w:tcW w:w="2121" w:type="dxa"/>
            <w:tcBorders>
              <w:bottom w:val="nil"/>
            </w:tcBorders>
          </w:tcPr>
          <w:p w:rsidR="00FA1C1C" w:rsidRDefault="005C6132">
            <w:pPr>
              <w:pStyle w:val="TableParagraph"/>
              <w:spacing w:before="123"/>
              <w:ind w:left="108"/>
              <w:rPr>
                <w:sz w:val="18"/>
              </w:rPr>
            </w:pPr>
            <w:r>
              <w:rPr>
                <w:sz w:val="18"/>
              </w:rPr>
              <w:t>Analizzare</w:t>
            </w:r>
          </w:p>
        </w:tc>
        <w:tc>
          <w:tcPr>
            <w:tcW w:w="1843" w:type="dxa"/>
            <w:vMerge w:val="restart"/>
          </w:tcPr>
          <w:p w:rsidR="00FA1C1C" w:rsidRDefault="005C6132">
            <w:pPr>
              <w:pStyle w:val="TableParagraph"/>
              <w:ind w:left="109" w:right="238"/>
              <w:rPr>
                <w:sz w:val="18"/>
              </w:rPr>
            </w:pPr>
            <w:r>
              <w:rPr>
                <w:sz w:val="18"/>
              </w:rPr>
              <w:t>Principali sorgenti di campi elettromagnetici, classificazione dei campi elettromagnetici, effetti dei campi elettromagnetici</w:t>
            </w:r>
          </w:p>
          <w:p w:rsidR="00FA1C1C" w:rsidRDefault="005C6132">
            <w:pPr>
              <w:pStyle w:val="TableParagraph"/>
              <w:spacing w:line="223" w:lineRule="exact"/>
              <w:ind w:left="109"/>
              <w:rPr>
                <w:sz w:val="18"/>
              </w:rPr>
            </w:pPr>
            <w:r>
              <w:rPr>
                <w:sz w:val="18"/>
              </w:rPr>
              <w:t>sulla salute umana</w:t>
            </w:r>
          </w:p>
        </w:tc>
        <w:tc>
          <w:tcPr>
            <w:tcW w:w="2126" w:type="dxa"/>
            <w:vMerge w:val="restart"/>
          </w:tcPr>
          <w:p w:rsidR="00FA1C1C" w:rsidRDefault="005C6132">
            <w:pPr>
              <w:pStyle w:val="TableParagraph"/>
              <w:ind w:left="109" w:right="140"/>
              <w:rPr>
                <w:sz w:val="18"/>
              </w:rPr>
            </w:pPr>
            <w:r>
              <w:rPr>
                <w:sz w:val="18"/>
              </w:rPr>
              <w:t>Analizzare problemi di inquinamento elettromagnetico ed i fattori di rischio ambientale. Saper utilizzare apparecchi per effettuare misurazioni di alte</w:t>
            </w:r>
          </w:p>
          <w:p w:rsidR="00FA1C1C" w:rsidRDefault="005C6132">
            <w:pPr>
              <w:pStyle w:val="TableParagraph"/>
              <w:spacing w:line="223" w:lineRule="exact"/>
              <w:ind w:left="109"/>
              <w:rPr>
                <w:sz w:val="18"/>
              </w:rPr>
            </w:pPr>
            <w:r>
              <w:rPr>
                <w:sz w:val="18"/>
              </w:rPr>
              <w:t>frequenze</w:t>
            </w:r>
          </w:p>
        </w:tc>
      </w:tr>
      <w:tr w:rsidR="00FA1C1C">
        <w:trPr>
          <w:trHeight w:val="232"/>
        </w:trPr>
        <w:tc>
          <w:tcPr>
            <w:tcW w:w="1368" w:type="dxa"/>
            <w:tcBorders>
              <w:top w:val="nil"/>
              <w:bottom w:val="nil"/>
            </w:tcBorders>
          </w:tcPr>
          <w:p w:rsidR="00FA1C1C" w:rsidRDefault="00FA1C1C">
            <w:pPr>
              <w:pStyle w:val="TableParagraph"/>
              <w:rPr>
                <w:rFonts w:ascii="Times New Roman"/>
                <w:sz w:val="16"/>
              </w:rPr>
            </w:pPr>
          </w:p>
        </w:tc>
        <w:tc>
          <w:tcPr>
            <w:tcW w:w="1754"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121" w:type="dxa"/>
            <w:tcBorders>
              <w:top w:val="nil"/>
              <w:bottom w:val="nil"/>
            </w:tcBorders>
          </w:tcPr>
          <w:p w:rsidR="00FA1C1C" w:rsidRDefault="005C6132">
            <w:pPr>
              <w:pStyle w:val="TableParagraph"/>
              <w:spacing w:line="210" w:lineRule="exact"/>
              <w:ind w:left="108"/>
              <w:rPr>
                <w:sz w:val="18"/>
              </w:rPr>
            </w:pPr>
            <w:r>
              <w:rPr>
                <w:sz w:val="18"/>
              </w:rPr>
              <w:t>l’inquinamento</w:t>
            </w:r>
          </w:p>
        </w:tc>
        <w:tc>
          <w:tcPr>
            <w:tcW w:w="1843" w:type="dxa"/>
            <w:vMerge/>
            <w:tcBorders>
              <w:top w:val="nil"/>
            </w:tcBorders>
          </w:tcPr>
          <w:p w:rsidR="00FA1C1C" w:rsidRDefault="00FA1C1C">
            <w:pPr>
              <w:rPr>
                <w:sz w:val="2"/>
                <w:szCs w:val="2"/>
              </w:rPr>
            </w:pPr>
          </w:p>
        </w:tc>
        <w:tc>
          <w:tcPr>
            <w:tcW w:w="2126" w:type="dxa"/>
            <w:vMerge/>
            <w:tcBorders>
              <w:top w:val="nil"/>
            </w:tcBorders>
          </w:tcPr>
          <w:p w:rsidR="00FA1C1C" w:rsidRDefault="00FA1C1C">
            <w:pPr>
              <w:rPr>
                <w:sz w:val="2"/>
                <w:szCs w:val="2"/>
              </w:rPr>
            </w:pPr>
          </w:p>
        </w:tc>
      </w:tr>
      <w:tr w:rsidR="00FA1C1C">
        <w:trPr>
          <w:trHeight w:val="960"/>
        </w:trPr>
        <w:tc>
          <w:tcPr>
            <w:tcW w:w="1368" w:type="dxa"/>
            <w:tcBorders>
              <w:top w:val="nil"/>
              <w:bottom w:val="nil"/>
            </w:tcBorders>
          </w:tcPr>
          <w:p w:rsidR="00FA1C1C" w:rsidRDefault="005C6132">
            <w:pPr>
              <w:pStyle w:val="TableParagraph"/>
              <w:spacing w:before="90" w:line="243" w:lineRule="exact"/>
              <w:ind w:left="148" w:right="137"/>
              <w:jc w:val="center"/>
              <w:rPr>
                <w:sz w:val="18"/>
              </w:rPr>
            </w:pPr>
            <w:r>
              <w:rPr>
                <w:sz w:val="18"/>
              </w:rPr>
              <w:t>3.</w:t>
            </w:r>
          </w:p>
          <w:p w:rsidR="00FA1C1C" w:rsidRDefault="005C6132">
            <w:pPr>
              <w:pStyle w:val="TableParagraph"/>
              <w:spacing w:line="242" w:lineRule="exact"/>
              <w:ind w:left="148" w:right="137"/>
              <w:jc w:val="center"/>
              <w:rPr>
                <w:sz w:val="18"/>
              </w:rPr>
            </w:pPr>
            <w:r>
              <w:rPr>
                <w:sz w:val="18"/>
              </w:rPr>
              <w:t>5.</w:t>
            </w:r>
          </w:p>
          <w:p w:rsidR="00FA1C1C" w:rsidRDefault="005C6132">
            <w:pPr>
              <w:pStyle w:val="TableParagraph"/>
              <w:spacing w:line="243" w:lineRule="exact"/>
              <w:ind w:left="148" w:right="137"/>
              <w:jc w:val="center"/>
              <w:rPr>
                <w:sz w:val="18"/>
              </w:rPr>
            </w:pPr>
            <w:r>
              <w:rPr>
                <w:sz w:val="18"/>
              </w:rPr>
              <w:t>6.</w:t>
            </w:r>
          </w:p>
        </w:tc>
        <w:tc>
          <w:tcPr>
            <w:tcW w:w="1754" w:type="dxa"/>
            <w:tcBorders>
              <w:top w:val="nil"/>
              <w:bottom w:val="nil"/>
            </w:tcBorders>
          </w:tcPr>
          <w:p w:rsidR="00FA1C1C" w:rsidRDefault="00FA1C1C">
            <w:pPr>
              <w:pStyle w:val="TableParagraph"/>
              <w:spacing w:before="7"/>
              <w:rPr>
                <w:sz w:val="15"/>
              </w:rPr>
            </w:pPr>
          </w:p>
          <w:p w:rsidR="00FA1C1C" w:rsidRDefault="005C6132">
            <w:pPr>
              <w:pStyle w:val="TableParagraph"/>
              <w:ind w:left="463" w:right="216" w:hanging="219"/>
              <w:rPr>
                <w:b/>
                <w:sz w:val="18"/>
              </w:rPr>
            </w:pPr>
            <w:r>
              <w:rPr>
                <w:b/>
                <w:sz w:val="18"/>
              </w:rPr>
              <w:t>Radiazioni non ionizzanti</w:t>
            </w:r>
          </w:p>
        </w:tc>
        <w:tc>
          <w:tcPr>
            <w:tcW w:w="1384" w:type="dxa"/>
            <w:vMerge/>
            <w:tcBorders>
              <w:top w:val="nil"/>
            </w:tcBorders>
          </w:tcPr>
          <w:p w:rsidR="00FA1C1C" w:rsidRDefault="00FA1C1C">
            <w:pPr>
              <w:rPr>
                <w:sz w:val="2"/>
                <w:szCs w:val="2"/>
              </w:rPr>
            </w:pPr>
          </w:p>
        </w:tc>
        <w:tc>
          <w:tcPr>
            <w:tcW w:w="2121" w:type="dxa"/>
            <w:tcBorders>
              <w:top w:val="nil"/>
              <w:bottom w:val="nil"/>
            </w:tcBorders>
          </w:tcPr>
          <w:p w:rsidR="00FA1C1C" w:rsidRDefault="005C6132">
            <w:pPr>
              <w:pStyle w:val="TableParagraph"/>
              <w:spacing w:line="210" w:lineRule="exact"/>
              <w:ind w:left="108"/>
              <w:rPr>
                <w:sz w:val="18"/>
              </w:rPr>
            </w:pPr>
            <w:r>
              <w:rPr>
                <w:sz w:val="18"/>
              </w:rPr>
              <w:t>elettromagnetico e i</w:t>
            </w:r>
          </w:p>
          <w:p w:rsidR="00FA1C1C" w:rsidRDefault="005C6132">
            <w:pPr>
              <w:pStyle w:val="TableParagraph"/>
              <w:ind w:left="108" w:right="706"/>
              <w:rPr>
                <w:sz w:val="18"/>
              </w:rPr>
            </w:pPr>
            <w:r>
              <w:rPr>
                <w:sz w:val="18"/>
              </w:rPr>
              <w:t>fattori di rischio ambientale.</w:t>
            </w:r>
          </w:p>
          <w:p w:rsidR="00FA1C1C" w:rsidRDefault="005C6132">
            <w:pPr>
              <w:pStyle w:val="TableParagraph"/>
              <w:spacing w:line="242" w:lineRule="exact"/>
              <w:ind w:left="108"/>
              <w:rPr>
                <w:sz w:val="18"/>
              </w:rPr>
            </w:pPr>
            <w:r>
              <w:rPr>
                <w:sz w:val="18"/>
              </w:rPr>
              <w:t>Utilizzare apparecchi</w:t>
            </w:r>
          </w:p>
        </w:tc>
        <w:tc>
          <w:tcPr>
            <w:tcW w:w="1843" w:type="dxa"/>
            <w:vMerge/>
            <w:tcBorders>
              <w:top w:val="nil"/>
            </w:tcBorders>
          </w:tcPr>
          <w:p w:rsidR="00FA1C1C" w:rsidRDefault="00FA1C1C">
            <w:pPr>
              <w:rPr>
                <w:sz w:val="2"/>
                <w:szCs w:val="2"/>
              </w:rPr>
            </w:pPr>
          </w:p>
        </w:tc>
        <w:tc>
          <w:tcPr>
            <w:tcW w:w="2126" w:type="dxa"/>
            <w:vMerge/>
            <w:tcBorders>
              <w:top w:val="nil"/>
            </w:tcBorders>
          </w:tcPr>
          <w:p w:rsidR="00FA1C1C" w:rsidRDefault="00FA1C1C">
            <w:pPr>
              <w:rPr>
                <w:sz w:val="2"/>
                <w:szCs w:val="2"/>
              </w:rPr>
            </w:pPr>
          </w:p>
        </w:tc>
      </w:tr>
      <w:tr w:rsidR="00FA1C1C">
        <w:trPr>
          <w:trHeight w:val="233"/>
        </w:trPr>
        <w:tc>
          <w:tcPr>
            <w:tcW w:w="1368" w:type="dxa"/>
            <w:tcBorders>
              <w:top w:val="nil"/>
              <w:bottom w:val="nil"/>
            </w:tcBorders>
          </w:tcPr>
          <w:p w:rsidR="00FA1C1C" w:rsidRDefault="00FA1C1C">
            <w:pPr>
              <w:pStyle w:val="TableParagraph"/>
              <w:rPr>
                <w:rFonts w:ascii="Times New Roman"/>
                <w:sz w:val="16"/>
              </w:rPr>
            </w:pPr>
          </w:p>
        </w:tc>
        <w:tc>
          <w:tcPr>
            <w:tcW w:w="1754" w:type="dxa"/>
            <w:tcBorders>
              <w:top w:val="nil"/>
              <w:bottom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121" w:type="dxa"/>
            <w:tcBorders>
              <w:top w:val="nil"/>
              <w:bottom w:val="nil"/>
            </w:tcBorders>
          </w:tcPr>
          <w:p w:rsidR="00FA1C1C" w:rsidRDefault="005C6132">
            <w:pPr>
              <w:pStyle w:val="TableParagraph"/>
              <w:spacing w:line="212" w:lineRule="exact"/>
              <w:ind w:left="108"/>
              <w:rPr>
                <w:sz w:val="18"/>
              </w:rPr>
            </w:pPr>
            <w:r>
              <w:rPr>
                <w:sz w:val="18"/>
              </w:rPr>
              <w:t>per la misurazione di</w:t>
            </w:r>
          </w:p>
        </w:tc>
        <w:tc>
          <w:tcPr>
            <w:tcW w:w="1843" w:type="dxa"/>
            <w:vMerge/>
            <w:tcBorders>
              <w:top w:val="nil"/>
            </w:tcBorders>
          </w:tcPr>
          <w:p w:rsidR="00FA1C1C" w:rsidRDefault="00FA1C1C">
            <w:pPr>
              <w:rPr>
                <w:sz w:val="2"/>
                <w:szCs w:val="2"/>
              </w:rPr>
            </w:pPr>
          </w:p>
        </w:tc>
        <w:tc>
          <w:tcPr>
            <w:tcW w:w="2126" w:type="dxa"/>
            <w:vMerge/>
            <w:tcBorders>
              <w:top w:val="nil"/>
            </w:tcBorders>
          </w:tcPr>
          <w:p w:rsidR="00FA1C1C" w:rsidRDefault="00FA1C1C">
            <w:pPr>
              <w:rPr>
                <w:sz w:val="2"/>
                <w:szCs w:val="2"/>
              </w:rPr>
            </w:pPr>
          </w:p>
        </w:tc>
      </w:tr>
      <w:tr w:rsidR="00FA1C1C">
        <w:trPr>
          <w:trHeight w:val="331"/>
        </w:trPr>
        <w:tc>
          <w:tcPr>
            <w:tcW w:w="1368" w:type="dxa"/>
            <w:tcBorders>
              <w:top w:val="nil"/>
            </w:tcBorders>
          </w:tcPr>
          <w:p w:rsidR="00FA1C1C" w:rsidRDefault="00FA1C1C">
            <w:pPr>
              <w:pStyle w:val="TableParagraph"/>
              <w:rPr>
                <w:rFonts w:ascii="Times New Roman"/>
                <w:sz w:val="16"/>
              </w:rPr>
            </w:pPr>
          </w:p>
        </w:tc>
        <w:tc>
          <w:tcPr>
            <w:tcW w:w="1754" w:type="dxa"/>
            <w:tcBorders>
              <w:top w:val="nil"/>
            </w:tcBorders>
          </w:tcPr>
          <w:p w:rsidR="00FA1C1C" w:rsidRDefault="00FA1C1C">
            <w:pPr>
              <w:pStyle w:val="TableParagraph"/>
              <w:rPr>
                <w:rFonts w:ascii="Times New Roman"/>
                <w:sz w:val="16"/>
              </w:rPr>
            </w:pPr>
          </w:p>
        </w:tc>
        <w:tc>
          <w:tcPr>
            <w:tcW w:w="1384" w:type="dxa"/>
            <w:vMerge/>
            <w:tcBorders>
              <w:top w:val="nil"/>
            </w:tcBorders>
          </w:tcPr>
          <w:p w:rsidR="00FA1C1C" w:rsidRDefault="00FA1C1C">
            <w:pPr>
              <w:rPr>
                <w:sz w:val="2"/>
                <w:szCs w:val="2"/>
              </w:rPr>
            </w:pPr>
          </w:p>
        </w:tc>
        <w:tc>
          <w:tcPr>
            <w:tcW w:w="2121" w:type="dxa"/>
            <w:tcBorders>
              <w:top w:val="nil"/>
            </w:tcBorders>
          </w:tcPr>
          <w:p w:rsidR="00FA1C1C" w:rsidRDefault="005C6132">
            <w:pPr>
              <w:pStyle w:val="TableParagraph"/>
              <w:spacing w:line="210" w:lineRule="exact"/>
              <w:ind w:left="108"/>
              <w:rPr>
                <w:sz w:val="18"/>
              </w:rPr>
            </w:pPr>
            <w:r>
              <w:rPr>
                <w:sz w:val="18"/>
              </w:rPr>
              <w:t>alte frequenze</w:t>
            </w:r>
          </w:p>
        </w:tc>
        <w:tc>
          <w:tcPr>
            <w:tcW w:w="1843" w:type="dxa"/>
            <w:vMerge/>
            <w:tcBorders>
              <w:top w:val="nil"/>
            </w:tcBorders>
          </w:tcPr>
          <w:p w:rsidR="00FA1C1C" w:rsidRDefault="00FA1C1C">
            <w:pPr>
              <w:rPr>
                <w:sz w:val="2"/>
                <w:szCs w:val="2"/>
              </w:rPr>
            </w:pPr>
          </w:p>
        </w:tc>
        <w:tc>
          <w:tcPr>
            <w:tcW w:w="2126" w:type="dxa"/>
            <w:vMerge/>
            <w:tcBorders>
              <w:top w:val="nil"/>
            </w:tcBorders>
          </w:tcPr>
          <w:p w:rsidR="00FA1C1C" w:rsidRDefault="00FA1C1C">
            <w:pPr>
              <w:rPr>
                <w:sz w:val="2"/>
                <w:szCs w:val="2"/>
              </w:rPr>
            </w:pPr>
          </w:p>
        </w:tc>
      </w:tr>
      <w:tr w:rsidR="002228A4" w:rsidTr="00C1423B">
        <w:trPr>
          <w:trHeight w:val="993"/>
        </w:trPr>
        <w:tc>
          <w:tcPr>
            <w:tcW w:w="1368" w:type="dxa"/>
            <w:tcBorders>
              <w:bottom w:val="nil"/>
            </w:tcBorders>
          </w:tcPr>
          <w:p w:rsidR="002228A4" w:rsidRDefault="002228A4">
            <w:pPr>
              <w:pStyle w:val="TableParagraph"/>
              <w:rPr>
                <w:sz w:val="18"/>
              </w:rPr>
            </w:pPr>
          </w:p>
          <w:p w:rsidR="002228A4" w:rsidRDefault="002228A4">
            <w:pPr>
              <w:pStyle w:val="TableParagraph"/>
              <w:spacing w:before="13"/>
              <w:rPr>
                <w:sz w:val="17"/>
              </w:rPr>
            </w:pPr>
          </w:p>
          <w:p w:rsidR="002228A4" w:rsidRDefault="002228A4">
            <w:pPr>
              <w:pStyle w:val="TableParagraph"/>
              <w:spacing w:line="243" w:lineRule="exact"/>
              <w:ind w:left="148" w:right="137"/>
              <w:jc w:val="center"/>
              <w:rPr>
                <w:sz w:val="18"/>
              </w:rPr>
            </w:pPr>
            <w:r>
              <w:rPr>
                <w:sz w:val="18"/>
              </w:rPr>
              <w:t>3.</w:t>
            </w:r>
          </w:p>
          <w:p w:rsidR="002228A4" w:rsidRDefault="002228A4">
            <w:pPr>
              <w:pStyle w:val="TableParagraph"/>
              <w:spacing w:line="243" w:lineRule="exact"/>
              <w:ind w:left="148" w:right="137"/>
              <w:jc w:val="center"/>
              <w:rPr>
                <w:sz w:val="18"/>
              </w:rPr>
            </w:pPr>
            <w:r>
              <w:rPr>
                <w:sz w:val="18"/>
              </w:rPr>
              <w:t>5.</w:t>
            </w:r>
          </w:p>
        </w:tc>
        <w:tc>
          <w:tcPr>
            <w:tcW w:w="1754" w:type="dxa"/>
            <w:tcBorders>
              <w:bottom w:val="nil"/>
            </w:tcBorders>
          </w:tcPr>
          <w:p w:rsidR="002228A4" w:rsidRDefault="002228A4">
            <w:pPr>
              <w:pStyle w:val="TableParagraph"/>
              <w:rPr>
                <w:sz w:val="18"/>
              </w:rPr>
            </w:pPr>
          </w:p>
          <w:p w:rsidR="002228A4" w:rsidRDefault="002228A4">
            <w:pPr>
              <w:pStyle w:val="TableParagraph"/>
              <w:rPr>
                <w:sz w:val="18"/>
              </w:rPr>
            </w:pPr>
          </w:p>
          <w:p w:rsidR="002228A4" w:rsidRDefault="002228A4">
            <w:pPr>
              <w:pStyle w:val="TableParagraph"/>
              <w:spacing w:before="12"/>
              <w:rPr>
                <w:sz w:val="17"/>
              </w:rPr>
            </w:pPr>
          </w:p>
          <w:p w:rsidR="002228A4" w:rsidRDefault="002228A4">
            <w:pPr>
              <w:pStyle w:val="TableParagraph"/>
              <w:ind w:left="467" w:right="456"/>
              <w:jc w:val="center"/>
              <w:rPr>
                <w:b/>
                <w:sz w:val="18"/>
              </w:rPr>
            </w:pPr>
            <w:r>
              <w:rPr>
                <w:b/>
                <w:sz w:val="18"/>
              </w:rPr>
              <w:t>Il radon</w:t>
            </w:r>
          </w:p>
        </w:tc>
        <w:tc>
          <w:tcPr>
            <w:tcW w:w="1384" w:type="dxa"/>
            <w:vMerge w:val="restart"/>
          </w:tcPr>
          <w:p w:rsidR="002228A4" w:rsidRDefault="002228A4">
            <w:pPr>
              <w:pStyle w:val="TableParagraph"/>
              <w:rPr>
                <w:rFonts w:ascii="Times New Roman"/>
                <w:sz w:val="16"/>
              </w:rPr>
            </w:pPr>
          </w:p>
        </w:tc>
        <w:tc>
          <w:tcPr>
            <w:tcW w:w="2121" w:type="dxa"/>
            <w:tcBorders>
              <w:bottom w:val="nil"/>
            </w:tcBorders>
          </w:tcPr>
          <w:p w:rsidR="002228A4" w:rsidRDefault="002228A4">
            <w:pPr>
              <w:pStyle w:val="TableParagraph"/>
              <w:ind w:left="108" w:right="527"/>
              <w:rPr>
                <w:sz w:val="18"/>
              </w:rPr>
            </w:pPr>
            <w:r>
              <w:rPr>
                <w:sz w:val="18"/>
              </w:rPr>
              <w:t>Individuare ed analizzare l'inquinamento da radon.</w:t>
            </w:r>
          </w:p>
        </w:tc>
        <w:tc>
          <w:tcPr>
            <w:tcW w:w="1843" w:type="dxa"/>
            <w:tcBorders>
              <w:bottom w:val="nil"/>
            </w:tcBorders>
          </w:tcPr>
          <w:p w:rsidR="002228A4" w:rsidRDefault="002228A4">
            <w:pPr>
              <w:pStyle w:val="TableParagraph"/>
              <w:ind w:left="109" w:right="228"/>
              <w:rPr>
                <w:sz w:val="18"/>
              </w:rPr>
            </w:pPr>
            <w:r>
              <w:rPr>
                <w:sz w:val="18"/>
              </w:rPr>
              <w:t>Caratteristiche chimico-fisiche del radon,</w:t>
            </w:r>
          </w:p>
          <w:p w:rsidR="002228A4" w:rsidRDefault="002228A4">
            <w:pPr>
              <w:pStyle w:val="TableParagraph"/>
              <w:spacing w:line="242" w:lineRule="exact"/>
              <w:ind w:left="109"/>
              <w:rPr>
                <w:sz w:val="18"/>
              </w:rPr>
            </w:pPr>
            <w:r>
              <w:rPr>
                <w:sz w:val="18"/>
              </w:rPr>
              <w:t>la misura del radon</w:t>
            </w:r>
          </w:p>
        </w:tc>
        <w:tc>
          <w:tcPr>
            <w:tcW w:w="2126" w:type="dxa"/>
            <w:vMerge w:val="restart"/>
          </w:tcPr>
          <w:p w:rsidR="002228A4" w:rsidRDefault="002228A4" w:rsidP="002228A4">
            <w:pPr>
              <w:pStyle w:val="TableParagraph"/>
              <w:ind w:left="109" w:right="102"/>
              <w:rPr>
                <w:sz w:val="18"/>
              </w:rPr>
            </w:pPr>
            <w:r>
              <w:rPr>
                <w:sz w:val="18"/>
              </w:rPr>
              <w:t>Analizzare problemi di inquinamento da radon ed i fattori di rischio ambientale. Saper utilizzare apparecchi per la misurazione dei livelli di radon</w:t>
            </w:r>
          </w:p>
        </w:tc>
      </w:tr>
      <w:tr w:rsidR="002228A4" w:rsidTr="00C1423B">
        <w:trPr>
          <w:trHeight w:val="695"/>
        </w:trPr>
        <w:tc>
          <w:tcPr>
            <w:tcW w:w="1368" w:type="dxa"/>
            <w:tcBorders>
              <w:top w:val="nil"/>
            </w:tcBorders>
          </w:tcPr>
          <w:p w:rsidR="002228A4" w:rsidRDefault="002228A4">
            <w:pPr>
              <w:pStyle w:val="TableParagraph"/>
              <w:spacing w:line="212" w:lineRule="exact"/>
              <w:ind w:left="148" w:right="137"/>
              <w:jc w:val="center"/>
              <w:rPr>
                <w:sz w:val="18"/>
              </w:rPr>
            </w:pPr>
            <w:r>
              <w:rPr>
                <w:sz w:val="18"/>
              </w:rPr>
              <w:t>6.</w:t>
            </w:r>
          </w:p>
        </w:tc>
        <w:tc>
          <w:tcPr>
            <w:tcW w:w="1754" w:type="dxa"/>
            <w:tcBorders>
              <w:top w:val="nil"/>
            </w:tcBorders>
          </w:tcPr>
          <w:p w:rsidR="002228A4" w:rsidRDefault="002228A4">
            <w:pPr>
              <w:pStyle w:val="TableParagraph"/>
              <w:rPr>
                <w:rFonts w:ascii="Times New Roman"/>
                <w:sz w:val="16"/>
              </w:rPr>
            </w:pPr>
          </w:p>
        </w:tc>
        <w:tc>
          <w:tcPr>
            <w:tcW w:w="1384" w:type="dxa"/>
            <w:vMerge/>
            <w:tcBorders>
              <w:top w:val="nil"/>
            </w:tcBorders>
          </w:tcPr>
          <w:p w:rsidR="002228A4" w:rsidRDefault="002228A4">
            <w:pPr>
              <w:rPr>
                <w:sz w:val="2"/>
                <w:szCs w:val="2"/>
              </w:rPr>
            </w:pPr>
          </w:p>
        </w:tc>
        <w:tc>
          <w:tcPr>
            <w:tcW w:w="2121" w:type="dxa"/>
            <w:tcBorders>
              <w:top w:val="nil"/>
            </w:tcBorders>
          </w:tcPr>
          <w:p w:rsidR="002228A4" w:rsidRDefault="002228A4" w:rsidP="002228A4">
            <w:pPr>
              <w:pStyle w:val="TableParagraph"/>
              <w:spacing w:line="211" w:lineRule="exact"/>
              <w:ind w:left="108"/>
              <w:rPr>
                <w:sz w:val="18"/>
              </w:rPr>
            </w:pPr>
            <w:r>
              <w:rPr>
                <w:sz w:val="18"/>
              </w:rPr>
              <w:t>Utilizzare strumenti per la misura del livello di radon</w:t>
            </w:r>
          </w:p>
        </w:tc>
        <w:tc>
          <w:tcPr>
            <w:tcW w:w="1843" w:type="dxa"/>
            <w:tcBorders>
              <w:top w:val="nil"/>
            </w:tcBorders>
          </w:tcPr>
          <w:p w:rsidR="002228A4" w:rsidRDefault="002228A4" w:rsidP="002228A4">
            <w:pPr>
              <w:pStyle w:val="TableParagraph"/>
              <w:spacing w:line="211" w:lineRule="exact"/>
              <w:ind w:left="109"/>
              <w:rPr>
                <w:sz w:val="18"/>
              </w:rPr>
            </w:pPr>
            <w:r>
              <w:rPr>
                <w:sz w:val="18"/>
              </w:rPr>
              <w:t>e la normativa italiana,</w:t>
            </w:r>
          </w:p>
          <w:p w:rsidR="002228A4" w:rsidRDefault="002228A4">
            <w:pPr>
              <w:pStyle w:val="TableParagraph"/>
              <w:spacing w:line="221" w:lineRule="exact"/>
              <w:ind w:left="109"/>
              <w:rPr>
                <w:sz w:val="18"/>
              </w:rPr>
            </w:pPr>
            <w:r>
              <w:rPr>
                <w:sz w:val="18"/>
              </w:rPr>
              <w:t>la difesa dal radon</w:t>
            </w:r>
          </w:p>
        </w:tc>
        <w:tc>
          <w:tcPr>
            <w:tcW w:w="2126" w:type="dxa"/>
            <w:vMerge/>
          </w:tcPr>
          <w:p w:rsidR="002228A4" w:rsidRDefault="002228A4" w:rsidP="002228A4">
            <w:pPr>
              <w:pStyle w:val="TableParagraph"/>
              <w:spacing w:line="211" w:lineRule="exact"/>
              <w:ind w:left="109"/>
              <w:rPr>
                <w:sz w:val="18"/>
              </w:rPr>
            </w:pPr>
          </w:p>
        </w:tc>
      </w:tr>
      <w:tr w:rsidR="002228A4" w:rsidTr="002228A4">
        <w:trPr>
          <w:trHeight w:val="2671"/>
        </w:trPr>
        <w:tc>
          <w:tcPr>
            <w:tcW w:w="1368" w:type="dxa"/>
            <w:vAlign w:val="center"/>
          </w:tcPr>
          <w:p w:rsidR="002228A4" w:rsidRDefault="002228A4" w:rsidP="002228A4">
            <w:pPr>
              <w:pStyle w:val="TableParagraph"/>
              <w:spacing w:before="90" w:line="243" w:lineRule="exact"/>
              <w:ind w:left="148" w:right="137"/>
              <w:jc w:val="center"/>
              <w:rPr>
                <w:sz w:val="18"/>
              </w:rPr>
            </w:pPr>
            <w:r>
              <w:rPr>
                <w:sz w:val="18"/>
              </w:rPr>
              <w:t>3.</w:t>
            </w:r>
          </w:p>
          <w:p w:rsidR="002228A4" w:rsidRDefault="002228A4" w:rsidP="002228A4">
            <w:pPr>
              <w:pStyle w:val="TableParagraph"/>
              <w:spacing w:line="242" w:lineRule="exact"/>
              <w:ind w:left="148" w:right="137"/>
              <w:jc w:val="center"/>
              <w:rPr>
                <w:sz w:val="18"/>
              </w:rPr>
            </w:pPr>
            <w:r>
              <w:rPr>
                <w:sz w:val="18"/>
              </w:rPr>
              <w:t>5.</w:t>
            </w:r>
          </w:p>
          <w:p w:rsidR="002228A4" w:rsidRDefault="002228A4" w:rsidP="002228A4">
            <w:pPr>
              <w:pStyle w:val="TableParagraph"/>
              <w:spacing w:line="243" w:lineRule="exact"/>
              <w:ind w:left="148" w:right="137"/>
              <w:jc w:val="center"/>
              <w:rPr>
                <w:rFonts w:ascii="Times New Roman"/>
                <w:sz w:val="16"/>
              </w:rPr>
            </w:pPr>
            <w:r>
              <w:rPr>
                <w:sz w:val="18"/>
              </w:rPr>
              <w:t>6.</w:t>
            </w:r>
          </w:p>
        </w:tc>
        <w:tc>
          <w:tcPr>
            <w:tcW w:w="1754" w:type="dxa"/>
            <w:vAlign w:val="center"/>
          </w:tcPr>
          <w:p w:rsidR="002228A4" w:rsidRDefault="002228A4" w:rsidP="002228A4">
            <w:pPr>
              <w:pStyle w:val="TableParagraph"/>
              <w:spacing w:before="1"/>
              <w:ind w:left="508" w:right="415" w:hanging="68"/>
              <w:jc w:val="center"/>
              <w:rPr>
                <w:rFonts w:ascii="Times New Roman"/>
                <w:sz w:val="16"/>
              </w:rPr>
            </w:pPr>
            <w:r>
              <w:rPr>
                <w:b/>
                <w:sz w:val="18"/>
              </w:rPr>
              <w:t>Le celle ad idrogeno</w:t>
            </w:r>
          </w:p>
        </w:tc>
        <w:tc>
          <w:tcPr>
            <w:tcW w:w="1384" w:type="dxa"/>
          </w:tcPr>
          <w:p w:rsidR="002228A4" w:rsidRDefault="002228A4">
            <w:pPr>
              <w:pStyle w:val="TableParagraph"/>
              <w:rPr>
                <w:rFonts w:ascii="Times New Roman"/>
                <w:sz w:val="16"/>
              </w:rPr>
            </w:pPr>
          </w:p>
        </w:tc>
        <w:tc>
          <w:tcPr>
            <w:tcW w:w="2121" w:type="dxa"/>
          </w:tcPr>
          <w:p w:rsidR="002228A4" w:rsidRDefault="002228A4">
            <w:pPr>
              <w:pStyle w:val="TableParagraph"/>
              <w:rPr>
                <w:sz w:val="18"/>
              </w:rPr>
            </w:pPr>
          </w:p>
          <w:p w:rsidR="002228A4" w:rsidRDefault="002228A4" w:rsidP="002228A4">
            <w:pPr>
              <w:pStyle w:val="TableParagraph"/>
              <w:spacing w:before="122"/>
              <w:ind w:left="108"/>
              <w:rPr>
                <w:sz w:val="18"/>
              </w:rPr>
            </w:pPr>
            <w:r>
              <w:rPr>
                <w:sz w:val="18"/>
              </w:rPr>
              <w:t>Conoscere il meccanismo di produzione di energia elettrica da celle ad idrogeno.</w:t>
            </w:r>
          </w:p>
          <w:p w:rsidR="002228A4" w:rsidRDefault="002228A4" w:rsidP="002228A4">
            <w:pPr>
              <w:pStyle w:val="TableParagraph"/>
              <w:spacing w:line="242" w:lineRule="exact"/>
              <w:ind w:left="108"/>
              <w:rPr>
                <w:sz w:val="18"/>
              </w:rPr>
            </w:pPr>
            <w:r>
              <w:rPr>
                <w:sz w:val="18"/>
              </w:rPr>
              <w:t>Comprendere il concetto di rendimento di una cella</w:t>
            </w:r>
          </w:p>
        </w:tc>
        <w:tc>
          <w:tcPr>
            <w:tcW w:w="1843" w:type="dxa"/>
            <w:vAlign w:val="center"/>
          </w:tcPr>
          <w:p w:rsidR="002228A4" w:rsidRDefault="002228A4" w:rsidP="002228A4">
            <w:pPr>
              <w:pStyle w:val="TableParagraph"/>
              <w:spacing w:line="210" w:lineRule="exact"/>
              <w:ind w:left="109"/>
              <w:jc w:val="center"/>
              <w:rPr>
                <w:rFonts w:ascii="Times New Roman"/>
                <w:sz w:val="16"/>
              </w:rPr>
            </w:pPr>
            <w:r>
              <w:rPr>
                <w:sz w:val="18"/>
              </w:rPr>
              <w:t>Tipi di celle e loro applicazione, rendimento di una cella ad idrogeno</w:t>
            </w:r>
          </w:p>
        </w:tc>
        <w:tc>
          <w:tcPr>
            <w:tcW w:w="2126" w:type="dxa"/>
          </w:tcPr>
          <w:p w:rsidR="002228A4" w:rsidRDefault="002228A4" w:rsidP="002228A4">
            <w:pPr>
              <w:pStyle w:val="TableParagraph"/>
              <w:ind w:left="109" w:right="101"/>
              <w:rPr>
                <w:sz w:val="18"/>
              </w:rPr>
            </w:pPr>
            <w:r>
              <w:rPr>
                <w:sz w:val="18"/>
              </w:rPr>
              <w:t>Analizzare tipologie e caratteristiche delle celle ad idrogeno Redigere relazioni tecniche e documentare le attività relative a situazioni professionali Analizzare le problematiche di impatto ambientale e di risparmio energetico</w:t>
            </w:r>
          </w:p>
        </w:tc>
      </w:tr>
    </w:tbl>
    <w:p w:rsidR="00FA1C1C" w:rsidRDefault="00FA1C1C">
      <w:pPr>
        <w:rPr>
          <w:sz w:val="2"/>
          <w:szCs w:val="2"/>
        </w:rPr>
        <w:sectPr w:rsidR="00FA1C1C">
          <w:footerReference w:type="default" r:id="rId10"/>
          <w:pgSz w:w="11900" w:h="16840"/>
          <w:pgMar w:top="720" w:right="220" w:bottom="1100" w:left="240" w:header="0" w:footer="902" w:gutter="0"/>
          <w:pgNumType w:start="40"/>
          <w:cols w:space="720"/>
        </w:sectPr>
      </w:pPr>
    </w:p>
    <w:p w:rsidR="00FA1C1C" w:rsidRDefault="006D621B">
      <w:pPr>
        <w:pStyle w:val="Corpodeltesto"/>
        <w:spacing w:before="12"/>
        <w:ind w:left="0" w:firstLine="0"/>
        <w:rPr>
          <w:sz w:val="19"/>
        </w:rPr>
      </w:pPr>
      <w:r w:rsidRPr="006D621B">
        <w:lastRenderedPageBreak/>
        <w:pict>
          <v:shapetype id="_x0000_t202" coordsize="21600,21600" o:spt="202" path="m,l,21600r21600,l21600,xe">
            <v:stroke joinstyle="miter"/>
            <v:path gradientshapeok="t" o:connecttype="rect"/>
          </v:shapetype>
          <v:shape id="_x0000_s2081" type="#_x0000_t202" style="position:absolute;margin-left:45.6pt;margin-top:53.75pt;width:7in;height:13.95pt;z-index:251650048;mso-position-horizontal-relative:page;mso-position-vertical-relative:page" filled="f" strokeweight=".48pt">
            <v:textbox inset="0,0,0,0">
              <w:txbxContent>
                <w:p w:rsidR="00BF4494" w:rsidRDefault="00BF4494">
                  <w:pPr>
                    <w:spacing w:line="269" w:lineRule="exact"/>
                    <w:ind w:left="2519"/>
                    <w:rPr>
                      <w:b/>
                      <w:sz w:val="20"/>
                    </w:rPr>
                  </w:pPr>
                  <w:r>
                    <w:rPr>
                      <w:b/>
                      <w:sz w:val="20"/>
                    </w:rPr>
                    <w:t>6. PERCORSI DI ALTERNANZA SCUOLA-LAVORO</w:t>
                  </w:r>
                </w:p>
              </w:txbxContent>
            </v:textbox>
            <w10:wrap anchorx="page" anchory="page"/>
          </v:shape>
        </w:pict>
      </w:r>
    </w:p>
    <w:p w:rsidR="00FA1C1C" w:rsidRDefault="006D621B">
      <w:pPr>
        <w:pStyle w:val="Corpodeltesto"/>
        <w:ind w:left="667" w:firstLine="0"/>
      </w:pPr>
      <w:r>
        <w:pict>
          <v:shape id="_x0000_s2083" type="#_x0000_t202" style="width:7in;height:92.3pt;mso-position-horizontal-relative:char;mso-position-vertical-relative:line" filled="f" strokeweight=".48pt">
            <v:textbox inset="0,0,0,0">
              <w:txbxContent>
                <w:p w:rsidR="00BF4494" w:rsidRDefault="00BF4494">
                  <w:pPr>
                    <w:pStyle w:val="Corpodeltesto"/>
                    <w:spacing w:before="3"/>
                    <w:ind w:left="103" w:hanging="1"/>
                  </w:pPr>
                  <w:r>
                    <w:t>Il dipartimento intende realizzare per tutte le classi del triennio percorsi di alternanza scuola lavoro, presso i seguenti Enti ed Aziende locali:</w:t>
                  </w:r>
                </w:p>
                <w:p w:rsidR="00BF4494" w:rsidRDefault="00BF4494">
                  <w:pPr>
                    <w:pStyle w:val="Corpodeltesto"/>
                    <w:spacing w:before="12"/>
                    <w:ind w:left="0" w:firstLine="0"/>
                    <w:rPr>
                      <w:sz w:val="15"/>
                    </w:rPr>
                  </w:pPr>
                </w:p>
                <w:p w:rsidR="00BF4494" w:rsidRDefault="00BF4494">
                  <w:pPr>
                    <w:pStyle w:val="Corpodeltesto"/>
                    <w:numPr>
                      <w:ilvl w:val="0"/>
                      <w:numId w:val="3"/>
                    </w:numPr>
                    <w:tabs>
                      <w:tab w:val="left" w:pos="823"/>
                      <w:tab w:val="left" w:pos="824"/>
                    </w:tabs>
                  </w:pPr>
                  <w:r>
                    <w:t>Laboratorio chimico della Camera di Commercio con sede a Montalto Uffugo (CS)</w:t>
                  </w:r>
                </w:p>
                <w:p w:rsidR="00BF4494" w:rsidRDefault="00BF4494">
                  <w:pPr>
                    <w:pStyle w:val="Corpodeltesto"/>
                    <w:numPr>
                      <w:ilvl w:val="0"/>
                      <w:numId w:val="3"/>
                    </w:numPr>
                    <w:tabs>
                      <w:tab w:val="left" w:pos="823"/>
                      <w:tab w:val="left" w:pos="824"/>
                    </w:tabs>
                    <w:spacing w:before="1" w:line="269" w:lineRule="exact"/>
                  </w:pPr>
                  <w:r>
                    <w:t>Dipartimento di Biologia, Ecologia e Scienza della Terra DIBEST</w:t>
                  </w:r>
                  <w:r>
                    <w:rPr>
                      <w:spacing w:val="-3"/>
                    </w:rPr>
                    <w:t xml:space="preserve"> </w:t>
                  </w:r>
                  <w:r>
                    <w:t>dell’Unical</w:t>
                  </w:r>
                </w:p>
                <w:p w:rsidR="00BF4494" w:rsidRDefault="00BF4494">
                  <w:pPr>
                    <w:pStyle w:val="Corpodeltesto"/>
                    <w:numPr>
                      <w:ilvl w:val="0"/>
                      <w:numId w:val="3"/>
                    </w:numPr>
                    <w:tabs>
                      <w:tab w:val="left" w:pos="823"/>
                      <w:tab w:val="left" w:pos="824"/>
                    </w:tabs>
                    <w:spacing w:line="269" w:lineRule="exact"/>
                  </w:pPr>
                  <w:r>
                    <w:t>Agenzia Regionale Protezione Ambientale Calabria A.R.P.A.C.A.L. sede di</w:t>
                  </w:r>
                  <w:r>
                    <w:rPr>
                      <w:spacing w:val="-3"/>
                    </w:rPr>
                    <w:t xml:space="preserve"> </w:t>
                  </w:r>
                  <w:r>
                    <w:t>Crotone</w:t>
                  </w:r>
                </w:p>
                <w:p w:rsidR="00BF4494" w:rsidRDefault="00BF4494">
                  <w:pPr>
                    <w:pStyle w:val="Corpodeltesto"/>
                    <w:numPr>
                      <w:ilvl w:val="0"/>
                      <w:numId w:val="3"/>
                    </w:numPr>
                    <w:tabs>
                      <w:tab w:val="left" w:pos="823"/>
                      <w:tab w:val="left" w:pos="824"/>
                    </w:tabs>
                    <w:spacing w:before="2" w:line="268" w:lineRule="exact"/>
                  </w:pPr>
                  <w:r>
                    <w:t xml:space="preserve">Partecipazione </w:t>
                  </w:r>
                  <w:r w:rsidR="002228A4">
                    <w:t>a</w:t>
                  </w:r>
                  <w:r w:rsidR="004A6655">
                    <w:t xml:space="preserve"> progett</w:t>
                  </w:r>
                  <w:r w:rsidR="002228A4">
                    <w:t xml:space="preserve">i PON </w:t>
                  </w:r>
                </w:p>
              </w:txbxContent>
            </v:textbox>
            <w10:wrap type="none"/>
            <w10:anchorlock/>
          </v:shape>
        </w:pict>
      </w:r>
    </w:p>
    <w:p w:rsidR="00FA1C1C" w:rsidRDefault="00FA1C1C">
      <w:pPr>
        <w:pStyle w:val="Corpodeltesto"/>
        <w:ind w:left="0" w:firstLine="0"/>
      </w:pPr>
    </w:p>
    <w:p w:rsidR="00FA1C1C" w:rsidRDefault="006D621B">
      <w:pPr>
        <w:pStyle w:val="Corpodeltesto"/>
        <w:spacing w:before="8"/>
        <w:ind w:left="0" w:firstLine="0"/>
        <w:rPr>
          <w:sz w:val="21"/>
        </w:rPr>
      </w:pPr>
      <w:r w:rsidRPr="006D621B">
        <w:pict>
          <v:shape id="_x0000_s2082" type="#_x0000_t202" style="position:absolute;margin-left:43.55pt;margin-top:177.4pt;width:507.75pt;height:14.05pt;z-index:251649024;mso-position-horizontal-relative:page;mso-position-vertical-relative:page" filled="f" strokeweight=".48pt">
            <v:textbox inset="0,0,0,0">
              <w:txbxContent>
                <w:p w:rsidR="00BF4494" w:rsidRDefault="00BF4494">
                  <w:pPr>
                    <w:spacing w:line="269" w:lineRule="exact"/>
                    <w:ind w:left="2723"/>
                    <w:rPr>
                      <w:b/>
                      <w:sz w:val="20"/>
                    </w:rPr>
                  </w:pPr>
                  <w:r>
                    <w:rPr>
                      <w:b/>
                      <w:sz w:val="20"/>
                    </w:rPr>
                    <w:t>7. METODOLOGIE E STRATEGIE DIDATTICHE</w:t>
                  </w:r>
                </w:p>
              </w:txbxContent>
            </v:textbox>
            <w10:wrap anchorx="page" anchory="page"/>
          </v:shape>
        </w:pict>
      </w:r>
      <w:r w:rsidRPr="006D621B">
        <w:pict>
          <v:shape id="_x0000_s2079" type="#_x0000_t202" style="position:absolute;margin-left:43.8pt;margin-top:16.8pt;width:507.75pt;height:121.95pt;z-index:-251652096;mso-wrap-distance-left:0;mso-wrap-distance-right:0;mso-position-horizontal-relative:page" filled="f" strokeweight=".48pt">
            <v:textbox inset="0,0,0,0">
              <w:txbxContent>
                <w:p w:rsidR="00BF4494" w:rsidRDefault="00BF4494">
                  <w:pPr>
                    <w:pStyle w:val="Corpodeltesto"/>
                    <w:spacing w:before="1"/>
                    <w:ind w:left="103" w:right="112" w:hanging="1"/>
                    <w:jc w:val="both"/>
                  </w:pPr>
                  <w:r>
                    <w:t>La metodologia adottata dovrà motivare, incuriosire e coinvolgere l’allievo. Si tenderà sempre a creare nella classe un clima di fiducia riguardo alle possibilità di riuscita e di successo, motivando gli allievi alla partecipazione, al ragionamento ed alla riflessione. Lo svolgimento della programmazione sarà adeguata ai livelli di partenza ed ai ritmi e agli stili di apprendimento degli studenti.</w:t>
                  </w:r>
                </w:p>
                <w:p w:rsidR="00BF4494" w:rsidRDefault="00BF4494">
                  <w:pPr>
                    <w:pStyle w:val="Corpodeltesto"/>
                    <w:ind w:left="103" w:right="116" w:hanging="1"/>
                    <w:jc w:val="both"/>
                  </w:pPr>
                  <w:r>
                    <w:t>I contenuti saranno trattati con metodologia prevalentemente laboratoriale, le lezioni frontali saranno guidate e partecipate e ad esse farà seguito l'applicazione pratica sia in classe che in laboratorio, con esercitazioni individuali e di gruppo.</w:t>
                  </w:r>
                </w:p>
                <w:p w:rsidR="00BF4494" w:rsidRDefault="00BF4494">
                  <w:pPr>
                    <w:pStyle w:val="Corpodeltesto"/>
                    <w:ind w:left="103" w:right="116" w:firstLine="0"/>
                    <w:jc w:val="both"/>
                  </w:pPr>
                  <w:r>
                    <w:t>Si utilizzerà software applicativo per la redazione di relazioni tecniche, raccolta di dati, presentazioni di lavori e mappe concettuali.</w:t>
                  </w:r>
                </w:p>
              </w:txbxContent>
            </v:textbox>
            <w10:wrap type="topAndBottom" anchorx="page"/>
          </v:shape>
        </w:pict>
      </w:r>
    </w:p>
    <w:p w:rsidR="00FA1C1C" w:rsidRDefault="00FA1C1C">
      <w:pPr>
        <w:pStyle w:val="Corpodeltesto"/>
        <w:spacing w:before="10"/>
        <w:ind w:left="0" w:firstLine="0"/>
        <w:rPr>
          <w:sz w:val="21"/>
        </w:rPr>
      </w:pPr>
    </w:p>
    <w:p w:rsidR="00FA1C1C" w:rsidRDefault="006D621B">
      <w:pPr>
        <w:pStyle w:val="Heading1"/>
        <w:spacing w:before="36" w:line="240" w:lineRule="auto"/>
        <w:ind w:left="1099"/>
      </w:pPr>
      <w:r>
        <w:pict>
          <v:group id="_x0000_s2074" style="position:absolute;left:0;text-align:left;margin-left:43.55pt;margin-top:1.25pt;width:508.2pt;height:438.75pt;z-index:-251660288;mso-position-horizontal-relative:page" coordorigin="871,25" coordsize="10164,8775">
            <v:line id="_x0000_s2078" style="position:absolute" from="881,30" to="11026,30" strokeweight=".48pt"/>
            <v:line id="_x0000_s2077" style="position:absolute" from="881,311" to="11026,311" strokeweight=".48pt"/>
            <v:shape id="_x0000_s2076" style="position:absolute;left:876;top:25;width:10150;height:8775" coordorigin="876,25" coordsize="10150,8775" o:spt="100" adj="0,,0" path="m876,25r,8775m881,8795r10145,e" filled="f" strokeweight=".48pt">
              <v:stroke joinstyle="round"/>
              <v:formulas/>
              <v:path arrowok="t" o:connecttype="segments"/>
            </v:shape>
            <v:line id="_x0000_s2075" style="position:absolute" from="11030,25" to="11030,8800" strokeweight=".48pt"/>
            <w10:wrap anchorx="page"/>
          </v:group>
        </w:pict>
      </w:r>
      <w:r w:rsidR="005C6132">
        <w:t>8. COMPETENZE MINIME IRRINUNCIABILI PER L’AMMISSIONE ALLA CLASSE SUCCESSIVA</w:t>
      </w:r>
    </w:p>
    <w:p w:rsidR="00FA1C1C" w:rsidRDefault="005C6132">
      <w:pPr>
        <w:pStyle w:val="Corpodeltesto"/>
        <w:spacing w:before="11"/>
        <w:ind w:left="765" w:right="897" w:firstLine="0"/>
      </w:pPr>
      <w:r>
        <w:t>La condizione necessaria è costituita dalla maturazione delle dieci competenze previste, attraverso il possesso delle abilità e delle conoscenze ad un livello essenziale. In particolare per:</w:t>
      </w:r>
    </w:p>
    <w:p w:rsidR="00FA1C1C" w:rsidRDefault="00FA1C1C">
      <w:pPr>
        <w:pStyle w:val="Corpodeltesto"/>
        <w:spacing w:before="11"/>
        <w:ind w:left="0" w:firstLine="0"/>
        <w:rPr>
          <w:sz w:val="15"/>
        </w:rPr>
      </w:pPr>
    </w:p>
    <w:p w:rsidR="00FA1C1C" w:rsidRDefault="005C6132">
      <w:pPr>
        <w:spacing w:before="1"/>
        <w:ind w:left="765"/>
        <w:rPr>
          <w:b/>
          <w:sz w:val="20"/>
        </w:rPr>
      </w:pPr>
      <w:r>
        <w:rPr>
          <w:sz w:val="20"/>
        </w:rPr>
        <w:t xml:space="preserve">Disciplina: </w:t>
      </w:r>
      <w:r>
        <w:rPr>
          <w:b/>
          <w:sz w:val="20"/>
        </w:rPr>
        <w:t>Chimica Analitica e Strumentale</w:t>
      </w:r>
    </w:p>
    <w:p w:rsidR="00FA1C1C" w:rsidRDefault="005C6132">
      <w:pPr>
        <w:pStyle w:val="Corpodeltesto"/>
        <w:spacing w:before="164" w:line="269" w:lineRule="exact"/>
        <w:ind w:left="765" w:firstLine="0"/>
      </w:pPr>
      <w:r>
        <w:t>Alla fine della classe terza l'alunno deve:</w:t>
      </w:r>
    </w:p>
    <w:p w:rsidR="00FA1C1C" w:rsidRDefault="005C6132">
      <w:pPr>
        <w:pStyle w:val="Paragrafoelenco"/>
        <w:numPr>
          <w:ilvl w:val="0"/>
          <w:numId w:val="2"/>
        </w:numPr>
        <w:tabs>
          <w:tab w:val="left" w:pos="1276"/>
          <w:tab w:val="left" w:pos="1277"/>
        </w:tabs>
        <w:spacing w:line="270" w:lineRule="exact"/>
        <w:ind w:hanging="416"/>
        <w:rPr>
          <w:rFonts w:ascii="Courier New" w:hAnsi="Courier New"/>
          <w:sz w:val="20"/>
        </w:rPr>
      </w:pPr>
      <w:r>
        <w:rPr>
          <w:sz w:val="20"/>
        </w:rPr>
        <w:t>Organizzare ed effettuare un’attività pratica nel rispetto delle norme di</w:t>
      </w:r>
      <w:r>
        <w:rPr>
          <w:spacing w:val="-1"/>
          <w:sz w:val="20"/>
        </w:rPr>
        <w:t xml:space="preserve"> </w:t>
      </w:r>
      <w:r>
        <w:rPr>
          <w:sz w:val="20"/>
        </w:rPr>
        <w:t>sicurezza</w:t>
      </w:r>
    </w:p>
    <w:p w:rsidR="00FA1C1C" w:rsidRDefault="005C6132">
      <w:pPr>
        <w:pStyle w:val="Paragrafoelenco"/>
        <w:numPr>
          <w:ilvl w:val="0"/>
          <w:numId w:val="2"/>
        </w:numPr>
        <w:tabs>
          <w:tab w:val="left" w:pos="1276"/>
          <w:tab w:val="left" w:pos="1277"/>
        </w:tabs>
        <w:spacing w:before="1"/>
        <w:ind w:hanging="416"/>
        <w:rPr>
          <w:rFonts w:ascii="Courier New" w:hAnsi="Courier New"/>
          <w:sz w:val="20"/>
        </w:rPr>
      </w:pPr>
      <w:r>
        <w:rPr>
          <w:sz w:val="20"/>
        </w:rPr>
        <w:t>Conoscere ed applicare i modi per esprimere la concentrazione delle</w:t>
      </w:r>
      <w:r>
        <w:rPr>
          <w:spacing w:val="-4"/>
          <w:sz w:val="20"/>
        </w:rPr>
        <w:t xml:space="preserve"> </w:t>
      </w:r>
      <w:r>
        <w:rPr>
          <w:sz w:val="20"/>
        </w:rPr>
        <w:t>soluzioni</w:t>
      </w:r>
    </w:p>
    <w:p w:rsidR="00FA1C1C" w:rsidRDefault="005C6132">
      <w:pPr>
        <w:pStyle w:val="Paragrafoelenco"/>
        <w:numPr>
          <w:ilvl w:val="0"/>
          <w:numId w:val="2"/>
        </w:numPr>
        <w:tabs>
          <w:tab w:val="left" w:pos="1276"/>
          <w:tab w:val="left" w:pos="1277"/>
        </w:tabs>
        <w:ind w:hanging="416"/>
        <w:rPr>
          <w:rFonts w:ascii="Courier New" w:hAnsi="Courier New"/>
          <w:sz w:val="20"/>
        </w:rPr>
      </w:pPr>
      <w:r>
        <w:rPr>
          <w:sz w:val="20"/>
        </w:rPr>
        <w:t>Conoscere ed applicare la legge dell’equilibrio chimico</w:t>
      </w:r>
    </w:p>
    <w:p w:rsidR="00FA1C1C" w:rsidRDefault="005C6132">
      <w:pPr>
        <w:pStyle w:val="Paragrafoelenco"/>
        <w:numPr>
          <w:ilvl w:val="0"/>
          <w:numId w:val="2"/>
        </w:numPr>
        <w:tabs>
          <w:tab w:val="left" w:pos="1276"/>
          <w:tab w:val="left" w:pos="1277"/>
        </w:tabs>
        <w:spacing w:before="2"/>
        <w:ind w:hanging="416"/>
        <w:rPr>
          <w:rFonts w:ascii="Courier New" w:hAnsi="Courier New"/>
          <w:sz w:val="20"/>
        </w:rPr>
      </w:pPr>
      <w:r>
        <w:rPr>
          <w:sz w:val="20"/>
        </w:rPr>
        <w:t>Eseguire calcoli sulla solubilità dei precipitati</w:t>
      </w:r>
    </w:p>
    <w:p w:rsidR="00FA1C1C" w:rsidRDefault="005C6132">
      <w:pPr>
        <w:pStyle w:val="Paragrafoelenco"/>
        <w:numPr>
          <w:ilvl w:val="0"/>
          <w:numId w:val="2"/>
        </w:numPr>
        <w:tabs>
          <w:tab w:val="left" w:pos="1276"/>
          <w:tab w:val="left" w:pos="1277"/>
        </w:tabs>
        <w:ind w:hanging="416"/>
        <w:rPr>
          <w:rFonts w:ascii="Courier New" w:hAnsi="Courier New"/>
          <w:sz w:val="20"/>
        </w:rPr>
      </w:pPr>
      <w:r>
        <w:rPr>
          <w:sz w:val="20"/>
        </w:rPr>
        <w:t>Conoscere i campi di applicazione, i principi teorici e saper effettuare analisi gravimetriche e</w:t>
      </w:r>
      <w:r>
        <w:rPr>
          <w:spacing w:val="-14"/>
          <w:sz w:val="20"/>
        </w:rPr>
        <w:t xml:space="preserve"> </w:t>
      </w:r>
      <w:r>
        <w:rPr>
          <w:sz w:val="20"/>
        </w:rPr>
        <w:t>volumetriche</w:t>
      </w:r>
    </w:p>
    <w:p w:rsidR="00FA1C1C" w:rsidRDefault="005C6132">
      <w:pPr>
        <w:pStyle w:val="Paragrafoelenco"/>
        <w:numPr>
          <w:ilvl w:val="0"/>
          <w:numId w:val="2"/>
        </w:numPr>
        <w:tabs>
          <w:tab w:val="left" w:pos="1276"/>
          <w:tab w:val="left" w:pos="1277"/>
        </w:tabs>
        <w:ind w:hanging="416"/>
        <w:rPr>
          <w:rFonts w:ascii="Courier New" w:hAnsi="Courier New"/>
          <w:sz w:val="20"/>
        </w:rPr>
      </w:pPr>
      <w:r>
        <w:rPr>
          <w:sz w:val="20"/>
        </w:rPr>
        <w:t>Ricavare l’equilibrio di ionizzazione</w:t>
      </w:r>
      <w:r>
        <w:rPr>
          <w:spacing w:val="3"/>
          <w:sz w:val="20"/>
        </w:rPr>
        <w:t xml:space="preserve"> </w:t>
      </w:r>
      <w:r>
        <w:rPr>
          <w:sz w:val="20"/>
        </w:rPr>
        <w:t>dell’acqua</w:t>
      </w:r>
    </w:p>
    <w:p w:rsidR="00FA1C1C" w:rsidRDefault="005C6132">
      <w:pPr>
        <w:pStyle w:val="Paragrafoelenco"/>
        <w:numPr>
          <w:ilvl w:val="0"/>
          <w:numId w:val="2"/>
        </w:numPr>
        <w:tabs>
          <w:tab w:val="left" w:pos="1276"/>
          <w:tab w:val="left" w:pos="1277"/>
        </w:tabs>
        <w:spacing w:before="1"/>
        <w:ind w:hanging="416"/>
        <w:rPr>
          <w:rFonts w:ascii="Courier New" w:hAnsi="Courier New"/>
          <w:sz w:val="20"/>
        </w:rPr>
      </w:pPr>
      <w:r>
        <w:rPr>
          <w:sz w:val="20"/>
        </w:rPr>
        <w:t>Calcolare il pH delle soluzioni acquose</w:t>
      </w:r>
    </w:p>
    <w:p w:rsidR="00FA1C1C" w:rsidRDefault="005C6132">
      <w:pPr>
        <w:pStyle w:val="Paragrafoelenco"/>
        <w:numPr>
          <w:ilvl w:val="0"/>
          <w:numId w:val="2"/>
        </w:numPr>
        <w:tabs>
          <w:tab w:val="left" w:pos="1276"/>
          <w:tab w:val="left" w:pos="1277"/>
        </w:tabs>
        <w:ind w:hanging="416"/>
        <w:rPr>
          <w:rFonts w:ascii="Courier New" w:hAnsi="Courier New"/>
          <w:sz w:val="20"/>
        </w:rPr>
      </w:pPr>
      <w:r>
        <w:rPr>
          <w:sz w:val="20"/>
        </w:rPr>
        <w:t>Calcolare la concentrazione di un acido o di una base (forte o debole) dal valore del pH</w:t>
      </w:r>
    </w:p>
    <w:p w:rsidR="00FA1C1C" w:rsidRDefault="005C6132">
      <w:pPr>
        <w:pStyle w:val="Paragrafoelenco"/>
        <w:numPr>
          <w:ilvl w:val="0"/>
          <w:numId w:val="2"/>
        </w:numPr>
        <w:tabs>
          <w:tab w:val="left" w:pos="1276"/>
          <w:tab w:val="left" w:pos="1277"/>
        </w:tabs>
        <w:spacing w:before="1"/>
        <w:ind w:hanging="416"/>
        <w:rPr>
          <w:rFonts w:ascii="Courier New" w:hAnsi="Courier New"/>
          <w:sz w:val="20"/>
        </w:rPr>
      </w:pPr>
      <w:r>
        <w:rPr>
          <w:sz w:val="20"/>
        </w:rPr>
        <w:t>Effettuare il calcolo del pH di una miscela di un acido + una</w:t>
      </w:r>
      <w:r>
        <w:rPr>
          <w:spacing w:val="1"/>
          <w:sz w:val="20"/>
        </w:rPr>
        <w:t xml:space="preserve"> </w:t>
      </w:r>
      <w:r>
        <w:rPr>
          <w:sz w:val="20"/>
        </w:rPr>
        <w:t>base</w:t>
      </w:r>
    </w:p>
    <w:p w:rsidR="00FA1C1C" w:rsidRDefault="005C6132">
      <w:pPr>
        <w:pStyle w:val="Paragrafoelenco"/>
        <w:numPr>
          <w:ilvl w:val="0"/>
          <w:numId w:val="2"/>
        </w:numPr>
        <w:tabs>
          <w:tab w:val="left" w:pos="1276"/>
          <w:tab w:val="left" w:pos="1277"/>
        </w:tabs>
        <w:ind w:hanging="416"/>
        <w:rPr>
          <w:rFonts w:ascii="Courier New" w:hAnsi="Courier New"/>
          <w:sz w:val="20"/>
        </w:rPr>
      </w:pPr>
      <w:r>
        <w:rPr>
          <w:sz w:val="20"/>
        </w:rPr>
        <w:t>Calcolare il pH di una soluzione</w:t>
      </w:r>
      <w:r>
        <w:rPr>
          <w:spacing w:val="-1"/>
          <w:sz w:val="20"/>
        </w:rPr>
        <w:t xml:space="preserve"> </w:t>
      </w:r>
      <w:r>
        <w:rPr>
          <w:sz w:val="20"/>
        </w:rPr>
        <w:t>tampone</w:t>
      </w:r>
    </w:p>
    <w:p w:rsidR="00FA1C1C" w:rsidRDefault="005C6132">
      <w:pPr>
        <w:pStyle w:val="Paragrafoelenco"/>
        <w:numPr>
          <w:ilvl w:val="0"/>
          <w:numId w:val="2"/>
        </w:numPr>
        <w:tabs>
          <w:tab w:val="left" w:pos="1276"/>
          <w:tab w:val="left" w:pos="1277"/>
        </w:tabs>
        <w:spacing w:before="1"/>
        <w:ind w:hanging="416"/>
        <w:rPr>
          <w:rFonts w:ascii="Courier New" w:hAnsi="Courier New"/>
          <w:sz w:val="20"/>
        </w:rPr>
      </w:pPr>
      <w:r>
        <w:rPr>
          <w:sz w:val="20"/>
        </w:rPr>
        <w:t>Calcolare il pH di</w:t>
      </w:r>
      <w:r>
        <w:rPr>
          <w:spacing w:val="-1"/>
          <w:sz w:val="20"/>
        </w:rPr>
        <w:t xml:space="preserve"> </w:t>
      </w:r>
      <w:r>
        <w:rPr>
          <w:sz w:val="20"/>
        </w:rPr>
        <w:t>un’idrolisi</w:t>
      </w:r>
    </w:p>
    <w:p w:rsidR="00FA1C1C" w:rsidRDefault="005C6132">
      <w:pPr>
        <w:pStyle w:val="Paragrafoelenco"/>
        <w:numPr>
          <w:ilvl w:val="0"/>
          <w:numId w:val="2"/>
        </w:numPr>
        <w:tabs>
          <w:tab w:val="left" w:pos="1276"/>
          <w:tab w:val="left" w:pos="1277"/>
        </w:tabs>
        <w:ind w:hanging="416"/>
        <w:rPr>
          <w:rFonts w:ascii="Courier New" w:hAnsi="Courier New"/>
          <w:sz w:val="20"/>
        </w:rPr>
      </w:pPr>
      <w:r>
        <w:rPr>
          <w:sz w:val="20"/>
        </w:rPr>
        <w:t>Scegliere l’indicatore in una</w:t>
      </w:r>
      <w:r>
        <w:rPr>
          <w:spacing w:val="-4"/>
          <w:sz w:val="20"/>
        </w:rPr>
        <w:t xml:space="preserve"> </w:t>
      </w:r>
      <w:r>
        <w:rPr>
          <w:sz w:val="20"/>
        </w:rPr>
        <w:t>neutralizzazione</w:t>
      </w:r>
    </w:p>
    <w:p w:rsidR="00FA1C1C" w:rsidRDefault="005C6132">
      <w:pPr>
        <w:pStyle w:val="Paragrafoelenco"/>
        <w:numPr>
          <w:ilvl w:val="0"/>
          <w:numId w:val="2"/>
        </w:numPr>
        <w:tabs>
          <w:tab w:val="left" w:pos="1276"/>
          <w:tab w:val="left" w:pos="1277"/>
        </w:tabs>
        <w:ind w:hanging="416"/>
        <w:rPr>
          <w:rFonts w:ascii="Courier New" w:hAnsi="Courier New"/>
          <w:sz w:val="20"/>
        </w:rPr>
      </w:pPr>
      <w:r>
        <w:rPr>
          <w:sz w:val="20"/>
        </w:rPr>
        <w:t>Costruire una curva di titolazione</w:t>
      </w:r>
    </w:p>
    <w:p w:rsidR="00FA1C1C" w:rsidRDefault="005C6132">
      <w:pPr>
        <w:pStyle w:val="Paragrafoelenco"/>
        <w:numPr>
          <w:ilvl w:val="0"/>
          <w:numId w:val="2"/>
        </w:numPr>
        <w:tabs>
          <w:tab w:val="left" w:pos="1276"/>
          <w:tab w:val="left" w:pos="1277"/>
        </w:tabs>
        <w:spacing w:before="1"/>
        <w:ind w:hanging="416"/>
        <w:rPr>
          <w:rFonts w:ascii="Courier New" w:hAnsi="Courier New"/>
          <w:sz w:val="20"/>
        </w:rPr>
      </w:pPr>
      <w:r>
        <w:rPr>
          <w:sz w:val="20"/>
        </w:rPr>
        <w:t>Verificare l’effetto della concentrazione nelle curve di</w:t>
      </w:r>
      <w:r>
        <w:rPr>
          <w:spacing w:val="4"/>
          <w:sz w:val="20"/>
        </w:rPr>
        <w:t xml:space="preserve"> </w:t>
      </w:r>
      <w:r>
        <w:rPr>
          <w:sz w:val="20"/>
        </w:rPr>
        <w:t>titolazione</w:t>
      </w:r>
    </w:p>
    <w:p w:rsidR="00FA1C1C" w:rsidRDefault="005C6132">
      <w:pPr>
        <w:pStyle w:val="Paragrafoelenco"/>
        <w:numPr>
          <w:ilvl w:val="0"/>
          <w:numId w:val="2"/>
        </w:numPr>
        <w:tabs>
          <w:tab w:val="left" w:pos="1276"/>
          <w:tab w:val="left" w:pos="1277"/>
        </w:tabs>
        <w:ind w:hanging="416"/>
        <w:rPr>
          <w:rFonts w:ascii="Courier New" w:hAnsi="Courier New"/>
          <w:sz w:val="20"/>
        </w:rPr>
      </w:pPr>
      <w:r>
        <w:rPr>
          <w:sz w:val="20"/>
        </w:rPr>
        <w:t>Effettuare titolazioni acido-base</w:t>
      </w:r>
    </w:p>
    <w:p w:rsidR="00FA1C1C" w:rsidRDefault="005C6132">
      <w:pPr>
        <w:pStyle w:val="Paragrafoelenco"/>
        <w:numPr>
          <w:ilvl w:val="0"/>
          <w:numId w:val="2"/>
        </w:numPr>
        <w:tabs>
          <w:tab w:val="left" w:pos="1276"/>
          <w:tab w:val="left" w:pos="1277"/>
        </w:tabs>
        <w:spacing w:before="1"/>
        <w:ind w:hanging="416"/>
        <w:rPr>
          <w:rFonts w:ascii="Courier New" w:hAnsi="Courier New"/>
          <w:sz w:val="20"/>
        </w:rPr>
      </w:pPr>
      <w:r>
        <w:rPr>
          <w:sz w:val="20"/>
        </w:rPr>
        <w:t>Bilanciare una reazione redox</w:t>
      </w:r>
    </w:p>
    <w:p w:rsidR="00FA1C1C" w:rsidRDefault="005C6132">
      <w:pPr>
        <w:pStyle w:val="Paragrafoelenco"/>
        <w:numPr>
          <w:ilvl w:val="0"/>
          <w:numId w:val="2"/>
        </w:numPr>
        <w:tabs>
          <w:tab w:val="left" w:pos="1276"/>
          <w:tab w:val="left" w:pos="1277"/>
        </w:tabs>
        <w:ind w:hanging="416"/>
        <w:rPr>
          <w:rFonts w:ascii="Courier New" w:hAnsi="Courier New"/>
          <w:sz w:val="20"/>
        </w:rPr>
      </w:pPr>
      <w:r>
        <w:rPr>
          <w:sz w:val="20"/>
        </w:rPr>
        <w:t>Calcolare il potenziale elettrochimico di una reazione</w:t>
      </w:r>
      <w:r>
        <w:rPr>
          <w:spacing w:val="1"/>
          <w:sz w:val="20"/>
        </w:rPr>
        <w:t xml:space="preserve"> </w:t>
      </w:r>
      <w:r>
        <w:rPr>
          <w:sz w:val="20"/>
        </w:rPr>
        <w:t>redox</w:t>
      </w:r>
    </w:p>
    <w:p w:rsidR="00FA1C1C" w:rsidRDefault="00FA1C1C">
      <w:pPr>
        <w:pStyle w:val="Corpodeltesto"/>
        <w:ind w:left="0" w:firstLine="0"/>
      </w:pPr>
    </w:p>
    <w:p w:rsidR="00FA1C1C" w:rsidRDefault="005C6132">
      <w:pPr>
        <w:pStyle w:val="Corpodeltesto"/>
        <w:spacing w:before="1" w:line="269" w:lineRule="exact"/>
        <w:ind w:left="765" w:firstLine="0"/>
      </w:pPr>
      <w:r>
        <w:t>Alla fine della classe quarta l’alunno deve:</w:t>
      </w:r>
    </w:p>
    <w:p w:rsidR="00FA1C1C" w:rsidRDefault="005C6132">
      <w:pPr>
        <w:pStyle w:val="Paragrafoelenco"/>
        <w:numPr>
          <w:ilvl w:val="0"/>
          <w:numId w:val="2"/>
        </w:numPr>
        <w:tabs>
          <w:tab w:val="left" w:pos="1331"/>
          <w:tab w:val="left" w:pos="1332"/>
        </w:tabs>
        <w:rPr>
          <w:rFonts w:ascii="Courier New" w:hAnsi="Courier New"/>
          <w:sz w:val="16"/>
        </w:rPr>
      </w:pPr>
      <w:r>
        <w:rPr>
          <w:sz w:val="20"/>
        </w:rPr>
        <w:t>Conoscere i principi generali dei sistemi</w:t>
      </w:r>
      <w:r>
        <w:rPr>
          <w:spacing w:val="7"/>
          <w:sz w:val="20"/>
        </w:rPr>
        <w:t xml:space="preserve"> </w:t>
      </w:r>
      <w:r>
        <w:rPr>
          <w:sz w:val="20"/>
        </w:rPr>
        <w:t>elettrochimici</w:t>
      </w:r>
    </w:p>
    <w:p w:rsidR="00FA1C1C" w:rsidRDefault="005C6132">
      <w:pPr>
        <w:pStyle w:val="Paragrafoelenco"/>
        <w:numPr>
          <w:ilvl w:val="0"/>
          <w:numId w:val="2"/>
        </w:numPr>
        <w:tabs>
          <w:tab w:val="left" w:pos="1331"/>
          <w:tab w:val="left" w:pos="1332"/>
        </w:tabs>
        <w:spacing w:before="1" w:line="240" w:lineRule="auto"/>
        <w:ind w:right="752"/>
        <w:rPr>
          <w:rFonts w:ascii="Courier New" w:hAnsi="Courier New"/>
          <w:sz w:val="16"/>
        </w:rPr>
      </w:pPr>
      <w:r>
        <w:rPr>
          <w:sz w:val="20"/>
        </w:rPr>
        <w:t>Descrivere e saper utilizzare gli elettrodi di riferimento primari e secondari, elettrodo a vetro per la misura del pH, elettrodi per la misura del potenziale</w:t>
      </w:r>
      <w:r>
        <w:rPr>
          <w:spacing w:val="2"/>
          <w:sz w:val="20"/>
        </w:rPr>
        <w:t xml:space="preserve"> </w:t>
      </w:r>
      <w:r>
        <w:rPr>
          <w:sz w:val="20"/>
        </w:rPr>
        <w:t>redox</w:t>
      </w:r>
    </w:p>
    <w:p w:rsidR="00FA1C1C" w:rsidRDefault="005C6132">
      <w:pPr>
        <w:pStyle w:val="Paragrafoelenco"/>
        <w:numPr>
          <w:ilvl w:val="0"/>
          <w:numId w:val="2"/>
        </w:numPr>
        <w:tabs>
          <w:tab w:val="left" w:pos="1331"/>
          <w:tab w:val="left" w:pos="1332"/>
        </w:tabs>
        <w:spacing w:line="240" w:lineRule="auto"/>
        <w:ind w:right="755"/>
        <w:rPr>
          <w:rFonts w:ascii="Courier New" w:hAnsi="Courier New"/>
          <w:sz w:val="16"/>
        </w:rPr>
      </w:pPr>
      <w:r>
        <w:rPr>
          <w:sz w:val="20"/>
        </w:rPr>
        <w:t>Descrivere i principi generali delle titolazioni potenziometriche e saper effettuare titolazioni potenziometriche con determinazione grafica del punto di</w:t>
      </w:r>
      <w:r>
        <w:rPr>
          <w:spacing w:val="1"/>
          <w:sz w:val="20"/>
        </w:rPr>
        <w:t xml:space="preserve"> </w:t>
      </w:r>
      <w:r>
        <w:rPr>
          <w:sz w:val="20"/>
        </w:rPr>
        <w:t>equivalenza</w:t>
      </w:r>
    </w:p>
    <w:p w:rsidR="00FA1C1C" w:rsidRDefault="005C6132">
      <w:pPr>
        <w:pStyle w:val="Paragrafoelenco"/>
        <w:numPr>
          <w:ilvl w:val="0"/>
          <w:numId w:val="2"/>
        </w:numPr>
        <w:tabs>
          <w:tab w:val="left" w:pos="1331"/>
          <w:tab w:val="left" w:pos="1332"/>
        </w:tabs>
        <w:spacing w:before="1"/>
        <w:rPr>
          <w:rFonts w:ascii="Courier New" w:hAnsi="Courier New"/>
          <w:sz w:val="16"/>
        </w:rPr>
      </w:pPr>
      <w:r>
        <w:rPr>
          <w:sz w:val="20"/>
        </w:rPr>
        <w:t>Descrivere la radiazione elettromagnetica utilizzando appropriati parametri</w:t>
      </w:r>
    </w:p>
    <w:p w:rsidR="00FA1C1C" w:rsidRDefault="005C6132">
      <w:pPr>
        <w:pStyle w:val="Paragrafoelenco"/>
        <w:numPr>
          <w:ilvl w:val="0"/>
          <w:numId w:val="2"/>
        </w:numPr>
        <w:tabs>
          <w:tab w:val="left" w:pos="1331"/>
          <w:tab w:val="left" w:pos="1332"/>
        </w:tabs>
        <w:rPr>
          <w:rFonts w:ascii="Courier New" w:hAnsi="Courier New"/>
          <w:sz w:val="16"/>
        </w:rPr>
      </w:pPr>
      <w:r>
        <w:rPr>
          <w:sz w:val="20"/>
        </w:rPr>
        <w:t>Descrivere</w:t>
      </w:r>
      <w:r>
        <w:rPr>
          <w:spacing w:val="5"/>
          <w:sz w:val="20"/>
        </w:rPr>
        <w:t xml:space="preserve"> </w:t>
      </w:r>
      <w:r>
        <w:rPr>
          <w:sz w:val="20"/>
        </w:rPr>
        <w:t>le</w:t>
      </w:r>
      <w:r>
        <w:rPr>
          <w:spacing w:val="6"/>
          <w:sz w:val="20"/>
        </w:rPr>
        <w:t xml:space="preserve"> </w:t>
      </w:r>
      <w:r>
        <w:rPr>
          <w:sz w:val="20"/>
        </w:rPr>
        <w:t>caratteristiche</w:t>
      </w:r>
      <w:r>
        <w:rPr>
          <w:spacing w:val="6"/>
          <w:sz w:val="20"/>
        </w:rPr>
        <w:t xml:space="preserve"> </w:t>
      </w:r>
      <w:r>
        <w:rPr>
          <w:sz w:val="20"/>
        </w:rPr>
        <w:t>dell'assorbimento</w:t>
      </w:r>
      <w:r>
        <w:rPr>
          <w:spacing w:val="7"/>
          <w:sz w:val="20"/>
        </w:rPr>
        <w:t xml:space="preserve"> </w:t>
      </w:r>
      <w:r>
        <w:rPr>
          <w:sz w:val="20"/>
        </w:rPr>
        <w:t>della</w:t>
      </w:r>
      <w:r>
        <w:rPr>
          <w:spacing w:val="4"/>
          <w:sz w:val="20"/>
        </w:rPr>
        <w:t xml:space="preserve"> </w:t>
      </w:r>
      <w:r>
        <w:rPr>
          <w:sz w:val="20"/>
        </w:rPr>
        <w:t>radiazione</w:t>
      </w:r>
      <w:r>
        <w:rPr>
          <w:spacing w:val="6"/>
          <w:sz w:val="20"/>
        </w:rPr>
        <w:t xml:space="preserve"> </w:t>
      </w:r>
      <w:r>
        <w:rPr>
          <w:sz w:val="20"/>
        </w:rPr>
        <w:t>nel</w:t>
      </w:r>
      <w:r>
        <w:rPr>
          <w:spacing w:val="6"/>
          <w:sz w:val="20"/>
        </w:rPr>
        <w:t xml:space="preserve"> </w:t>
      </w:r>
      <w:r>
        <w:rPr>
          <w:sz w:val="20"/>
        </w:rPr>
        <w:t>campo</w:t>
      </w:r>
      <w:r>
        <w:rPr>
          <w:spacing w:val="7"/>
          <w:sz w:val="20"/>
        </w:rPr>
        <w:t xml:space="preserve"> </w:t>
      </w:r>
      <w:r>
        <w:rPr>
          <w:sz w:val="20"/>
        </w:rPr>
        <w:t>ultravioletto</w:t>
      </w:r>
      <w:r>
        <w:rPr>
          <w:spacing w:val="7"/>
          <w:sz w:val="20"/>
        </w:rPr>
        <w:t xml:space="preserve"> </w:t>
      </w:r>
      <w:r>
        <w:rPr>
          <w:sz w:val="20"/>
        </w:rPr>
        <w:t>e</w:t>
      </w:r>
      <w:r>
        <w:rPr>
          <w:spacing w:val="6"/>
          <w:sz w:val="20"/>
        </w:rPr>
        <w:t xml:space="preserve"> </w:t>
      </w:r>
      <w:r>
        <w:rPr>
          <w:sz w:val="20"/>
        </w:rPr>
        <w:t>visibile</w:t>
      </w:r>
      <w:r>
        <w:rPr>
          <w:spacing w:val="6"/>
          <w:sz w:val="20"/>
        </w:rPr>
        <w:t xml:space="preserve"> </w:t>
      </w:r>
      <w:r>
        <w:rPr>
          <w:sz w:val="20"/>
        </w:rPr>
        <w:t>da</w:t>
      </w:r>
      <w:r>
        <w:rPr>
          <w:spacing w:val="4"/>
          <w:sz w:val="20"/>
        </w:rPr>
        <w:t xml:space="preserve"> </w:t>
      </w:r>
      <w:r>
        <w:rPr>
          <w:sz w:val="20"/>
        </w:rPr>
        <w:t>parte</w:t>
      </w:r>
    </w:p>
    <w:p w:rsidR="00FA1C1C" w:rsidRDefault="00FA1C1C">
      <w:pPr>
        <w:spacing w:line="269" w:lineRule="exact"/>
        <w:rPr>
          <w:rFonts w:ascii="Courier New" w:hAnsi="Courier New"/>
          <w:sz w:val="16"/>
        </w:rPr>
        <w:sectPr w:rsidR="00FA1C1C">
          <w:pgSz w:w="11900" w:h="16840"/>
          <w:pgMar w:top="1080" w:right="220" w:bottom="1100" w:left="240" w:header="0" w:footer="902" w:gutter="0"/>
          <w:cols w:space="720"/>
        </w:sectPr>
      </w:pPr>
    </w:p>
    <w:p w:rsidR="00FA1C1C" w:rsidRDefault="006D621B">
      <w:pPr>
        <w:pStyle w:val="Corpodeltesto"/>
        <w:spacing w:before="11"/>
        <w:ind w:left="1331" w:firstLine="0"/>
      </w:pPr>
      <w:r>
        <w:lastRenderedPageBreak/>
        <w:pict>
          <v:group id="_x0000_s2067" style="position:absolute;left:0;text-align:left;margin-left:43.55pt;margin-top:36pt;width:508.2pt;height:737.65pt;z-index:-251659264;mso-position-horizontal-relative:page;mso-position-vertical-relative:page" coordorigin="871,720" coordsize="10164,14753">
            <v:rect id="_x0000_s2073" style="position:absolute;left:871;top:720;width:10;height:10" fillcolor="black" stroked="f"/>
            <v:line id="_x0000_s2072" style="position:absolute" from="881,725" to="11026,725" strokeweight=".48pt"/>
            <v:rect id="_x0000_s2071" style="position:absolute;left:11025;top:720;width:10;height:10" fillcolor="black" stroked="f"/>
            <v:line id="_x0000_s2070" style="position:absolute" from="876,730" to="876,15473" strokeweight=".48pt"/>
            <v:line id="_x0000_s2069" style="position:absolute" from="881,15468" to="11026,15468" strokeweight=".48pt"/>
            <v:line id="_x0000_s2068" style="position:absolute" from="11030,730" to="11030,15473" strokeweight=".48pt"/>
            <w10:wrap anchorx="page" anchory="page"/>
          </v:group>
        </w:pict>
      </w:r>
      <w:r w:rsidR="005C6132">
        <w:t>di sostanze chimiche</w:t>
      </w:r>
    </w:p>
    <w:p w:rsidR="00FA1C1C" w:rsidRDefault="005C6132">
      <w:pPr>
        <w:pStyle w:val="Paragrafoelenco"/>
        <w:numPr>
          <w:ilvl w:val="0"/>
          <w:numId w:val="2"/>
        </w:numPr>
        <w:tabs>
          <w:tab w:val="left" w:pos="1331"/>
          <w:tab w:val="left" w:pos="1332"/>
        </w:tabs>
        <w:spacing w:before="1" w:line="240" w:lineRule="auto"/>
        <w:ind w:right="753"/>
        <w:rPr>
          <w:rFonts w:ascii="Courier New" w:hAnsi="Courier New"/>
          <w:sz w:val="16"/>
        </w:rPr>
      </w:pPr>
      <w:r>
        <w:rPr>
          <w:sz w:val="20"/>
        </w:rPr>
        <w:t>Descrivere e caratterizzare le varie parti di un sistema spettrofotometrico nel campo dell'ultravioletto e nel</w:t>
      </w:r>
      <w:r>
        <w:rPr>
          <w:spacing w:val="1"/>
          <w:sz w:val="20"/>
        </w:rPr>
        <w:t xml:space="preserve"> </w:t>
      </w:r>
      <w:r>
        <w:rPr>
          <w:sz w:val="20"/>
        </w:rPr>
        <w:t>visibile</w:t>
      </w:r>
    </w:p>
    <w:p w:rsidR="00FA1C1C" w:rsidRDefault="005C6132">
      <w:pPr>
        <w:pStyle w:val="Paragrafoelenco"/>
        <w:numPr>
          <w:ilvl w:val="0"/>
          <w:numId w:val="2"/>
        </w:numPr>
        <w:tabs>
          <w:tab w:val="left" w:pos="1331"/>
          <w:tab w:val="left" w:pos="1332"/>
        </w:tabs>
        <w:spacing w:line="268" w:lineRule="exact"/>
        <w:rPr>
          <w:rFonts w:ascii="Courier New" w:hAnsi="Courier New"/>
          <w:sz w:val="16"/>
        </w:rPr>
      </w:pPr>
      <w:r>
        <w:rPr>
          <w:sz w:val="20"/>
        </w:rPr>
        <w:t>Definire i principi dell'analisi qualitativa e quantitativa nella spettroscopia</w:t>
      </w:r>
      <w:r>
        <w:rPr>
          <w:spacing w:val="-4"/>
          <w:sz w:val="20"/>
        </w:rPr>
        <w:t xml:space="preserve"> </w:t>
      </w:r>
      <w:r>
        <w:rPr>
          <w:sz w:val="20"/>
        </w:rPr>
        <w:t>UV/visibile</w:t>
      </w:r>
    </w:p>
    <w:p w:rsidR="00FA1C1C" w:rsidRDefault="005C6132">
      <w:pPr>
        <w:pStyle w:val="Paragrafoelenco"/>
        <w:numPr>
          <w:ilvl w:val="0"/>
          <w:numId w:val="2"/>
        </w:numPr>
        <w:tabs>
          <w:tab w:val="left" w:pos="1331"/>
          <w:tab w:val="left" w:pos="1332"/>
        </w:tabs>
        <w:spacing w:before="1"/>
        <w:rPr>
          <w:rFonts w:ascii="Courier New" w:hAnsi="Courier New"/>
          <w:sz w:val="16"/>
        </w:rPr>
      </w:pPr>
      <w:r>
        <w:rPr>
          <w:sz w:val="20"/>
        </w:rPr>
        <w:t>Effettuare l'analisi di un campione incognito in spettrofotometria UV/visibile mediante retta di</w:t>
      </w:r>
      <w:r>
        <w:rPr>
          <w:spacing w:val="-16"/>
          <w:sz w:val="20"/>
        </w:rPr>
        <w:t xml:space="preserve"> </w:t>
      </w:r>
      <w:r>
        <w:rPr>
          <w:sz w:val="20"/>
        </w:rPr>
        <w:t>taratura</w:t>
      </w:r>
    </w:p>
    <w:p w:rsidR="00FA1C1C" w:rsidRDefault="005C6132">
      <w:pPr>
        <w:pStyle w:val="Paragrafoelenco"/>
        <w:numPr>
          <w:ilvl w:val="0"/>
          <w:numId w:val="2"/>
        </w:numPr>
        <w:tabs>
          <w:tab w:val="left" w:pos="1331"/>
          <w:tab w:val="left" w:pos="1332"/>
        </w:tabs>
        <w:rPr>
          <w:rFonts w:ascii="Courier New" w:hAnsi="Courier New"/>
          <w:sz w:val="16"/>
        </w:rPr>
      </w:pPr>
      <w:r>
        <w:rPr>
          <w:sz w:val="20"/>
        </w:rPr>
        <w:t>Descrivere e caratterizzare le varie parti di un sistema spettrofotometrico nel campo</w:t>
      </w:r>
      <w:r>
        <w:rPr>
          <w:spacing w:val="-5"/>
          <w:sz w:val="20"/>
        </w:rPr>
        <w:t xml:space="preserve"> </w:t>
      </w:r>
      <w:r>
        <w:rPr>
          <w:sz w:val="20"/>
        </w:rPr>
        <w:t>infrarosso</w:t>
      </w:r>
    </w:p>
    <w:p w:rsidR="00FA1C1C" w:rsidRDefault="005C6132">
      <w:pPr>
        <w:pStyle w:val="Paragrafoelenco"/>
        <w:numPr>
          <w:ilvl w:val="0"/>
          <w:numId w:val="2"/>
        </w:numPr>
        <w:tabs>
          <w:tab w:val="left" w:pos="1331"/>
          <w:tab w:val="left" w:pos="1332"/>
        </w:tabs>
        <w:spacing w:before="2"/>
        <w:rPr>
          <w:rFonts w:ascii="Courier New" w:hAnsi="Courier New"/>
          <w:sz w:val="16"/>
        </w:rPr>
      </w:pPr>
      <w:r>
        <w:rPr>
          <w:sz w:val="20"/>
        </w:rPr>
        <w:t>Interpretare uno spettro IR di una</w:t>
      </w:r>
      <w:r>
        <w:rPr>
          <w:spacing w:val="5"/>
          <w:sz w:val="20"/>
        </w:rPr>
        <w:t xml:space="preserve"> </w:t>
      </w:r>
      <w:r>
        <w:rPr>
          <w:sz w:val="20"/>
        </w:rPr>
        <w:t>sostanza</w:t>
      </w:r>
    </w:p>
    <w:p w:rsidR="00FA1C1C" w:rsidRDefault="005C6132">
      <w:pPr>
        <w:pStyle w:val="Paragrafoelenco"/>
        <w:numPr>
          <w:ilvl w:val="0"/>
          <w:numId w:val="2"/>
        </w:numPr>
        <w:tabs>
          <w:tab w:val="left" w:pos="1331"/>
          <w:tab w:val="left" w:pos="1332"/>
        </w:tabs>
        <w:rPr>
          <w:rFonts w:ascii="Courier New" w:hAnsi="Courier New"/>
          <w:sz w:val="16"/>
        </w:rPr>
      </w:pPr>
      <w:r>
        <w:rPr>
          <w:sz w:val="20"/>
        </w:rPr>
        <w:t>Descrivere e caratterizzare le varie parti di uno spettrofotometro ad assorbimento</w:t>
      </w:r>
      <w:r>
        <w:rPr>
          <w:spacing w:val="2"/>
          <w:sz w:val="20"/>
        </w:rPr>
        <w:t xml:space="preserve"> </w:t>
      </w:r>
      <w:r>
        <w:rPr>
          <w:sz w:val="20"/>
        </w:rPr>
        <w:t>atomico</w:t>
      </w:r>
    </w:p>
    <w:p w:rsidR="00FA1C1C" w:rsidRDefault="005C6132">
      <w:pPr>
        <w:pStyle w:val="Paragrafoelenco"/>
        <w:numPr>
          <w:ilvl w:val="0"/>
          <w:numId w:val="2"/>
        </w:numPr>
        <w:tabs>
          <w:tab w:val="left" w:pos="1331"/>
          <w:tab w:val="left" w:pos="1332"/>
        </w:tabs>
        <w:spacing w:before="1"/>
        <w:rPr>
          <w:rFonts w:ascii="Courier New" w:hAnsi="Courier New"/>
          <w:sz w:val="16"/>
        </w:rPr>
      </w:pPr>
      <w:r>
        <w:rPr>
          <w:sz w:val="20"/>
        </w:rPr>
        <w:t>Definire i principi dell'analisi quantitativa nella spettroscopia di assorbimento</w:t>
      </w:r>
      <w:r>
        <w:rPr>
          <w:spacing w:val="-2"/>
          <w:sz w:val="20"/>
        </w:rPr>
        <w:t xml:space="preserve"> </w:t>
      </w:r>
      <w:r>
        <w:rPr>
          <w:sz w:val="20"/>
        </w:rPr>
        <w:t>atomico</w:t>
      </w:r>
    </w:p>
    <w:p w:rsidR="00FA1C1C" w:rsidRDefault="005C6132">
      <w:pPr>
        <w:pStyle w:val="Paragrafoelenco"/>
        <w:numPr>
          <w:ilvl w:val="0"/>
          <w:numId w:val="2"/>
        </w:numPr>
        <w:tabs>
          <w:tab w:val="left" w:pos="1331"/>
          <w:tab w:val="left" w:pos="1332"/>
        </w:tabs>
        <w:rPr>
          <w:rFonts w:ascii="Courier New" w:hAnsi="Courier New"/>
          <w:sz w:val="16"/>
        </w:rPr>
      </w:pPr>
      <w:r>
        <w:rPr>
          <w:sz w:val="20"/>
        </w:rPr>
        <w:t>Effettuare l'analisi di un campione incognito in spettrofotometria di assorbimento</w:t>
      </w:r>
      <w:r>
        <w:rPr>
          <w:spacing w:val="-4"/>
          <w:sz w:val="20"/>
        </w:rPr>
        <w:t xml:space="preserve"> </w:t>
      </w:r>
      <w:r>
        <w:rPr>
          <w:sz w:val="20"/>
        </w:rPr>
        <w:t>atomico</w:t>
      </w:r>
    </w:p>
    <w:p w:rsidR="00FA1C1C" w:rsidRDefault="005C6132">
      <w:pPr>
        <w:pStyle w:val="Paragrafoelenco"/>
        <w:numPr>
          <w:ilvl w:val="0"/>
          <w:numId w:val="2"/>
        </w:numPr>
        <w:tabs>
          <w:tab w:val="left" w:pos="1331"/>
          <w:tab w:val="left" w:pos="1332"/>
        </w:tabs>
        <w:rPr>
          <w:rFonts w:ascii="Courier New" w:hAnsi="Courier New"/>
          <w:sz w:val="16"/>
        </w:rPr>
      </w:pPr>
      <w:r>
        <w:rPr>
          <w:sz w:val="20"/>
        </w:rPr>
        <w:t>Conoscere le fonti di errore nell'analisi</w:t>
      </w:r>
      <w:r>
        <w:rPr>
          <w:spacing w:val="-2"/>
          <w:sz w:val="20"/>
        </w:rPr>
        <w:t xml:space="preserve"> </w:t>
      </w:r>
      <w:r>
        <w:rPr>
          <w:sz w:val="20"/>
        </w:rPr>
        <w:t>chimica</w:t>
      </w:r>
    </w:p>
    <w:p w:rsidR="00FA1C1C" w:rsidRDefault="005C6132">
      <w:pPr>
        <w:pStyle w:val="Paragrafoelenco"/>
        <w:numPr>
          <w:ilvl w:val="0"/>
          <w:numId w:val="2"/>
        </w:numPr>
        <w:tabs>
          <w:tab w:val="left" w:pos="1331"/>
          <w:tab w:val="left" w:pos="1332"/>
        </w:tabs>
        <w:spacing w:before="1"/>
        <w:rPr>
          <w:rFonts w:ascii="Courier New" w:hAnsi="Courier New"/>
          <w:sz w:val="16"/>
        </w:rPr>
      </w:pPr>
      <w:r>
        <w:rPr>
          <w:sz w:val="20"/>
        </w:rPr>
        <w:t>Determinare il numero di cifre significative adeguato al risultato di calcoli che utilizzino dati</w:t>
      </w:r>
      <w:r>
        <w:rPr>
          <w:spacing w:val="-3"/>
          <w:sz w:val="20"/>
        </w:rPr>
        <w:t xml:space="preserve"> </w:t>
      </w:r>
      <w:r>
        <w:rPr>
          <w:sz w:val="20"/>
        </w:rPr>
        <w:t>analitici</w:t>
      </w:r>
    </w:p>
    <w:p w:rsidR="00FA1C1C" w:rsidRDefault="005C6132">
      <w:pPr>
        <w:pStyle w:val="Paragrafoelenco"/>
        <w:numPr>
          <w:ilvl w:val="0"/>
          <w:numId w:val="2"/>
        </w:numPr>
        <w:tabs>
          <w:tab w:val="left" w:pos="1332"/>
        </w:tabs>
        <w:spacing w:line="240" w:lineRule="auto"/>
        <w:ind w:right="754"/>
        <w:jc w:val="both"/>
        <w:rPr>
          <w:rFonts w:ascii="Courier New" w:hAnsi="Courier New"/>
          <w:sz w:val="16"/>
        </w:rPr>
      </w:pPr>
      <w:r>
        <w:rPr>
          <w:sz w:val="20"/>
        </w:rPr>
        <w:t>Conoscere e saper applicare il metodo della retta di taratura, dello standard interno, il metodo del confronto con singolo standard, della normalizzazione interna, dell'aggiunta multipla e dell'aggiunta singola</w:t>
      </w:r>
    </w:p>
    <w:p w:rsidR="00FA1C1C" w:rsidRDefault="00FA1C1C">
      <w:pPr>
        <w:pStyle w:val="Corpodeltesto"/>
        <w:ind w:left="0" w:firstLine="0"/>
      </w:pPr>
    </w:p>
    <w:p w:rsidR="00FA1C1C" w:rsidRDefault="005C6132">
      <w:pPr>
        <w:pStyle w:val="Corpodeltesto"/>
        <w:spacing w:before="1" w:line="269" w:lineRule="exact"/>
        <w:ind w:left="765" w:firstLine="0"/>
      </w:pPr>
      <w:r>
        <w:t>Alla fine della classe quinta l’alunno deve:</w:t>
      </w:r>
    </w:p>
    <w:p w:rsidR="00FA1C1C" w:rsidRDefault="005C6132">
      <w:pPr>
        <w:pStyle w:val="Paragrafoelenco"/>
        <w:numPr>
          <w:ilvl w:val="0"/>
          <w:numId w:val="2"/>
        </w:numPr>
        <w:tabs>
          <w:tab w:val="left" w:pos="1331"/>
          <w:tab w:val="left" w:pos="1332"/>
        </w:tabs>
        <w:rPr>
          <w:rFonts w:ascii="Courier New" w:hAnsi="Courier New"/>
          <w:sz w:val="16"/>
        </w:rPr>
      </w:pPr>
      <w:r>
        <w:rPr>
          <w:sz w:val="20"/>
        </w:rPr>
        <w:t>Conoscere i principi dei sistemi cromatografici e saper eseguire semplici</w:t>
      </w:r>
      <w:r>
        <w:rPr>
          <w:spacing w:val="4"/>
          <w:sz w:val="20"/>
        </w:rPr>
        <w:t xml:space="preserve"> </w:t>
      </w:r>
      <w:r>
        <w:rPr>
          <w:sz w:val="20"/>
        </w:rPr>
        <w:t>applicazioni</w:t>
      </w:r>
    </w:p>
    <w:p w:rsidR="00FA1C1C" w:rsidRDefault="005C6132">
      <w:pPr>
        <w:pStyle w:val="Paragrafoelenco"/>
        <w:numPr>
          <w:ilvl w:val="0"/>
          <w:numId w:val="2"/>
        </w:numPr>
        <w:tabs>
          <w:tab w:val="left" w:pos="1331"/>
          <w:tab w:val="left" w:pos="1332"/>
        </w:tabs>
        <w:spacing w:before="1"/>
        <w:rPr>
          <w:rFonts w:ascii="Courier New" w:hAnsi="Courier New"/>
          <w:sz w:val="16"/>
        </w:rPr>
      </w:pPr>
      <w:r>
        <w:rPr>
          <w:sz w:val="20"/>
        </w:rPr>
        <w:t>Saper descrivere le parti di un gascromatografo e i principi fondamentali su cui si basa</w:t>
      </w:r>
    </w:p>
    <w:p w:rsidR="00FA1C1C" w:rsidRDefault="005C6132">
      <w:pPr>
        <w:pStyle w:val="Paragrafoelenco"/>
        <w:numPr>
          <w:ilvl w:val="0"/>
          <w:numId w:val="2"/>
        </w:numPr>
        <w:tabs>
          <w:tab w:val="left" w:pos="1331"/>
          <w:tab w:val="left" w:pos="1332"/>
        </w:tabs>
        <w:rPr>
          <w:rFonts w:ascii="Courier New" w:hAnsi="Courier New"/>
          <w:sz w:val="16"/>
        </w:rPr>
      </w:pPr>
      <w:r>
        <w:rPr>
          <w:sz w:val="20"/>
        </w:rPr>
        <w:t>Conoscere i parametri fondamentali della separazione</w:t>
      </w:r>
      <w:r>
        <w:rPr>
          <w:spacing w:val="4"/>
          <w:sz w:val="20"/>
        </w:rPr>
        <w:t xml:space="preserve"> </w:t>
      </w:r>
      <w:r>
        <w:rPr>
          <w:sz w:val="20"/>
        </w:rPr>
        <w:t>cromatografica</w:t>
      </w:r>
    </w:p>
    <w:p w:rsidR="00FA1C1C" w:rsidRDefault="005C6132">
      <w:pPr>
        <w:pStyle w:val="Paragrafoelenco"/>
        <w:numPr>
          <w:ilvl w:val="0"/>
          <w:numId w:val="2"/>
        </w:numPr>
        <w:tabs>
          <w:tab w:val="left" w:pos="1331"/>
          <w:tab w:val="left" w:pos="1332"/>
        </w:tabs>
        <w:spacing w:before="1"/>
        <w:rPr>
          <w:rFonts w:ascii="Courier New" w:hAnsi="Courier New"/>
          <w:sz w:val="16"/>
        </w:rPr>
      </w:pPr>
      <w:r>
        <w:rPr>
          <w:sz w:val="20"/>
        </w:rPr>
        <w:t>Descrivere le parti di un cromatografo liquido ad alta</w:t>
      </w:r>
      <w:r>
        <w:rPr>
          <w:spacing w:val="2"/>
          <w:sz w:val="20"/>
        </w:rPr>
        <w:t xml:space="preserve"> </w:t>
      </w:r>
      <w:r>
        <w:rPr>
          <w:sz w:val="20"/>
        </w:rPr>
        <w:t>prestazione</w:t>
      </w:r>
    </w:p>
    <w:p w:rsidR="00FA1C1C" w:rsidRDefault="005C6132">
      <w:pPr>
        <w:pStyle w:val="Paragrafoelenco"/>
        <w:numPr>
          <w:ilvl w:val="0"/>
          <w:numId w:val="2"/>
        </w:numPr>
        <w:tabs>
          <w:tab w:val="left" w:pos="1331"/>
          <w:tab w:val="left" w:pos="1332"/>
        </w:tabs>
        <w:rPr>
          <w:rFonts w:ascii="Courier New" w:hAnsi="Courier New"/>
          <w:sz w:val="16"/>
        </w:rPr>
      </w:pPr>
      <w:r>
        <w:rPr>
          <w:sz w:val="20"/>
        </w:rPr>
        <w:t>Conoscere gli aspetti legislativi inerenti la tutela</w:t>
      </w:r>
      <w:r>
        <w:rPr>
          <w:spacing w:val="2"/>
          <w:sz w:val="20"/>
        </w:rPr>
        <w:t xml:space="preserve"> </w:t>
      </w:r>
      <w:r>
        <w:rPr>
          <w:sz w:val="20"/>
        </w:rPr>
        <w:t>dell’ambiente</w:t>
      </w:r>
    </w:p>
    <w:p w:rsidR="00FA1C1C" w:rsidRDefault="005C6132">
      <w:pPr>
        <w:pStyle w:val="Paragrafoelenco"/>
        <w:numPr>
          <w:ilvl w:val="0"/>
          <w:numId w:val="2"/>
        </w:numPr>
        <w:tabs>
          <w:tab w:val="left" w:pos="1331"/>
          <w:tab w:val="left" w:pos="1332"/>
        </w:tabs>
        <w:spacing w:before="2" w:line="240" w:lineRule="auto"/>
        <w:ind w:right="754"/>
        <w:rPr>
          <w:rFonts w:ascii="Courier New" w:hAnsi="Courier New"/>
          <w:sz w:val="16"/>
        </w:rPr>
      </w:pPr>
      <w:r>
        <w:rPr>
          <w:sz w:val="20"/>
        </w:rPr>
        <w:t>Saper differenziare e scegliere le tecniche analitiche tra di loro in relazione alla matrice ambientale da realizzare (acqua, suolo,</w:t>
      </w:r>
      <w:r>
        <w:rPr>
          <w:spacing w:val="2"/>
          <w:sz w:val="20"/>
        </w:rPr>
        <w:t xml:space="preserve"> </w:t>
      </w:r>
      <w:r>
        <w:rPr>
          <w:sz w:val="20"/>
        </w:rPr>
        <w:t>rifiuti)</w:t>
      </w:r>
    </w:p>
    <w:p w:rsidR="00FA1C1C" w:rsidRDefault="00FA1C1C">
      <w:pPr>
        <w:pStyle w:val="Corpodeltesto"/>
        <w:spacing w:before="10"/>
        <w:ind w:left="0" w:firstLine="0"/>
        <w:rPr>
          <w:sz w:val="19"/>
        </w:rPr>
      </w:pPr>
    </w:p>
    <w:p w:rsidR="00FA1C1C" w:rsidRDefault="005C6132">
      <w:pPr>
        <w:ind w:left="765"/>
        <w:rPr>
          <w:b/>
          <w:sz w:val="20"/>
        </w:rPr>
      </w:pPr>
      <w:r>
        <w:rPr>
          <w:sz w:val="20"/>
        </w:rPr>
        <w:t xml:space="preserve">Disciplina: </w:t>
      </w:r>
      <w:r>
        <w:rPr>
          <w:b/>
          <w:sz w:val="20"/>
        </w:rPr>
        <w:t>Chimica Organica e Biochimica</w:t>
      </w:r>
    </w:p>
    <w:p w:rsidR="00FA1C1C" w:rsidRDefault="005C6132">
      <w:pPr>
        <w:pStyle w:val="Corpodeltesto"/>
        <w:spacing w:before="165" w:line="269" w:lineRule="exact"/>
        <w:ind w:left="765" w:firstLine="0"/>
      </w:pPr>
      <w:r>
        <w:t>Alla fine della classe terza l’alunno deve:</w:t>
      </w:r>
    </w:p>
    <w:p w:rsidR="00FA1C1C" w:rsidRDefault="005C6132">
      <w:pPr>
        <w:pStyle w:val="Paragrafoelenco"/>
        <w:numPr>
          <w:ilvl w:val="0"/>
          <w:numId w:val="2"/>
        </w:numPr>
        <w:tabs>
          <w:tab w:val="left" w:pos="1331"/>
          <w:tab w:val="left" w:pos="1332"/>
        </w:tabs>
        <w:rPr>
          <w:rFonts w:ascii="Courier New" w:hAnsi="Courier New"/>
          <w:sz w:val="16"/>
        </w:rPr>
      </w:pPr>
      <w:r>
        <w:rPr>
          <w:sz w:val="20"/>
        </w:rPr>
        <w:t>Conoscere la struttura elettronica</w:t>
      </w:r>
      <w:r>
        <w:rPr>
          <w:spacing w:val="-3"/>
          <w:sz w:val="20"/>
        </w:rPr>
        <w:t xml:space="preserve"> </w:t>
      </w:r>
      <w:r>
        <w:rPr>
          <w:sz w:val="20"/>
        </w:rPr>
        <w:t>dell’atomo</w:t>
      </w:r>
    </w:p>
    <w:p w:rsidR="00FA1C1C" w:rsidRDefault="005C6132">
      <w:pPr>
        <w:pStyle w:val="Paragrafoelenco"/>
        <w:numPr>
          <w:ilvl w:val="0"/>
          <w:numId w:val="2"/>
        </w:numPr>
        <w:tabs>
          <w:tab w:val="left" w:pos="1331"/>
          <w:tab w:val="left" w:pos="1332"/>
        </w:tabs>
        <w:spacing w:before="1"/>
        <w:rPr>
          <w:rFonts w:ascii="Courier New" w:hAnsi="Courier New"/>
          <w:sz w:val="16"/>
        </w:rPr>
      </w:pPr>
      <w:r>
        <w:rPr>
          <w:sz w:val="20"/>
        </w:rPr>
        <w:t>Comprendere e saper disegnare le strutture con il simbolismo di</w:t>
      </w:r>
      <w:r>
        <w:rPr>
          <w:spacing w:val="5"/>
          <w:sz w:val="20"/>
        </w:rPr>
        <w:t xml:space="preserve"> </w:t>
      </w:r>
      <w:r>
        <w:rPr>
          <w:sz w:val="20"/>
        </w:rPr>
        <w:t>Lewis</w:t>
      </w:r>
    </w:p>
    <w:p w:rsidR="00FA1C1C" w:rsidRDefault="005C6132">
      <w:pPr>
        <w:pStyle w:val="Paragrafoelenco"/>
        <w:numPr>
          <w:ilvl w:val="0"/>
          <w:numId w:val="2"/>
        </w:numPr>
        <w:tabs>
          <w:tab w:val="left" w:pos="1331"/>
          <w:tab w:val="left" w:pos="1332"/>
        </w:tabs>
        <w:rPr>
          <w:rFonts w:ascii="Courier New" w:hAnsi="Courier New"/>
          <w:sz w:val="16"/>
        </w:rPr>
      </w:pPr>
      <w:r>
        <w:rPr>
          <w:sz w:val="20"/>
        </w:rPr>
        <w:t>Conoscere la forma delle molecole e gli angoli di</w:t>
      </w:r>
      <w:r>
        <w:rPr>
          <w:spacing w:val="3"/>
          <w:sz w:val="20"/>
        </w:rPr>
        <w:t xml:space="preserve"> </w:t>
      </w:r>
      <w:r>
        <w:rPr>
          <w:sz w:val="20"/>
        </w:rPr>
        <w:t>legame</w:t>
      </w:r>
    </w:p>
    <w:p w:rsidR="00FA1C1C" w:rsidRDefault="005C6132">
      <w:pPr>
        <w:pStyle w:val="Paragrafoelenco"/>
        <w:numPr>
          <w:ilvl w:val="0"/>
          <w:numId w:val="2"/>
        </w:numPr>
        <w:tabs>
          <w:tab w:val="left" w:pos="1331"/>
          <w:tab w:val="left" w:pos="1332"/>
        </w:tabs>
        <w:rPr>
          <w:rFonts w:ascii="Courier New" w:hAnsi="Courier New"/>
          <w:sz w:val="16"/>
        </w:rPr>
      </w:pPr>
      <w:r>
        <w:rPr>
          <w:sz w:val="20"/>
        </w:rPr>
        <w:t>Reattività del carbonio, sostanze organiche e relativa nomenclatura; tipologia delle formule</w:t>
      </w:r>
      <w:r>
        <w:rPr>
          <w:spacing w:val="-9"/>
          <w:sz w:val="20"/>
        </w:rPr>
        <w:t xml:space="preserve"> </w:t>
      </w:r>
      <w:r w:rsidR="00915AE8">
        <w:rPr>
          <w:spacing w:val="-9"/>
          <w:sz w:val="20"/>
        </w:rPr>
        <w:t>c</w:t>
      </w:r>
      <w:r>
        <w:rPr>
          <w:sz w:val="20"/>
        </w:rPr>
        <w:t>himiche</w:t>
      </w:r>
    </w:p>
    <w:p w:rsidR="00FA1C1C" w:rsidRDefault="005C6132">
      <w:pPr>
        <w:pStyle w:val="Paragrafoelenco"/>
        <w:numPr>
          <w:ilvl w:val="0"/>
          <w:numId w:val="2"/>
        </w:numPr>
        <w:tabs>
          <w:tab w:val="left" w:pos="1331"/>
          <w:tab w:val="left" w:pos="1332"/>
        </w:tabs>
        <w:spacing w:before="1"/>
        <w:rPr>
          <w:rFonts w:ascii="Courier New" w:hAnsi="Courier New"/>
          <w:sz w:val="16"/>
        </w:rPr>
      </w:pPr>
      <w:r>
        <w:rPr>
          <w:sz w:val="20"/>
        </w:rPr>
        <w:t>Conoscere gli alcani e i cicloalcani e le reazioni ad essi</w:t>
      </w:r>
      <w:r>
        <w:rPr>
          <w:spacing w:val="4"/>
          <w:sz w:val="20"/>
        </w:rPr>
        <w:t xml:space="preserve"> </w:t>
      </w:r>
      <w:r>
        <w:rPr>
          <w:sz w:val="20"/>
        </w:rPr>
        <w:t>collegate</w:t>
      </w:r>
    </w:p>
    <w:p w:rsidR="00FA1C1C" w:rsidRDefault="005C6132">
      <w:pPr>
        <w:pStyle w:val="Paragrafoelenco"/>
        <w:numPr>
          <w:ilvl w:val="0"/>
          <w:numId w:val="2"/>
        </w:numPr>
        <w:tabs>
          <w:tab w:val="left" w:pos="1331"/>
          <w:tab w:val="left" w:pos="1332"/>
        </w:tabs>
        <w:rPr>
          <w:rFonts w:ascii="Courier New" w:hAnsi="Courier New"/>
          <w:sz w:val="16"/>
        </w:rPr>
      </w:pPr>
      <w:r>
        <w:rPr>
          <w:sz w:val="20"/>
        </w:rPr>
        <w:t>Comprendere il concetto di acidi e basi secondo</w:t>
      </w:r>
      <w:r>
        <w:rPr>
          <w:spacing w:val="5"/>
          <w:sz w:val="20"/>
        </w:rPr>
        <w:t xml:space="preserve"> </w:t>
      </w:r>
      <w:r>
        <w:rPr>
          <w:sz w:val="20"/>
        </w:rPr>
        <w:t>Lewis</w:t>
      </w:r>
    </w:p>
    <w:p w:rsidR="00FA1C1C" w:rsidRDefault="005C6132">
      <w:pPr>
        <w:pStyle w:val="Paragrafoelenco"/>
        <w:numPr>
          <w:ilvl w:val="0"/>
          <w:numId w:val="2"/>
        </w:numPr>
        <w:tabs>
          <w:tab w:val="left" w:pos="1331"/>
          <w:tab w:val="left" w:pos="1332"/>
        </w:tabs>
        <w:spacing w:before="2"/>
        <w:rPr>
          <w:rFonts w:ascii="Courier New" w:hAnsi="Courier New"/>
          <w:sz w:val="16"/>
        </w:rPr>
      </w:pPr>
      <w:r>
        <w:rPr>
          <w:sz w:val="20"/>
        </w:rPr>
        <w:t>Conoscere la relativa stabilità di carbocationi, carbanioni e radicali</w:t>
      </w:r>
      <w:r>
        <w:rPr>
          <w:spacing w:val="-1"/>
          <w:sz w:val="20"/>
        </w:rPr>
        <w:t xml:space="preserve"> </w:t>
      </w:r>
      <w:r>
        <w:rPr>
          <w:sz w:val="20"/>
        </w:rPr>
        <w:t>liberi</w:t>
      </w:r>
    </w:p>
    <w:p w:rsidR="00FA1C1C" w:rsidRDefault="005C6132">
      <w:pPr>
        <w:pStyle w:val="Paragrafoelenco"/>
        <w:numPr>
          <w:ilvl w:val="0"/>
          <w:numId w:val="2"/>
        </w:numPr>
        <w:tabs>
          <w:tab w:val="left" w:pos="1331"/>
          <w:tab w:val="left" w:pos="1332"/>
        </w:tabs>
        <w:rPr>
          <w:rFonts w:ascii="Courier New" w:hAnsi="Courier New"/>
          <w:sz w:val="16"/>
        </w:rPr>
      </w:pPr>
      <w:r>
        <w:rPr>
          <w:sz w:val="20"/>
        </w:rPr>
        <w:t>Comprendere il concetto di</w:t>
      </w:r>
      <w:r>
        <w:rPr>
          <w:spacing w:val="2"/>
          <w:sz w:val="20"/>
        </w:rPr>
        <w:t xml:space="preserve"> </w:t>
      </w:r>
      <w:r>
        <w:rPr>
          <w:sz w:val="20"/>
        </w:rPr>
        <w:t>stereoisomeria</w:t>
      </w:r>
    </w:p>
    <w:p w:rsidR="00FA1C1C" w:rsidRDefault="005C6132">
      <w:pPr>
        <w:pStyle w:val="Paragrafoelenco"/>
        <w:numPr>
          <w:ilvl w:val="0"/>
          <w:numId w:val="2"/>
        </w:numPr>
        <w:tabs>
          <w:tab w:val="left" w:pos="1331"/>
          <w:tab w:val="left" w:pos="1332"/>
        </w:tabs>
        <w:spacing w:before="1"/>
        <w:rPr>
          <w:rFonts w:ascii="Courier New" w:hAnsi="Courier New"/>
          <w:sz w:val="16"/>
        </w:rPr>
      </w:pPr>
      <w:r>
        <w:rPr>
          <w:sz w:val="20"/>
        </w:rPr>
        <w:t>Conoscere gli alcheni, gli alchini e i dieni coniugati e le reazioni ad essi</w:t>
      </w:r>
      <w:r>
        <w:rPr>
          <w:spacing w:val="6"/>
          <w:sz w:val="20"/>
        </w:rPr>
        <w:t xml:space="preserve"> </w:t>
      </w:r>
      <w:r>
        <w:rPr>
          <w:sz w:val="20"/>
        </w:rPr>
        <w:t>collegate</w:t>
      </w:r>
    </w:p>
    <w:p w:rsidR="00FA1C1C" w:rsidRDefault="005C6132">
      <w:pPr>
        <w:pStyle w:val="Paragrafoelenco"/>
        <w:numPr>
          <w:ilvl w:val="0"/>
          <w:numId w:val="2"/>
        </w:numPr>
        <w:tabs>
          <w:tab w:val="left" w:pos="1331"/>
          <w:tab w:val="left" w:pos="1332"/>
        </w:tabs>
        <w:rPr>
          <w:rFonts w:ascii="Courier New" w:hAnsi="Courier New"/>
          <w:sz w:val="16"/>
        </w:rPr>
      </w:pPr>
      <w:r>
        <w:rPr>
          <w:sz w:val="20"/>
        </w:rPr>
        <w:t>Conoscere le proprietà chimiche del doppio e triplo</w:t>
      </w:r>
      <w:r>
        <w:rPr>
          <w:spacing w:val="1"/>
          <w:sz w:val="20"/>
        </w:rPr>
        <w:t xml:space="preserve"> </w:t>
      </w:r>
      <w:r>
        <w:rPr>
          <w:sz w:val="20"/>
        </w:rPr>
        <w:t>legame</w:t>
      </w:r>
    </w:p>
    <w:p w:rsidR="00FA1C1C" w:rsidRDefault="005C6132">
      <w:pPr>
        <w:pStyle w:val="Paragrafoelenco"/>
        <w:numPr>
          <w:ilvl w:val="0"/>
          <w:numId w:val="2"/>
        </w:numPr>
        <w:tabs>
          <w:tab w:val="left" w:pos="1331"/>
          <w:tab w:val="left" w:pos="1332"/>
        </w:tabs>
        <w:rPr>
          <w:rFonts w:ascii="Courier New" w:hAnsi="Courier New"/>
          <w:sz w:val="16"/>
        </w:rPr>
      </w:pPr>
      <w:r>
        <w:rPr>
          <w:sz w:val="20"/>
        </w:rPr>
        <w:t>Conoscere gli idrocarburi aromatici e le reazioni ad essi</w:t>
      </w:r>
      <w:r>
        <w:rPr>
          <w:spacing w:val="3"/>
          <w:sz w:val="20"/>
        </w:rPr>
        <w:t xml:space="preserve"> </w:t>
      </w:r>
      <w:r>
        <w:rPr>
          <w:sz w:val="20"/>
        </w:rPr>
        <w:t>collegate</w:t>
      </w:r>
    </w:p>
    <w:p w:rsidR="00FA1C1C" w:rsidRDefault="005C6132">
      <w:pPr>
        <w:pStyle w:val="Paragrafoelenco"/>
        <w:numPr>
          <w:ilvl w:val="0"/>
          <w:numId w:val="2"/>
        </w:numPr>
        <w:tabs>
          <w:tab w:val="left" w:pos="1331"/>
          <w:tab w:val="left" w:pos="1332"/>
        </w:tabs>
        <w:spacing w:before="2" w:line="240" w:lineRule="auto"/>
        <w:rPr>
          <w:rFonts w:ascii="Courier New" w:hAnsi="Courier New"/>
          <w:sz w:val="16"/>
        </w:rPr>
      </w:pPr>
      <w:r>
        <w:rPr>
          <w:sz w:val="20"/>
        </w:rPr>
        <w:t>Conoscere gli alogenuri alchilici e saper realizzare una sintesi in</w:t>
      </w:r>
      <w:r>
        <w:rPr>
          <w:spacing w:val="1"/>
          <w:sz w:val="20"/>
        </w:rPr>
        <w:t xml:space="preserve"> </w:t>
      </w:r>
      <w:r>
        <w:rPr>
          <w:sz w:val="20"/>
        </w:rPr>
        <w:t>laboratorio</w:t>
      </w:r>
    </w:p>
    <w:p w:rsidR="00FA1C1C" w:rsidRDefault="00FA1C1C">
      <w:pPr>
        <w:pStyle w:val="Corpodeltesto"/>
        <w:ind w:left="0" w:firstLine="0"/>
      </w:pPr>
    </w:p>
    <w:p w:rsidR="00FA1C1C" w:rsidRDefault="005C6132">
      <w:pPr>
        <w:pStyle w:val="Corpodeltesto"/>
        <w:spacing w:line="269" w:lineRule="exact"/>
        <w:ind w:left="765" w:firstLine="0"/>
      </w:pPr>
      <w:r>
        <w:t>Alla fine della classe quarta l’alunno deve:</w:t>
      </w:r>
    </w:p>
    <w:p w:rsidR="00FA1C1C" w:rsidRDefault="005C6132">
      <w:pPr>
        <w:pStyle w:val="Paragrafoelenco"/>
        <w:numPr>
          <w:ilvl w:val="0"/>
          <w:numId w:val="2"/>
        </w:numPr>
        <w:tabs>
          <w:tab w:val="left" w:pos="1331"/>
          <w:tab w:val="left" w:pos="1332"/>
        </w:tabs>
        <w:rPr>
          <w:rFonts w:ascii="Courier New" w:hAnsi="Courier New"/>
          <w:sz w:val="16"/>
        </w:rPr>
      </w:pPr>
      <w:r>
        <w:rPr>
          <w:sz w:val="20"/>
        </w:rPr>
        <w:t>Conoscere gli alcoli, i fenoli, gli eteri e le reazioni ad essi</w:t>
      </w:r>
      <w:r>
        <w:rPr>
          <w:spacing w:val="2"/>
          <w:sz w:val="20"/>
        </w:rPr>
        <w:t xml:space="preserve"> </w:t>
      </w:r>
      <w:r>
        <w:rPr>
          <w:sz w:val="20"/>
        </w:rPr>
        <w:t>collegate</w:t>
      </w:r>
    </w:p>
    <w:p w:rsidR="00FA1C1C" w:rsidRDefault="005C6132">
      <w:pPr>
        <w:pStyle w:val="Paragrafoelenco"/>
        <w:numPr>
          <w:ilvl w:val="0"/>
          <w:numId w:val="2"/>
        </w:numPr>
        <w:tabs>
          <w:tab w:val="left" w:pos="1331"/>
          <w:tab w:val="left" w:pos="1332"/>
        </w:tabs>
        <w:spacing w:before="1"/>
        <w:rPr>
          <w:rFonts w:ascii="Courier New" w:hAnsi="Courier New"/>
          <w:sz w:val="16"/>
        </w:rPr>
      </w:pPr>
      <w:r>
        <w:rPr>
          <w:sz w:val="20"/>
        </w:rPr>
        <w:t>Conoscere la nomenclatura, i metodi di preparazione e le proprietà chimico-fisiche delle</w:t>
      </w:r>
      <w:r>
        <w:rPr>
          <w:spacing w:val="-5"/>
          <w:sz w:val="20"/>
        </w:rPr>
        <w:t xml:space="preserve"> </w:t>
      </w:r>
      <w:r>
        <w:rPr>
          <w:sz w:val="20"/>
        </w:rPr>
        <w:t>ammine</w:t>
      </w:r>
    </w:p>
    <w:p w:rsidR="00FA1C1C" w:rsidRDefault="005C6132">
      <w:pPr>
        <w:pStyle w:val="Paragrafoelenco"/>
        <w:numPr>
          <w:ilvl w:val="0"/>
          <w:numId w:val="2"/>
        </w:numPr>
        <w:tabs>
          <w:tab w:val="left" w:pos="1331"/>
          <w:tab w:val="left" w:pos="1332"/>
        </w:tabs>
        <w:spacing w:line="240" w:lineRule="auto"/>
        <w:ind w:right="755"/>
        <w:rPr>
          <w:rFonts w:ascii="Courier New" w:hAnsi="Courier New"/>
          <w:sz w:val="16"/>
        </w:rPr>
      </w:pPr>
      <w:r>
        <w:rPr>
          <w:sz w:val="20"/>
        </w:rPr>
        <w:t>Conoscere la nomenclatura, i metodi di preparazione e le proprietà chimico-fisiche delle aldeidi e dei chetoni</w:t>
      </w:r>
    </w:p>
    <w:p w:rsidR="00FA1C1C" w:rsidRDefault="005C6132">
      <w:pPr>
        <w:pStyle w:val="Paragrafoelenco"/>
        <w:numPr>
          <w:ilvl w:val="0"/>
          <w:numId w:val="2"/>
        </w:numPr>
        <w:tabs>
          <w:tab w:val="left" w:pos="1331"/>
          <w:tab w:val="left" w:pos="1332"/>
        </w:tabs>
        <w:spacing w:line="240" w:lineRule="auto"/>
        <w:ind w:right="755"/>
        <w:rPr>
          <w:rFonts w:ascii="Courier New" w:hAnsi="Courier New"/>
          <w:sz w:val="16"/>
        </w:rPr>
      </w:pPr>
      <w:r>
        <w:rPr>
          <w:sz w:val="20"/>
        </w:rPr>
        <w:t>Conoscere la nomenclatura, i metodi di preparazione e le proprietà chimico-fisiche degli acidi carbossilici e dei loro</w:t>
      </w:r>
      <w:r>
        <w:rPr>
          <w:spacing w:val="2"/>
          <w:sz w:val="20"/>
        </w:rPr>
        <w:t xml:space="preserve"> </w:t>
      </w:r>
      <w:r>
        <w:rPr>
          <w:sz w:val="20"/>
        </w:rPr>
        <w:t>derivati</w:t>
      </w:r>
    </w:p>
    <w:p w:rsidR="00FA1C1C" w:rsidRDefault="00FA1C1C">
      <w:pPr>
        <w:pStyle w:val="Corpodeltesto"/>
        <w:spacing w:before="13"/>
        <w:ind w:left="0" w:firstLine="0"/>
        <w:rPr>
          <w:sz w:val="19"/>
        </w:rPr>
      </w:pPr>
    </w:p>
    <w:p w:rsidR="00FA1C1C" w:rsidRDefault="005C6132">
      <w:pPr>
        <w:pStyle w:val="Corpodeltesto"/>
        <w:ind w:left="765" w:firstLine="0"/>
      </w:pPr>
      <w:r>
        <w:t>Alla fine della classe quinta l’alunno deve:</w:t>
      </w:r>
    </w:p>
    <w:p w:rsidR="00FA1C1C" w:rsidRDefault="005C6132">
      <w:pPr>
        <w:pStyle w:val="Paragrafoelenco"/>
        <w:numPr>
          <w:ilvl w:val="0"/>
          <w:numId w:val="2"/>
        </w:numPr>
        <w:tabs>
          <w:tab w:val="left" w:pos="1331"/>
          <w:tab w:val="left" w:pos="1332"/>
        </w:tabs>
        <w:spacing w:before="1"/>
        <w:rPr>
          <w:rFonts w:ascii="Courier New" w:hAnsi="Courier New"/>
          <w:sz w:val="16"/>
        </w:rPr>
      </w:pPr>
      <w:r>
        <w:rPr>
          <w:sz w:val="20"/>
        </w:rPr>
        <w:t>Saper eseguire una semplice analisi al</w:t>
      </w:r>
      <w:r>
        <w:rPr>
          <w:spacing w:val="3"/>
          <w:sz w:val="20"/>
        </w:rPr>
        <w:t xml:space="preserve"> </w:t>
      </w:r>
      <w:r>
        <w:rPr>
          <w:sz w:val="20"/>
        </w:rPr>
        <w:t>polarimetro</w:t>
      </w:r>
    </w:p>
    <w:p w:rsidR="00FA1C1C" w:rsidRDefault="005C6132">
      <w:pPr>
        <w:pStyle w:val="Paragrafoelenco"/>
        <w:numPr>
          <w:ilvl w:val="0"/>
          <w:numId w:val="2"/>
        </w:numPr>
        <w:tabs>
          <w:tab w:val="left" w:pos="1331"/>
          <w:tab w:val="left" w:pos="1332"/>
        </w:tabs>
        <w:rPr>
          <w:rFonts w:ascii="Courier New" w:hAnsi="Courier New"/>
          <w:sz w:val="16"/>
        </w:rPr>
      </w:pPr>
      <w:r>
        <w:rPr>
          <w:sz w:val="20"/>
        </w:rPr>
        <w:t>Conoscere i meccanismi di</w:t>
      </w:r>
      <w:r>
        <w:rPr>
          <w:spacing w:val="1"/>
          <w:sz w:val="20"/>
        </w:rPr>
        <w:t xml:space="preserve"> </w:t>
      </w:r>
      <w:r>
        <w:rPr>
          <w:sz w:val="20"/>
        </w:rPr>
        <w:t>polimerizzazione</w:t>
      </w:r>
    </w:p>
    <w:p w:rsidR="00FA1C1C" w:rsidRDefault="005C6132">
      <w:pPr>
        <w:pStyle w:val="Paragrafoelenco"/>
        <w:numPr>
          <w:ilvl w:val="0"/>
          <w:numId w:val="2"/>
        </w:numPr>
        <w:tabs>
          <w:tab w:val="left" w:pos="1331"/>
          <w:tab w:val="left" w:pos="1332"/>
        </w:tabs>
        <w:rPr>
          <w:rFonts w:ascii="Courier New" w:hAnsi="Courier New"/>
          <w:sz w:val="16"/>
        </w:rPr>
      </w:pPr>
      <w:r>
        <w:rPr>
          <w:sz w:val="20"/>
        </w:rPr>
        <w:t>Conoscere la struttura e la nomenclatura dei</w:t>
      </w:r>
      <w:r>
        <w:rPr>
          <w:spacing w:val="-2"/>
          <w:sz w:val="20"/>
        </w:rPr>
        <w:t xml:space="preserve"> </w:t>
      </w:r>
      <w:r>
        <w:rPr>
          <w:sz w:val="20"/>
        </w:rPr>
        <w:t>gliceridi</w:t>
      </w:r>
    </w:p>
    <w:p w:rsidR="00FA1C1C" w:rsidRDefault="005C6132">
      <w:pPr>
        <w:pStyle w:val="Paragrafoelenco"/>
        <w:numPr>
          <w:ilvl w:val="0"/>
          <w:numId w:val="2"/>
        </w:numPr>
        <w:tabs>
          <w:tab w:val="left" w:pos="1331"/>
          <w:tab w:val="left" w:pos="1332"/>
        </w:tabs>
        <w:spacing w:before="2"/>
        <w:rPr>
          <w:rFonts w:ascii="Courier New" w:hAnsi="Courier New"/>
          <w:sz w:val="16"/>
        </w:rPr>
      </w:pPr>
      <w:r>
        <w:rPr>
          <w:sz w:val="20"/>
        </w:rPr>
        <w:t>Conoscere i fosfolipidi ed i glicolipidi</w:t>
      </w:r>
    </w:p>
    <w:p w:rsidR="00FA1C1C" w:rsidRDefault="005C6132">
      <w:pPr>
        <w:pStyle w:val="Paragrafoelenco"/>
        <w:numPr>
          <w:ilvl w:val="0"/>
          <w:numId w:val="2"/>
        </w:numPr>
        <w:tabs>
          <w:tab w:val="left" w:pos="1331"/>
          <w:tab w:val="left" w:pos="1332"/>
        </w:tabs>
        <w:rPr>
          <w:rFonts w:ascii="Courier New" w:hAnsi="Courier New"/>
          <w:sz w:val="16"/>
        </w:rPr>
      </w:pPr>
      <w:r>
        <w:rPr>
          <w:sz w:val="20"/>
        </w:rPr>
        <w:t>Conoscere la nomenclatura di amminoacidi, peptidi e</w:t>
      </w:r>
      <w:r>
        <w:rPr>
          <w:spacing w:val="1"/>
          <w:sz w:val="20"/>
        </w:rPr>
        <w:t xml:space="preserve"> </w:t>
      </w:r>
      <w:r>
        <w:rPr>
          <w:sz w:val="20"/>
        </w:rPr>
        <w:t>proteine</w:t>
      </w:r>
    </w:p>
    <w:p w:rsidR="00FA1C1C" w:rsidRDefault="00FA1C1C">
      <w:pPr>
        <w:spacing w:line="269" w:lineRule="exact"/>
        <w:rPr>
          <w:rFonts w:ascii="Courier New" w:hAnsi="Courier New"/>
          <w:sz w:val="16"/>
        </w:rPr>
        <w:sectPr w:rsidR="00FA1C1C">
          <w:pgSz w:w="11900" w:h="16840"/>
          <w:pgMar w:top="720" w:right="220" w:bottom="1180" w:left="240" w:header="0" w:footer="902" w:gutter="0"/>
          <w:cols w:space="720"/>
        </w:sectPr>
      </w:pPr>
    </w:p>
    <w:p w:rsidR="00FA1C1C" w:rsidRDefault="006D621B">
      <w:pPr>
        <w:pStyle w:val="Paragrafoelenco"/>
        <w:numPr>
          <w:ilvl w:val="0"/>
          <w:numId w:val="2"/>
        </w:numPr>
        <w:tabs>
          <w:tab w:val="left" w:pos="1331"/>
          <w:tab w:val="left" w:pos="1332"/>
        </w:tabs>
        <w:spacing w:before="11" w:line="240" w:lineRule="auto"/>
        <w:rPr>
          <w:rFonts w:ascii="Courier New" w:hAnsi="Courier New"/>
          <w:sz w:val="16"/>
        </w:rPr>
      </w:pPr>
      <w:r w:rsidRPr="006D621B">
        <w:lastRenderedPageBreak/>
        <w:pict>
          <v:group id="_x0000_s2061" style="position:absolute;left:0;text-align:left;margin-left:43.55pt;margin-top:36pt;width:508.2pt;height:732pt;z-index:-251658240;mso-position-horizontal-relative:page;mso-position-vertical-relative:page" coordorigin="871,720" coordsize="10164,14640">
            <v:rect id="_x0000_s2066" style="position:absolute;left:871;top:720;width:10;height:10" fillcolor="black" stroked="f"/>
            <v:line id="_x0000_s2065" style="position:absolute" from="881,725" to="11026,725" strokeweight=".48pt"/>
            <v:rect id="_x0000_s2064" style="position:absolute;left:11025;top:720;width:10;height:10" fillcolor="black" stroked="f"/>
            <v:shape id="_x0000_s2063" style="position:absolute;left:876;top:729;width:10150;height:14631" coordorigin="876,730" coordsize="10150,14631" o:spt="100" adj="0,,0" path="m876,730r,14630m881,15355r10145,e" filled="f" strokeweight=".48pt">
              <v:stroke joinstyle="round"/>
              <v:formulas/>
              <v:path arrowok="t" o:connecttype="segments"/>
            </v:shape>
            <v:line id="_x0000_s2062" style="position:absolute" from="11030,730" to="11030,15360" strokeweight=".48pt"/>
            <w10:wrap anchorx="page" anchory="page"/>
          </v:group>
        </w:pict>
      </w:r>
      <w:r w:rsidR="005C6132">
        <w:rPr>
          <w:sz w:val="20"/>
        </w:rPr>
        <w:t>Descrivere le proprietà acido-base degli amminoacidi ed il loro carattere</w:t>
      </w:r>
      <w:r w:rsidR="005C6132">
        <w:rPr>
          <w:spacing w:val="3"/>
          <w:sz w:val="20"/>
        </w:rPr>
        <w:t xml:space="preserve"> </w:t>
      </w:r>
      <w:r w:rsidR="005C6132">
        <w:rPr>
          <w:sz w:val="20"/>
        </w:rPr>
        <w:t>anfotero</w:t>
      </w:r>
    </w:p>
    <w:p w:rsidR="00FA1C1C" w:rsidRDefault="005C6132">
      <w:pPr>
        <w:pStyle w:val="Paragrafoelenco"/>
        <w:numPr>
          <w:ilvl w:val="0"/>
          <w:numId w:val="2"/>
        </w:numPr>
        <w:tabs>
          <w:tab w:val="left" w:pos="1331"/>
          <w:tab w:val="left" w:pos="1332"/>
        </w:tabs>
        <w:spacing w:before="1"/>
        <w:rPr>
          <w:rFonts w:ascii="Courier New" w:hAnsi="Courier New"/>
          <w:sz w:val="16"/>
        </w:rPr>
      </w:pPr>
      <w:r>
        <w:rPr>
          <w:sz w:val="20"/>
        </w:rPr>
        <w:t>Descrivere la nomenclatura degli enzimi</w:t>
      </w:r>
    </w:p>
    <w:p w:rsidR="00FA1C1C" w:rsidRDefault="005C6132">
      <w:pPr>
        <w:pStyle w:val="Paragrafoelenco"/>
        <w:numPr>
          <w:ilvl w:val="0"/>
          <w:numId w:val="2"/>
        </w:numPr>
        <w:tabs>
          <w:tab w:val="left" w:pos="1331"/>
          <w:tab w:val="left" w:pos="1332"/>
        </w:tabs>
        <w:rPr>
          <w:rFonts w:ascii="Courier New" w:hAnsi="Courier New"/>
          <w:sz w:val="16"/>
        </w:rPr>
      </w:pPr>
      <w:r>
        <w:rPr>
          <w:sz w:val="20"/>
        </w:rPr>
        <w:t>Conoscere e saper applicare l'equazione di</w:t>
      </w:r>
      <w:r>
        <w:rPr>
          <w:spacing w:val="2"/>
          <w:sz w:val="20"/>
        </w:rPr>
        <w:t xml:space="preserve"> </w:t>
      </w:r>
      <w:r>
        <w:rPr>
          <w:sz w:val="20"/>
        </w:rPr>
        <w:t>Michaelis-Menten</w:t>
      </w:r>
    </w:p>
    <w:p w:rsidR="00FA1C1C" w:rsidRDefault="005C6132">
      <w:pPr>
        <w:pStyle w:val="Paragrafoelenco"/>
        <w:numPr>
          <w:ilvl w:val="0"/>
          <w:numId w:val="2"/>
        </w:numPr>
        <w:tabs>
          <w:tab w:val="left" w:pos="1331"/>
          <w:tab w:val="left" w:pos="1332"/>
        </w:tabs>
        <w:spacing w:line="477" w:lineRule="auto"/>
        <w:ind w:left="765" w:right="6434" w:firstLine="207"/>
        <w:rPr>
          <w:rFonts w:ascii="Courier New" w:hAnsi="Courier New"/>
          <w:b/>
          <w:sz w:val="16"/>
        </w:rPr>
      </w:pPr>
      <w:r>
        <w:rPr>
          <w:sz w:val="20"/>
        </w:rPr>
        <w:t xml:space="preserve">Descrivere le strutture del DNA Disciplina: </w:t>
      </w:r>
      <w:r>
        <w:rPr>
          <w:b/>
          <w:sz w:val="20"/>
        </w:rPr>
        <w:t>Tecnologie Chimiche ed</w:t>
      </w:r>
      <w:r>
        <w:rPr>
          <w:b/>
          <w:spacing w:val="-21"/>
          <w:sz w:val="20"/>
        </w:rPr>
        <w:t xml:space="preserve"> </w:t>
      </w:r>
      <w:r>
        <w:rPr>
          <w:b/>
          <w:sz w:val="20"/>
        </w:rPr>
        <w:t>industriali</w:t>
      </w:r>
    </w:p>
    <w:p w:rsidR="00FA1C1C" w:rsidRDefault="005C6132">
      <w:pPr>
        <w:pStyle w:val="Corpodeltesto"/>
        <w:spacing w:line="168" w:lineRule="exact"/>
        <w:ind w:left="765" w:firstLine="0"/>
      </w:pPr>
      <w:r>
        <w:t>Alla fine della classe terza l’alunno deve:</w:t>
      </w:r>
    </w:p>
    <w:p w:rsidR="00FA1C1C" w:rsidRDefault="005C6132">
      <w:pPr>
        <w:pStyle w:val="Paragrafoelenco"/>
        <w:numPr>
          <w:ilvl w:val="0"/>
          <w:numId w:val="2"/>
        </w:numPr>
        <w:tabs>
          <w:tab w:val="left" w:pos="1331"/>
          <w:tab w:val="left" w:pos="1332"/>
        </w:tabs>
        <w:spacing w:before="1"/>
        <w:rPr>
          <w:rFonts w:ascii="Courier New" w:hAnsi="Courier New"/>
          <w:sz w:val="16"/>
        </w:rPr>
      </w:pPr>
      <w:r>
        <w:rPr>
          <w:sz w:val="20"/>
        </w:rPr>
        <w:t>Fare una analisi dimensionale convertendo opportunamente tra loro le unità di</w:t>
      </w:r>
      <w:r>
        <w:rPr>
          <w:spacing w:val="-1"/>
          <w:sz w:val="20"/>
        </w:rPr>
        <w:t xml:space="preserve"> </w:t>
      </w:r>
      <w:r>
        <w:rPr>
          <w:sz w:val="20"/>
        </w:rPr>
        <w:t>misura</w:t>
      </w:r>
    </w:p>
    <w:p w:rsidR="00FA1C1C" w:rsidRDefault="005C6132">
      <w:pPr>
        <w:pStyle w:val="Paragrafoelenco"/>
        <w:numPr>
          <w:ilvl w:val="0"/>
          <w:numId w:val="2"/>
        </w:numPr>
        <w:tabs>
          <w:tab w:val="left" w:pos="1331"/>
          <w:tab w:val="left" w:pos="1332"/>
        </w:tabs>
        <w:rPr>
          <w:rFonts w:ascii="Courier New" w:hAnsi="Courier New"/>
          <w:sz w:val="16"/>
        </w:rPr>
      </w:pPr>
      <w:r>
        <w:rPr>
          <w:sz w:val="20"/>
        </w:rPr>
        <w:t>Effettuare i calcoli di idrodinamica per progettare una corretta movimentazione dei</w:t>
      </w:r>
      <w:r>
        <w:rPr>
          <w:spacing w:val="-2"/>
          <w:sz w:val="20"/>
        </w:rPr>
        <w:t xml:space="preserve"> </w:t>
      </w:r>
      <w:r>
        <w:rPr>
          <w:sz w:val="20"/>
        </w:rPr>
        <w:t>fluidi</w:t>
      </w:r>
    </w:p>
    <w:p w:rsidR="00FA1C1C" w:rsidRDefault="005C6132">
      <w:pPr>
        <w:pStyle w:val="Paragrafoelenco"/>
        <w:numPr>
          <w:ilvl w:val="0"/>
          <w:numId w:val="2"/>
        </w:numPr>
        <w:tabs>
          <w:tab w:val="left" w:pos="1331"/>
          <w:tab w:val="left" w:pos="1332"/>
        </w:tabs>
        <w:rPr>
          <w:rFonts w:ascii="Courier New" w:hAnsi="Courier New"/>
          <w:sz w:val="16"/>
        </w:rPr>
      </w:pPr>
      <w:r>
        <w:rPr>
          <w:sz w:val="20"/>
        </w:rPr>
        <w:t>Conoscere i principali meccanismi con cui avviene lo scambio di</w:t>
      </w:r>
      <w:r>
        <w:rPr>
          <w:spacing w:val="10"/>
          <w:sz w:val="20"/>
        </w:rPr>
        <w:t xml:space="preserve"> </w:t>
      </w:r>
      <w:r>
        <w:rPr>
          <w:sz w:val="20"/>
        </w:rPr>
        <w:t>calore</w:t>
      </w:r>
    </w:p>
    <w:p w:rsidR="00FA1C1C" w:rsidRDefault="005C6132">
      <w:pPr>
        <w:pStyle w:val="Paragrafoelenco"/>
        <w:numPr>
          <w:ilvl w:val="0"/>
          <w:numId w:val="2"/>
        </w:numPr>
        <w:tabs>
          <w:tab w:val="left" w:pos="1331"/>
          <w:tab w:val="left" w:pos="1332"/>
        </w:tabs>
        <w:spacing w:before="1"/>
        <w:rPr>
          <w:rFonts w:ascii="Courier New" w:hAnsi="Courier New"/>
          <w:sz w:val="16"/>
        </w:rPr>
      </w:pPr>
      <w:r>
        <w:rPr>
          <w:sz w:val="20"/>
        </w:rPr>
        <w:t>Sapere come si effettua la regolazione delle</w:t>
      </w:r>
      <w:r>
        <w:rPr>
          <w:spacing w:val="-1"/>
          <w:sz w:val="20"/>
        </w:rPr>
        <w:t xml:space="preserve"> </w:t>
      </w:r>
      <w:r>
        <w:rPr>
          <w:sz w:val="20"/>
        </w:rPr>
        <w:t>pompe</w:t>
      </w:r>
    </w:p>
    <w:p w:rsidR="00FA1C1C" w:rsidRDefault="005C6132">
      <w:pPr>
        <w:pStyle w:val="Paragrafoelenco"/>
        <w:numPr>
          <w:ilvl w:val="0"/>
          <w:numId w:val="2"/>
        </w:numPr>
        <w:tabs>
          <w:tab w:val="left" w:pos="1331"/>
          <w:tab w:val="left" w:pos="1332"/>
        </w:tabs>
        <w:rPr>
          <w:rFonts w:ascii="Courier New" w:hAnsi="Courier New"/>
          <w:sz w:val="16"/>
        </w:rPr>
      </w:pPr>
      <w:r>
        <w:rPr>
          <w:sz w:val="20"/>
        </w:rPr>
        <w:t>Conoscere i vari tipi di processo coinvolti nella depurazione delle</w:t>
      </w:r>
      <w:r>
        <w:rPr>
          <w:spacing w:val="8"/>
          <w:sz w:val="20"/>
        </w:rPr>
        <w:t xml:space="preserve"> </w:t>
      </w:r>
      <w:r>
        <w:rPr>
          <w:sz w:val="20"/>
        </w:rPr>
        <w:t>acque</w:t>
      </w:r>
    </w:p>
    <w:p w:rsidR="00FA1C1C" w:rsidRDefault="00FA1C1C">
      <w:pPr>
        <w:pStyle w:val="Corpodeltesto"/>
        <w:ind w:left="0" w:firstLine="0"/>
      </w:pPr>
    </w:p>
    <w:p w:rsidR="00FA1C1C" w:rsidRDefault="005C6132">
      <w:pPr>
        <w:pStyle w:val="Corpodeltesto"/>
        <w:spacing w:before="1"/>
        <w:ind w:left="765" w:firstLine="0"/>
      </w:pPr>
      <w:r>
        <w:t>Alla fine della classe quarta l’alunno deve:</w:t>
      </w:r>
    </w:p>
    <w:p w:rsidR="00FA1C1C" w:rsidRDefault="005C6132">
      <w:pPr>
        <w:pStyle w:val="Paragrafoelenco"/>
        <w:numPr>
          <w:ilvl w:val="0"/>
          <w:numId w:val="2"/>
        </w:numPr>
        <w:tabs>
          <w:tab w:val="left" w:pos="1331"/>
          <w:tab w:val="left" w:pos="1332"/>
        </w:tabs>
        <w:spacing w:before="1"/>
        <w:rPr>
          <w:rFonts w:ascii="Courier New" w:hAnsi="Courier New"/>
          <w:sz w:val="16"/>
        </w:rPr>
      </w:pPr>
      <w:r>
        <w:rPr>
          <w:sz w:val="20"/>
        </w:rPr>
        <w:t>Applicare i bilanci di materia e di energia per dimensionare evaporatori a singolo e multiplo</w:t>
      </w:r>
      <w:r>
        <w:rPr>
          <w:spacing w:val="-11"/>
          <w:sz w:val="20"/>
        </w:rPr>
        <w:t xml:space="preserve"> </w:t>
      </w:r>
      <w:r>
        <w:rPr>
          <w:sz w:val="20"/>
        </w:rPr>
        <w:t>effetto</w:t>
      </w:r>
    </w:p>
    <w:p w:rsidR="00FA1C1C" w:rsidRDefault="005C6132">
      <w:pPr>
        <w:pStyle w:val="Paragrafoelenco"/>
        <w:numPr>
          <w:ilvl w:val="0"/>
          <w:numId w:val="2"/>
        </w:numPr>
        <w:tabs>
          <w:tab w:val="left" w:pos="1331"/>
          <w:tab w:val="left" w:pos="1332"/>
        </w:tabs>
        <w:rPr>
          <w:rFonts w:ascii="Courier New" w:hAnsi="Courier New"/>
          <w:sz w:val="16"/>
        </w:rPr>
      </w:pPr>
      <w:r>
        <w:rPr>
          <w:sz w:val="20"/>
        </w:rPr>
        <w:t>Impostare e risolvere bilanci di materia ed energia relativi ai problemi di</w:t>
      </w:r>
      <w:r>
        <w:rPr>
          <w:spacing w:val="3"/>
          <w:sz w:val="20"/>
        </w:rPr>
        <w:t xml:space="preserve"> </w:t>
      </w:r>
      <w:r>
        <w:rPr>
          <w:sz w:val="20"/>
        </w:rPr>
        <w:t>essiccamento</w:t>
      </w:r>
    </w:p>
    <w:p w:rsidR="00FA1C1C" w:rsidRDefault="005C6132">
      <w:pPr>
        <w:pStyle w:val="Paragrafoelenco"/>
        <w:numPr>
          <w:ilvl w:val="0"/>
          <w:numId w:val="2"/>
        </w:numPr>
        <w:tabs>
          <w:tab w:val="left" w:pos="1331"/>
          <w:tab w:val="left" w:pos="1332"/>
        </w:tabs>
        <w:rPr>
          <w:rFonts w:ascii="Courier New" w:hAnsi="Courier New"/>
          <w:sz w:val="16"/>
        </w:rPr>
      </w:pPr>
      <w:r>
        <w:rPr>
          <w:sz w:val="20"/>
        </w:rPr>
        <w:t>Calcolare la composizione dei fumi in funzione del tipo di combustibile e dell’aria in</w:t>
      </w:r>
      <w:r>
        <w:rPr>
          <w:spacing w:val="-6"/>
          <w:sz w:val="20"/>
        </w:rPr>
        <w:t xml:space="preserve"> </w:t>
      </w:r>
      <w:r>
        <w:rPr>
          <w:sz w:val="20"/>
        </w:rPr>
        <w:t>eccesso</w:t>
      </w:r>
    </w:p>
    <w:p w:rsidR="00FA1C1C" w:rsidRDefault="005C6132">
      <w:pPr>
        <w:pStyle w:val="Paragrafoelenco"/>
        <w:numPr>
          <w:ilvl w:val="0"/>
          <w:numId w:val="2"/>
        </w:numPr>
        <w:tabs>
          <w:tab w:val="left" w:pos="1331"/>
          <w:tab w:val="left" w:pos="1332"/>
        </w:tabs>
        <w:spacing w:before="1" w:line="240" w:lineRule="auto"/>
        <w:ind w:right="756"/>
        <w:rPr>
          <w:rFonts w:ascii="Courier New" w:hAnsi="Courier New"/>
          <w:sz w:val="16"/>
        </w:rPr>
      </w:pPr>
      <w:r>
        <w:rPr>
          <w:sz w:val="20"/>
        </w:rPr>
        <w:t>Conoscere e applicare i principi della termodinamica per valutare l’andamento energetico di una  reazione</w:t>
      </w:r>
    </w:p>
    <w:p w:rsidR="00FA1C1C" w:rsidRDefault="005C6132">
      <w:pPr>
        <w:pStyle w:val="Paragrafoelenco"/>
        <w:numPr>
          <w:ilvl w:val="0"/>
          <w:numId w:val="2"/>
        </w:numPr>
        <w:tabs>
          <w:tab w:val="left" w:pos="1331"/>
          <w:tab w:val="left" w:pos="1332"/>
        </w:tabs>
        <w:spacing w:before="1"/>
        <w:rPr>
          <w:rFonts w:ascii="Courier New" w:hAnsi="Courier New"/>
          <w:sz w:val="16"/>
        </w:rPr>
      </w:pPr>
      <w:r>
        <w:rPr>
          <w:sz w:val="20"/>
        </w:rPr>
        <w:t>Stabilire la spontaneità di un processo chimico in base a parametri</w:t>
      </w:r>
      <w:r>
        <w:rPr>
          <w:spacing w:val="-5"/>
          <w:sz w:val="20"/>
        </w:rPr>
        <w:t xml:space="preserve"> </w:t>
      </w:r>
      <w:r>
        <w:rPr>
          <w:sz w:val="20"/>
        </w:rPr>
        <w:t>termodinamici</w:t>
      </w:r>
    </w:p>
    <w:p w:rsidR="00FA1C1C" w:rsidRDefault="005C6132">
      <w:pPr>
        <w:pStyle w:val="Paragrafoelenco"/>
        <w:numPr>
          <w:ilvl w:val="0"/>
          <w:numId w:val="2"/>
        </w:numPr>
        <w:tabs>
          <w:tab w:val="left" w:pos="1331"/>
          <w:tab w:val="left" w:pos="1332"/>
        </w:tabs>
        <w:rPr>
          <w:rFonts w:ascii="Courier New" w:hAnsi="Courier New"/>
          <w:sz w:val="16"/>
        </w:rPr>
      </w:pPr>
      <w:r>
        <w:rPr>
          <w:sz w:val="20"/>
        </w:rPr>
        <w:t>Descrivere le caratteristiche strutturali dei polimeri e le principali tecniche di</w:t>
      </w:r>
      <w:r>
        <w:rPr>
          <w:spacing w:val="-4"/>
          <w:sz w:val="20"/>
        </w:rPr>
        <w:t xml:space="preserve"> </w:t>
      </w:r>
      <w:r>
        <w:rPr>
          <w:sz w:val="20"/>
        </w:rPr>
        <w:t>polimerizzazione</w:t>
      </w:r>
    </w:p>
    <w:p w:rsidR="00FA1C1C" w:rsidRDefault="005C6132">
      <w:pPr>
        <w:pStyle w:val="Paragrafoelenco"/>
        <w:numPr>
          <w:ilvl w:val="0"/>
          <w:numId w:val="2"/>
        </w:numPr>
        <w:tabs>
          <w:tab w:val="left" w:pos="1332"/>
        </w:tabs>
        <w:spacing w:before="1" w:line="240" w:lineRule="auto"/>
        <w:ind w:right="753"/>
        <w:jc w:val="both"/>
        <w:rPr>
          <w:rFonts w:ascii="Courier New" w:hAnsi="Courier New"/>
          <w:sz w:val="16"/>
        </w:rPr>
      </w:pPr>
      <w:r>
        <w:rPr>
          <w:sz w:val="20"/>
        </w:rPr>
        <w:t>Descrivere i processi produttivi, le caratteristiche e le applicazioni di alcuni prodotti polimerici e argomentare sui sistemi di controllo e di regolazione presenti negli impianti di produzione dei prodotti polimerici</w:t>
      </w:r>
    </w:p>
    <w:p w:rsidR="00FA1C1C" w:rsidRDefault="00FA1C1C">
      <w:pPr>
        <w:pStyle w:val="Corpodeltesto"/>
        <w:spacing w:before="12"/>
        <w:ind w:left="0" w:firstLine="0"/>
        <w:rPr>
          <w:sz w:val="19"/>
        </w:rPr>
      </w:pPr>
    </w:p>
    <w:p w:rsidR="00FA1C1C" w:rsidRDefault="005C6132">
      <w:pPr>
        <w:pStyle w:val="Corpodeltesto"/>
        <w:ind w:left="765" w:firstLine="0"/>
      </w:pPr>
      <w:r>
        <w:t>Alla fine della classe quinta l’alunno deve:</w:t>
      </w:r>
    </w:p>
    <w:p w:rsidR="00FA1C1C" w:rsidRDefault="005C6132">
      <w:pPr>
        <w:pStyle w:val="Paragrafoelenco"/>
        <w:numPr>
          <w:ilvl w:val="0"/>
          <w:numId w:val="2"/>
        </w:numPr>
        <w:tabs>
          <w:tab w:val="left" w:pos="1331"/>
          <w:tab w:val="left" w:pos="1332"/>
        </w:tabs>
        <w:spacing w:before="1"/>
        <w:rPr>
          <w:rFonts w:ascii="Courier New" w:hAnsi="Courier New"/>
          <w:sz w:val="16"/>
        </w:rPr>
      </w:pPr>
      <w:r>
        <w:rPr>
          <w:sz w:val="20"/>
        </w:rPr>
        <w:t>Descrivere le caratteristiche costruttive delle colonne a piatti ed a</w:t>
      </w:r>
      <w:r>
        <w:rPr>
          <w:spacing w:val="1"/>
          <w:sz w:val="20"/>
        </w:rPr>
        <w:t xml:space="preserve"> </w:t>
      </w:r>
      <w:r>
        <w:rPr>
          <w:sz w:val="20"/>
        </w:rPr>
        <w:t>riempimento</w:t>
      </w:r>
    </w:p>
    <w:p w:rsidR="00FA1C1C" w:rsidRDefault="005C6132">
      <w:pPr>
        <w:pStyle w:val="Paragrafoelenco"/>
        <w:numPr>
          <w:ilvl w:val="0"/>
          <w:numId w:val="2"/>
        </w:numPr>
        <w:tabs>
          <w:tab w:val="left" w:pos="1331"/>
          <w:tab w:val="left" w:pos="1332"/>
        </w:tabs>
        <w:rPr>
          <w:rFonts w:ascii="Courier New" w:hAnsi="Courier New"/>
          <w:sz w:val="16"/>
        </w:rPr>
      </w:pPr>
      <w:r>
        <w:rPr>
          <w:sz w:val="20"/>
        </w:rPr>
        <w:t>Applicare le leggi di Clausius-Clapeyron e di Raoult</w:t>
      </w:r>
    </w:p>
    <w:p w:rsidR="00FA1C1C" w:rsidRDefault="005C6132">
      <w:pPr>
        <w:pStyle w:val="Paragrafoelenco"/>
        <w:numPr>
          <w:ilvl w:val="0"/>
          <w:numId w:val="2"/>
        </w:numPr>
        <w:tabs>
          <w:tab w:val="left" w:pos="1331"/>
          <w:tab w:val="left" w:pos="1332"/>
        </w:tabs>
        <w:spacing w:before="2"/>
        <w:rPr>
          <w:rFonts w:ascii="Courier New" w:hAnsi="Courier New"/>
          <w:sz w:val="16"/>
        </w:rPr>
      </w:pPr>
      <w:r>
        <w:rPr>
          <w:sz w:val="20"/>
        </w:rPr>
        <w:t>Conoscere la differenza fra distillazione semplice, frazionata ed in corrente di</w:t>
      </w:r>
      <w:r>
        <w:rPr>
          <w:spacing w:val="-4"/>
          <w:sz w:val="20"/>
        </w:rPr>
        <w:t xml:space="preserve"> </w:t>
      </w:r>
      <w:r>
        <w:rPr>
          <w:sz w:val="20"/>
        </w:rPr>
        <w:t>vapore</w:t>
      </w:r>
    </w:p>
    <w:p w:rsidR="00FA1C1C" w:rsidRDefault="005C6132">
      <w:pPr>
        <w:pStyle w:val="Paragrafoelenco"/>
        <w:numPr>
          <w:ilvl w:val="0"/>
          <w:numId w:val="2"/>
        </w:numPr>
        <w:tabs>
          <w:tab w:val="left" w:pos="1331"/>
          <w:tab w:val="left" w:pos="1332"/>
        </w:tabs>
        <w:rPr>
          <w:rFonts w:ascii="Courier New" w:hAnsi="Courier New"/>
          <w:sz w:val="16"/>
        </w:rPr>
      </w:pPr>
      <w:r>
        <w:rPr>
          <w:sz w:val="20"/>
        </w:rPr>
        <w:t>Descrivere le tecniche di distillazione discontinua, flash, azeotropica ed</w:t>
      </w:r>
      <w:r>
        <w:rPr>
          <w:spacing w:val="1"/>
          <w:sz w:val="20"/>
        </w:rPr>
        <w:t xml:space="preserve"> </w:t>
      </w:r>
      <w:r>
        <w:rPr>
          <w:sz w:val="20"/>
        </w:rPr>
        <w:t>estrattiva</w:t>
      </w:r>
    </w:p>
    <w:p w:rsidR="00FA1C1C" w:rsidRDefault="005C6132">
      <w:pPr>
        <w:pStyle w:val="Paragrafoelenco"/>
        <w:numPr>
          <w:ilvl w:val="0"/>
          <w:numId w:val="2"/>
        </w:numPr>
        <w:tabs>
          <w:tab w:val="left" w:pos="1331"/>
          <w:tab w:val="left" w:pos="1332"/>
        </w:tabs>
        <w:rPr>
          <w:rFonts w:ascii="Courier New" w:hAnsi="Courier New"/>
          <w:sz w:val="16"/>
        </w:rPr>
      </w:pPr>
      <w:r>
        <w:rPr>
          <w:sz w:val="20"/>
        </w:rPr>
        <w:t>Saper disegnare un semplice schema di impianto</w:t>
      </w:r>
    </w:p>
    <w:p w:rsidR="00FA1C1C" w:rsidRDefault="005C6132">
      <w:pPr>
        <w:pStyle w:val="Paragrafoelenco"/>
        <w:numPr>
          <w:ilvl w:val="0"/>
          <w:numId w:val="2"/>
        </w:numPr>
        <w:tabs>
          <w:tab w:val="left" w:pos="1331"/>
          <w:tab w:val="left" w:pos="1332"/>
        </w:tabs>
        <w:spacing w:before="1"/>
        <w:rPr>
          <w:rFonts w:ascii="Courier New" w:hAnsi="Courier New"/>
          <w:sz w:val="16"/>
        </w:rPr>
      </w:pPr>
      <w:r>
        <w:rPr>
          <w:sz w:val="20"/>
        </w:rPr>
        <w:t>Descrivere quali parametri influenzano il trasferimento di un gas tra una fase liquida e una</w:t>
      </w:r>
      <w:r>
        <w:rPr>
          <w:spacing w:val="-9"/>
          <w:sz w:val="20"/>
        </w:rPr>
        <w:t xml:space="preserve"> </w:t>
      </w:r>
      <w:r>
        <w:rPr>
          <w:sz w:val="20"/>
        </w:rPr>
        <w:t>gassosa</w:t>
      </w:r>
    </w:p>
    <w:p w:rsidR="00FA1C1C" w:rsidRDefault="005C6132">
      <w:pPr>
        <w:pStyle w:val="Paragrafoelenco"/>
        <w:numPr>
          <w:ilvl w:val="0"/>
          <w:numId w:val="2"/>
        </w:numPr>
        <w:tabs>
          <w:tab w:val="left" w:pos="1331"/>
          <w:tab w:val="left" w:pos="1332"/>
        </w:tabs>
        <w:rPr>
          <w:rFonts w:ascii="Courier New" w:hAnsi="Courier New"/>
          <w:sz w:val="16"/>
        </w:rPr>
      </w:pPr>
      <w:r>
        <w:rPr>
          <w:sz w:val="20"/>
        </w:rPr>
        <w:t>Descrivere le caratteristiche delle principali apparecchiature utilizzate nell’assorbimento</w:t>
      </w:r>
    </w:p>
    <w:p w:rsidR="00FA1C1C" w:rsidRDefault="005C6132">
      <w:pPr>
        <w:pStyle w:val="Paragrafoelenco"/>
        <w:numPr>
          <w:ilvl w:val="0"/>
          <w:numId w:val="2"/>
        </w:numPr>
        <w:tabs>
          <w:tab w:val="left" w:pos="1331"/>
          <w:tab w:val="left" w:pos="1332"/>
        </w:tabs>
        <w:spacing w:before="1"/>
        <w:rPr>
          <w:rFonts w:ascii="Courier New" w:hAnsi="Courier New"/>
          <w:sz w:val="16"/>
        </w:rPr>
      </w:pPr>
      <w:r>
        <w:rPr>
          <w:sz w:val="20"/>
        </w:rPr>
        <w:t>Descrivere le principali caratteristiche del petrolio e delle sue</w:t>
      </w:r>
      <w:r>
        <w:rPr>
          <w:spacing w:val="4"/>
          <w:sz w:val="20"/>
        </w:rPr>
        <w:t xml:space="preserve"> </w:t>
      </w:r>
      <w:r>
        <w:rPr>
          <w:sz w:val="20"/>
        </w:rPr>
        <w:t>frazioni</w:t>
      </w:r>
    </w:p>
    <w:p w:rsidR="00FA1C1C" w:rsidRDefault="005C6132">
      <w:pPr>
        <w:pStyle w:val="Paragrafoelenco"/>
        <w:numPr>
          <w:ilvl w:val="0"/>
          <w:numId w:val="2"/>
        </w:numPr>
        <w:tabs>
          <w:tab w:val="left" w:pos="1331"/>
          <w:tab w:val="left" w:pos="1332"/>
        </w:tabs>
        <w:rPr>
          <w:rFonts w:ascii="Courier New" w:hAnsi="Courier New"/>
          <w:sz w:val="16"/>
        </w:rPr>
      </w:pPr>
      <w:r>
        <w:rPr>
          <w:sz w:val="20"/>
        </w:rPr>
        <w:t>Argomentare sui cicli di lavorazione del grezzo</w:t>
      </w:r>
      <w:r>
        <w:rPr>
          <w:spacing w:val="5"/>
          <w:sz w:val="20"/>
        </w:rPr>
        <w:t xml:space="preserve"> </w:t>
      </w:r>
      <w:r>
        <w:rPr>
          <w:sz w:val="20"/>
        </w:rPr>
        <w:t>petrolifero</w:t>
      </w:r>
    </w:p>
    <w:p w:rsidR="00FA1C1C" w:rsidRDefault="005C6132">
      <w:pPr>
        <w:pStyle w:val="Paragrafoelenco"/>
        <w:numPr>
          <w:ilvl w:val="0"/>
          <w:numId w:val="2"/>
        </w:numPr>
        <w:tabs>
          <w:tab w:val="left" w:pos="1331"/>
          <w:tab w:val="left" w:pos="1332"/>
        </w:tabs>
        <w:spacing w:before="2"/>
        <w:rPr>
          <w:rFonts w:ascii="Courier New" w:hAnsi="Courier New"/>
          <w:sz w:val="16"/>
        </w:rPr>
      </w:pPr>
      <w:r>
        <w:rPr>
          <w:sz w:val="20"/>
        </w:rPr>
        <w:t>Descrivere le principali operazioni dell’industria</w:t>
      </w:r>
      <w:r>
        <w:rPr>
          <w:spacing w:val="1"/>
          <w:sz w:val="20"/>
        </w:rPr>
        <w:t xml:space="preserve"> </w:t>
      </w:r>
      <w:r>
        <w:rPr>
          <w:sz w:val="20"/>
        </w:rPr>
        <w:t>petrolchimica</w:t>
      </w:r>
    </w:p>
    <w:p w:rsidR="00FA1C1C" w:rsidRDefault="005C6132">
      <w:pPr>
        <w:pStyle w:val="Paragrafoelenco"/>
        <w:numPr>
          <w:ilvl w:val="0"/>
          <w:numId w:val="2"/>
        </w:numPr>
        <w:tabs>
          <w:tab w:val="left" w:pos="1331"/>
          <w:tab w:val="left" w:pos="1332"/>
        </w:tabs>
        <w:rPr>
          <w:rFonts w:ascii="Courier New" w:hAnsi="Courier New"/>
          <w:sz w:val="16"/>
        </w:rPr>
      </w:pPr>
      <w:r>
        <w:rPr>
          <w:sz w:val="20"/>
        </w:rPr>
        <w:t>Identificare le operazioni unitarie presenti nei processi</w:t>
      </w:r>
      <w:r>
        <w:rPr>
          <w:spacing w:val="1"/>
          <w:sz w:val="20"/>
        </w:rPr>
        <w:t xml:space="preserve"> </w:t>
      </w:r>
      <w:r>
        <w:rPr>
          <w:sz w:val="20"/>
        </w:rPr>
        <w:t>biotecnologici</w:t>
      </w:r>
    </w:p>
    <w:p w:rsidR="00FA1C1C" w:rsidRDefault="005C6132">
      <w:pPr>
        <w:pStyle w:val="Paragrafoelenco"/>
        <w:numPr>
          <w:ilvl w:val="0"/>
          <w:numId w:val="2"/>
        </w:numPr>
        <w:tabs>
          <w:tab w:val="left" w:pos="1331"/>
          <w:tab w:val="left" w:pos="1332"/>
        </w:tabs>
        <w:rPr>
          <w:rFonts w:ascii="Courier New" w:hAnsi="Courier New"/>
          <w:sz w:val="16"/>
        </w:rPr>
      </w:pPr>
      <w:r>
        <w:rPr>
          <w:sz w:val="20"/>
        </w:rPr>
        <w:t>Descrivere le caratteristiche principali dei</w:t>
      </w:r>
      <w:r>
        <w:rPr>
          <w:spacing w:val="5"/>
          <w:sz w:val="20"/>
        </w:rPr>
        <w:t xml:space="preserve"> </w:t>
      </w:r>
      <w:r>
        <w:rPr>
          <w:sz w:val="20"/>
        </w:rPr>
        <w:t>fermentatori</w:t>
      </w:r>
    </w:p>
    <w:p w:rsidR="00FA1C1C" w:rsidRDefault="005C6132">
      <w:pPr>
        <w:pStyle w:val="Paragrafoelenco"/>
        <w:numPr>
          <w:ilvl w:val="0"/>
          <w:numId w:val="2"/>
        </w:numPr>
        <w:tabs>
          <w:tab w:val="left" w:pos="1331"/>
          <w:tab w:val="left" w:pos="1332"/>
        </w:tabs>
        <w:spacing w:before="1"/>
        <w:rPr>
          <w:rFonts w:ascii="Courier New" w:hAnsi="Courier New"/>
          <w:sz w:val="16"/>
        </w:rPr>
      </w:pPr>
      <w:r>
        <w:rPr>
          <w:sz w:val="20"/>
        </w:rPr>
        <w:t>Descrivere i principi di funzionamento e le apparecchiature utilizzate nella depurazione a fanghi</w:t>
      </w:r>
      <w:r>
        <w:rPr>
          <w:spacing w:val="-10"/>
          <w:sz w:val="20"/>
        </w:rPr>
        <w:t xml:space="preserve"> </w:t>
      </w:r>
      <w:r>
        <w:rPr>
          <w:sz w:val="20"/>
        </w:rPr>
        <w:t>attivi</w:t>
      </w:r>
    </w:p>
    <w:p w:rsidR="00FA1C1C" w:rsidRDefault="005C6132">
      <w:pPr>
        <w:pStyle w:val="Paragrafoelenco"/>
        <w:numPr>
          <w:ilvl w:val="0"/>
          <w:numId w:val="2"/>
        </w:numPr>
        <w:tabs>
          <w:tab w:val="left" w:pos="1331"/>
          <w:tab w:val="left" w:pos="1332"/>
        </w:tabs>
        <w:spacing w:line="477" w:lineRule="auto"/>
        <w:ind w:left="765" w:right="1724" w:firstLine="207"/>
        <w:rPr>
          <w:rFonts w:ascii="Courier New" w:hAnsi="Courier New"/>
          <w:b/>
          <w:sz w:val="16"/>
        </w:rPr>
      </w:pPr>
      <w:r>
        <w:rPr>
          <w:sz w:val="20"/>
        </w:rPr>
        <w:t xml:space="preserve">Descrivere i principi di funzionamento della digestione anaerobica per la produzione di biogas Disciplina: </w:t>
      </w:r>
      <w:r>
        <w:rPr>
          <w:b/>
          <w:sz w:val="20"/>
        </w:rPr>
        <w:t>Biologia, microbiologia e tecnologie di controllo</w:t>
      </w:r>
      <w:r>
        <w:rPr>
          <w:b/>
          <w:spacing w:val="-3"/>
          <w:sz w:val="20"/>
        </w:rPr>
        <w:t xml:space="preserve"> </w:t>
      </w:r>
      <w:r>
        <w:rPr>
          <w:b/>
          <w:sz w:val="20"/>
        </w:rPr>
        <w:t>ambientale</w:t>
      </w:r>
    </w:p>
    <w:p w:rsidR="00FA1C1C" w:rsidRDefault="005C6132">
      <w:pPr>
        <w:pStyle w:val="Corpodeltesto"/>
        <w:spacing w:line="166" w:lineRule="exact"/>
        <w:ind w:left="765" w:firstLine="0"/>
      </w:pPr>
      <w:r>
        <w:t>Alla fine della classe terza l’alunno deve:</w:t>
      </w:r>
    </w:p>
    <w:p w:rsidR="00FA1C1C" w:rsidRDefault="005C6132">
      <w:pPr>
        <w:pStyle w:val="Paragrafoelenco"/>
        <w:numPr>
          <w:ilvl w:val="0"/>
          <w:numId w:val="2"/>
        </w:numPr>
        <w:tabs>
          <w:tab w:val="left" w:pos="1331"/>
          <w:tab w:val="left" w:pos="1332"/>
        </w:tabs>
        <w:spacing w:before="1"/>
        <w:rPr>
          <w:rFonts w:ascii="Courier New" w:hAnsi="Courier New"/>
          <w:sz w:val="16"/>
        </w:rPr>
      </w:pPr>
      <w:r>
        <w:rPr>
          <w:sz w:val="20"/>
        </w:rPr>
        <w:t>Conoscere gli ambienti</w:t>
      </w:r>
      <w:r>
        <w:rPr>
          <w:spacing w:val="4"/>
          <w:sz w:val="20"/>
        </w:rPr>
        <w:t xml:space="preserve"> </w:t>
      </w:r>
      <w:r>
        <w:rPr>
          <w:sz w:val="20"/>
        </w:rPr>
        <w:t>naturali</w:t>
      </w:r>
    </w:p>
    <w:p w:rsidR="00FA1C1C" w:rsidRDefault="005C6132">
      <w:pPr>
        <w:pStyle w:val="Paragrafoelenco"/>
        <w:numPr>
          <w:ilvl w:val="0"/>
          <w:numId w:val="2"/>
        </w:numPr>
        <w:tabs>
          <w:tab w:val="left" w:pos="1331"/>
          <w:tab w:val="left" w:pos="1332"/>
        </w:tabs>
        <w:rPr>
          <w:rFonts w:ascii="Courier New" w:hAnsi="Courier New"/>
          <w:sz w:val="16"/>
        </w:rPr>
      </w:pPr>
      <w:r>
        <w:rPr>
          <w:sz w:val="20"/>
        </w:rPr>
        <w:t>Conoscere gli approcci sperimentali per la ricerca dei microrganismi di interesse</w:t>
      </w:r>
      <w:r>
        <w:rPr>
          <w:spacing w:val="-7"/>
          <w:sz w:val="20"/>
        </w:rPr>
        <w:t xml:space="preserve"> </w:t>
      </w:r>
      <w:r>
        <w:rPr>
          <w:sz w:val="20"/>
        </w:rPr>
        <w:t>ambientale</w:t>
      </w:r>
    </w:p>
    <w:p w:rsidR="00FA1C1C" w:rsidRDefault="005C6132">
      <w:pPr>
        <w:pStyle w:val="Paragrafoelenco"/>
        <w:numPr>
          <w:ilvl w:val="0"/>
          <w:numId w:val="2"/>
        </w:numPr>
        <w:tabs>
          <w:tab w:val="left" w:pos="1331"/>
          <w:tab w:val="left" w:pos="1332"/>
        </w:tabs>
        <w:spacing w:before="1" w:line="240" w:lineRule="auto"/>
        <w:rPr>
          <w:rFonts w:ascii="Courier New" w:hAnsi="Courier New"/>
          <w:sz w:val="16"/>
        </w:rPr>
      </w:pPr>
      <w:r>
        <w:rPr>
          <w:sz w:val="20"/>
        </w:rPr>
        <w:t>Utilizzare le prime tecniche per lo studio microbico</w:t>
      </w:r>
    </w:p>
    <w:p w:rsidR="00FA1C1C" w:rsidRDefault="00FA1C1C">
      <w:pPr>
        <w:pStyle w:val="Corpodeltesto"/>
        <w:spacing w:before="12"/>
        <w:ind w:left="0" w:firstLine="0"/>
        <w:rPr>
          <w:sz w:val="19"/>
        </w:rPr>
      </w:pPr>
    </w:p>
    <w:p w:rsidR="00FA1C1C" w:rsidRDefault="005C6132">
      <w:pPr>
        <w:pStyle w:val="Corpodeltesto"/>
        <w:ind w:left="765" w:firstLine="0"/>
      </w:pPr>
      <w:r>
        <w:t>Alla fine della classe quarta l’alunno deve:</w:t>
      </w:r>
    </w:p>
    <w:p w:rsidR="00FA1C1C" w:rsidRDefault="005C6132">
      <w:pPr>
        <w:pStyle w:val="Paragrafoelenco"/>
        <w:numPr>
          <w:ilvl w:val="0"/>
          <w:numId w:val="2"/>
        </w:numPr>
        <w:tabs>
          <w:tab w:val="left" w:pos="1331"/>
          <w:tab w:val="left" w:pos="1332"/>
        </w:tabs>
        <w:spacing w:before="1"/>
        <w:rPr>
          <w:rFonts w:ascii="Courier New" w:hAnsi="Courier New"/>
          <w:sz w:val="16"/>
        </w:rPr>
      </w:pPr>
      <w:r>
        <w:rPr>
          <w:sz w:val="20"/>
        </w:rPr>
        <w:t>Conoscere le caratteristiche fondamentali dei vari ceppi di</w:t>
      </w:r>
      <w:r>
        <w:rPr>
          <w:spacing w:val="5"/>
          <w:sz w:val="20"/>
        </w:rPr>
        <w:t xml:space="preserve"> </w:t>
      </w:r>
      <w:r>
        <w:rPr>
          <w:sz w:val="20"/>
        </w:rPr>
        <w:t>microrganismi</w:t>
      </w:r>
    </w:p>
    <w:p w:rsidR="00FA1C1C" w:rsidRDefault="005C6132">
      <w:pPr>
        <w:pStyle w:val="Paragrafoelenco"/>
        <w:numPr>
          <w:ilvl w:val="0"/>
          <w:numId w:val="2"/>
        </w:numPr>
        <w:tabs>
          <w:tab w:val="left" w:pos="1331"/>
          <w:tab w:val="left" w:pos="1332"/>
        </w:tabs>
        <w:rPr>
          <w:rFonts w:ascii="Courier New" w:hAnsi="Courier New"/>
          <w:sz w:val="16"/>
        </w:rPr>
      </w:pPr>
      <w:r>
        <w:rPr>
          <w:sz w:val="20"/>
        </w:rPr>
        <w:t>Conoscere le tecniche di identificazione dei</w:t>
      </w:r>
      <w:r>
        <w:rPr>
          <w:spacing w:val="1"/>
          <w:sz w:val="20"/>
        </w:rPr>
        <w:t xml:space="preserve"> </w:t>
      </w:r>
      <w:r>
        <w:rPr>
          <w:sz w:val="20"/>
        </w:rPr>
        <w:t>microrganismi</w:t>
      </w:r>
    </w:p>
    <w:p w:rsidR="00FA1C1C" w:rsidRDefault="005C6132">
      <w:pPr>
        <w:pStyle w:val="Paragrafoelenco"/>
        <w:numPr>
          <w:ilvl w:val="0"/>
          <w:numId w:val="2"/>
        </w:numPr>
        <w:tabs>
          <w:tab w:val="left" w:pos="1331"/>
          <w:tab w:val="left" w:pos="1332"/>
        </w:tabs>
        <w:rPr>
          <w:rFonts w:ascii="Courier New" w:hAnsi="Courier New"/>
          <w:sz w:val="16"/>
        </w:rPr>
      </w:pPr>
      <w:r>
        <w:rPr>
          <w:sz w:val="20"/>
        </w:rPr>
        <w:t>Conoscere le cause e le conseguenze della presenza di microrganismi negli ambienti</w:t>
      </w:r>
      <w:r>
        <w:rPr>
          <w:spacing w:val="-5"/>
          <w:sz w:val="20"/>
        </w:rPr>
        <w:t xml:space="preserve"> </w:t>
      </w:r>
      <w:r>
        <w:rPr>
          <w:sz w:val="20"/>
        </w:rPr>
        <w:t>naturali</w:t>
      </w:r>
    </w:p>
    <w:p w:rsidR="00FA1C1C" w:rsidRDefault="00FA1C1C">
      <w:pPr>
        <w:spacing w:line="269" w:lineRule="exact"/>
        <w:rPr>
          <w:rFonts w:ascii="Courier New" w:hAnsi="Courier New"/>
          <w:sz w:val="16"/>
        </w:rPr>
        <w:sectPr w:rsidR="00FA1C1C">
          <w:pgSz w:w="11900" w:h="16840"/>
          <w:pgMar w:top="720" w:right="220" w:bottom="1180" w:left="240" w:header="0" w:footer="902" w:gutter="0"/>
          <w:cols w:space="720"/>
        </w:sectPr>
      </w:pPr>
    </w:p>
    <w:p w:rsidR="00FA1C1C" w:rsidRDefault="006D621B">
      <w:pPr>
        <w:spacing w:before="8"/>
        <w:ind w:left="765"/>
        <w:rPr>
          <w:b/>
          <w:sz w:val="20"/>
        </w:rPr>
      </w:pPr>
      <w:r w:rsidRPr="006D621B">
        <w:lastRenderedPageBreak/>
        <w:pict>
          <v:group id="_x0000_s2056" style="position:absolute;left:0;text-align:left;margin-left:43.55pt;margin-top:0;width:508.2pt;height:454.35pt;z-index:-251657216;mso-position-horizontal-relative:page" coordorigin="871" coordsize="10164,9087">
            <v:line id="_x0000_s2060" style="position:absolute" from="881,4" to="11026,4" strokeweight=".48pt"/>
            <v:line id="_x0000_s2059" style="position:absolute" from="876,0" to="876,9086" strokeweight=".48pt"/>
            <v:line id="_x0000_s2058" style="position:absolute" from="881,9081" to="11026,9081" strokeweight=".48pt"/>
            <v:line id="_x0000_s2057" style="position:absolute" from="11030,0" to="11030,9086" strokeweight=".48pt"/>
            <w10:wrap anchorx="page"/>
          </v:group>
        </w:pict>
      </w:r>
      <w:r w:rsidRPr="006D621B">
        <w:pict>
          <v:shape id="_x0000_s2055" type="#_x0000_t202" style="position:absolute;left:0;text-align:left;margin-left:39.95pt;margin-top:748.45pt;width:515.4pt;height:13.95pt;z-index:251651072;mso-position-horizontal-relative:page;mso-position-vertical-relative:page" filled="f" strokeweight=".48pt">
            <v:textbox inset="0,0,0,0">
              <w:txbxContent>
                <w:p w:rsidR="00BF4494" w:rsidRDefault="00BF4494">
                  <w:pPr>
                    <w:spacing w:line="269" w:lineRule="exact"/>
                    <w:ind w:left="2913"/>
                    <w:rPr>
                      <w:b/>
                      <w:sz w:val="20"/>
                    </w:rPr>
                  </w:pPr>
                  <w:r>
                    <w:rPr>
                      <w:b/>
                      <w:sz w:val="20"/>
                    </w:rPr>
                    <w:t>11. VERIFICHE E CRITERI DI VALUTAZIONE</w:t>
                  </w:r>
                </w:p>
              </w:txbxContent>
            </v:textbox>
            <w10:wrap anchorx="page" anchory="page"/>
          </v:shape>
        </w:pict>
      </w:r>
      <w:r w:rsidR="005C6132">
        <w:rPr>
          <w:sz w:val="20"/>
        </w:rPr>
        <w:t xml:space="preserve">Disciplina: </w:t>
      </w:r>
      <w:r w:rsidR="005C6132">
        <w:rPr>
          <w:b/>
          <w:sz w:val="20"/>
        </w:rPr>
        <w:t>Fisica ambientale</w:t>
      </w:r>
    </w:p>
    <w:p w:rsidR="00FA1C1C" w:rsidRDefault="005C6132">
      <w:pPr>
        <w:pStyle w:val="Corpodeltesto"/>
        <w:spacing w:before="165" w:line="269" w:lineRule="exact"/>
        <w:ind w:left="765" w:firstLine="0"/>
      </w:pPr>
      <w:r>
        <w:t>Alla fine della classe terza l’alunno deve:</w:t>
      </w:r>
    </w:p>
    <w:p w:rsidR="00FA1C1C" w:rsidRDefault="005C6132">
      <w:pPr>
        <w:pStyle w:val="Paragrafoelenco"/>
        <w:numPr>
          <w:ilvl w:val="0"/>
          <w:numId w:val="2"/>
        </w:numPr>
        <w:tabs>
          <w:tab w:val="left" w:pos="1332"/>
        </w:tabs>
        <w:spacing w:line="240" w:lineRule="auto"/>
        <w:ind w:right="753"/>
        <w:jc w:val="both"/>
        <w:rPr>
          <w:rFonts w:ascii="Courier New" w:hAnsi="Courier New"/>
          <w:sz w:val="16"/>
        </w:rPr>
      </w:pPr>
      <w:r>
        <w:rPr>
          <w:sz w:val="20"/>
        </w:rPr>
        <w:t>Conoscere i concetti di energia, potenza, lavoro e la trasmissione del calore e saperli applicare alle macchine termiche utilizzate nelle biotecnologie</w:t>
      </w:r>
      <w:r>
        <w:rPr>
          <w:spacing w:val="-3"/>
          <w:sz w:val="20"/>
        </w:rPr>
        <w:t xml:space="preserve"> </w:t>
      </w:r>
      <w:r>
        <w:rPr>
          <w:sz w:val="20"/>
        </w:rPr>
        <w:t>ambientali</w:t>
      </w:r>
    </w:p>
    <w:p w:rsidR="00FA1C1C" w:rsidRDefault="005C6132">
      <w:pPr>
        <w:pStyle w:val="Paragrafoelenco"/>
        <w:numPr>
          <w:ilvl w:val="0"/>
          <w:numId w:val="2"/>
        </w:numPr>
        <w:tabs>
          <w:tab w:val="left" w:pos="1332"/>
        </w:tabs>
        <w:spacing w:line="240" w:lineRule="auto"/>
        <w:ind w:right="752"/>
        <w:jc w:val="both"/>
        <w:rPr>
          <w:rFonts w:ascii="Courier New" w:hAnsi="Courier New"/>
          <w:sz w:val="16"/>
        </w:rPr>
      </w:pPr>
      <w:r>
        <w:rPr>
          <w:sz w:val="20"/>
        </w:rPr>
        <w:t>Conoscere le caratteristiche tecniche degli impianti solari termici, con riferimento ai criteri di scelta per la loro utilizzazione e saperne effettuare il dimensionamento. Conoscere le problematiche di impatto ambientale e di risparmio</w:t>
      </w:r>
      <w:r>
        <w:rPr>
          <w:spacing w:val="5"/>
          <w:sz w:val="20"/>
        </w:rPr>
        <w:t xml:space="preserve"> </w:t>
      </w:r>
      <w:r>
        <w:rPr>
          <w:sz w:val="20"/>
        </w:rPr>
        <w:t>energetico</w:t>
      </w:r>
    </w:p>
    <w:p w:rsidR="00FA1C1C" w:rsidRDefault="005C6132">
      <w:pPr>
        <w:pStyle w:val="Paragrafoelenco"/>
        <w:numPr>
          <w:ilvl w:val="0"/>
          <w:numId w:val="2"/>
        </w:numPr>
        <w:tabs>
          <w:tab w:val="left" w:pos="1332"/>
        </w:tabs>
        <w:spacing w:before="1" w:line="240" w:lineRule="auto"/>
        <w:ind w:right="752"/>
        <w:jc w:val="both"/>
        <w:rPr>
          <w:rFonts w:ascii="Courier New" w:hAnsi="Courier New"/>
          <w:sz w:val="16"/>
        </w:rPr>
      </w:pPr>
      <w:r>
        <w:rPr>
          <w:sz w:val="20"/>
        </w:rPr>
        <w:t>Conoscere le caratteristiche tecniche degli impianti solari fotovoltaici, con riferimento ai criteri di scelta per la loro utilizzazione e saperne effettuare il dimensionamento. Conoscere le problematiche di impatto ambientale e di risparmio</w:t>
      </w:r>
      <w:r>
        <w:rPr>
          <w:spacing w:val="5"/>
          <w:sz w:val="20"/>
        </w:rPr>
        <w:t xml:space="preserve"> </w:t>
      </w:r>
      <w:r>
        <w:rPr>
          <w:sz w:val="20"/>
        </w:rPr>
        <w:t>energetico</w:t>
      </w:r>
    </w:p>
    <w:p w:rsidR="00FA1C1C" w:rsidRDefault="005C6132">
      <w:pPr>
        <w:pStyle w:val="Paragrafoelenco"/>
        <w:numPr>
          <w:ilvl w:val="0"/>
          <w:numId w:val="2"/>
        </w:numPr>
        <w:tabs>
          <w:tab w:val="left" w:pos="1331"/>
          <w:tab w:val="left" w:pos="1332"/>
        </w:tabs>
        <w:rPr>
          <w:rFonts w:ascii="Courier New" w:hAnsi="Courier New"/>
          <w:sz w:val="16"/>
        </w:rPr>
      </w:pPr>
      <w:r>
        <w:rPr>
          <w:sz w:val="20"/>
        </w:rPr>
        <w:t>Redigere relazioni tecniche e documentare le attività relative a situazioni</w:t>
      </w:r>
      <w:r>
        <w:rPr>
          <w:spacing w:val="-1"/>
          <w:sz w:val="20"/>
        </w:rPr>
        <w:t xml:space="preserve"> </w:t>
      </w:r>
      <w:r>
        <w:rPr>
          <w:sz w:val="20"/>
        </w:rPr>
        <w:t>professionali.</w:t>
      </w:r>
    </w:p>
    <w:p w:rsidR="00FA1C1C" w:rsidRDefault="00FA1C1C">
      <w:pPr>
        <w:pStyle w:val="Corpodeltesto"/>
        <w:ind w:left="0" w:firstLine="0"/>
      </w:pPr>
    </w:p>
    <w:p w:rsidR="00FA1C1C" w:rsidRDefault="005C6132">
      <w:pPr>
        <w:pStyle w:val="Corpodeltesto"/>
        <w:spacing w:before="1" w:line="269" w:lineRule="exact"/>
        <w:ind w:left="765" w:firstLine="0"/>
      </w:pPr>
      <w:r>
        <w:t>Alla fine della classe quarta l’alunno deve:</w:t>
      </w:r>
    </w:p>
    <w:p w:rsidR="00FA1C1C" w:rsidRDefault="005C6132">
      <w:pPr>
        <w:pStyle w:val="Paragrafoelenco"/>
        <w:numPr>
          <w:ilvl w:val="0"/>
          <w:numId w:val="2"/>
        </w:numPr>
        <w:tabs>
          <w:tab w:val="left" w:pos="1332"/>
        </w:tabs>
        <w:spacing w:line="240" w:lineRule="auto"/>
        <w:ind w:right="757"/>
        <w:jc w:val="both"/>
        <w:rPr>
          <w:rFonts w:ascii="Courier New" w:hAnsi="Courier New"/>
          <w:sz w:val="16"/>
        </w:rPr>
      </w:pPr>
      <w:r>
        <w:rPr>
          <w:sz w:val="20"/>
        </w:rPr>
        <w:t>Conoscere le caratteristiche tecniche degli impianti eolici e saperne effettuare il dimensionamento di massima.</w:t>
      </w:r>
    </w:p>
    <w:p w:rsidR="00FA1C1C" w:rsidRDefault="005C6132">
      <w:pPr>
        <w:pStyle w:val="Paragrafoelenco"/>
        <w:numPr>
          <w:ilvl w:val="0"/>
          <w:numId w:val="2"/>
        </w:numPr>
        <w:tabs>
          <w:tab w:val="left" w:pos="1331"/>
          <w:tab w:val="left" w:pos="1332"/>
        </w:tabs>
        <w:rPr>
          <w:rFonts w:ascii="Courier New" w:hAnsi="Courier New"/>
          <w:sz w:val="16"/>
        </w:rPr>
      </w:pPr>
      <w:r>
        <w:rPr>
          <w:sz w:val="20"/>
        </w:rPr>
        <w:t>Conoscere le problematiche di impatto ambientale e di risparmio</w:t>
      </w:r>
      <w:r>
        <w:rPr>
          <w:spacing w:val="1"/>
          <w:sz w:val="20"/>
        </w:rPr>
        <w:t xml:space="preserve"> </w:t>
      </w:r>
      <w:r>
        <w:rPr>
          <w:sz w:val="20"/>
        </w:rPr>
        <w:t>energetico</w:t>
      </w:r>
    </w:p>
    <w:p w:rsidR="00FA1C1C" w:rsidRDefault="005C6132">
      <w:pPr>
        <w:pStyle w:val="Paragrafoelenco"/>
        <w:numPr>
          <w:ilvl w:val="0"/>
          <w:numId w:val="2"/>
        </w:numPr>
        <w:tabs>
          <w:tab w:val="left" w:pos="1332"/>
        </w:tabs>
        <w:spacing w:line="240" w:lineRule="auto"/>
        <w:ind w:right="753"/>
        <w:jc w:val="both"/>
        <w:rPr>
          <w:rFonts w:ascii="Courier New" w:hAnsi="Courier New"/>
          <w:sz w:val="16"/>
        </w:rPr>
      </w:pPr>
      <w:r>
        <w:rPr>
          <w:sz w:val="20"/>
        </w:rPr>
        <w:t>Conoscere i metodi di produzione dell’energia elettrica, la classificazione delle centrali idroelettriche e le parti costitutive di un impianto. Conoscere lo sviluppo dell’energia idroelettrica ed i problemi di impatto ambientale.</w:t>
      </w:r>
    </w:p>
    <w:p w:rsidR="00FA1C1C" w:rsidRDefault="005C6132">
      <w:pPr>
        <w:pStyle w:val="Paragrafoelenco"/>
        <w:numPr>
          <w:ilvl w:val="0"/>
          <w:numId w:val="2"/>
        </w:numPr>
        <w:tabs>
          <w:tab w:val="left" w:pos="1332"/>
        </w:tabs>
        <w:spacing w:before="1" w:line="240" w:lineRule="auto"/>
        <w:ind w:right="756"/>
        <w:jc w:val="both"/>
        <w:rPr>
          <w:rFonts w:ascii="Courier New" w:hAnsi="Courier New"/>
          <w:sz w:val="16"/>
        </w:rPr>
      </w:pPr>
      <w:r>
        <w:rPr>
          <w:sz w:val="20"/>
        </w:rPr>
        <w:t>Individuare le tipologie di biomasse ed i metodi per utilizzare tali fonti energetiche, analizzando le problematiche di impatto ambientale e di risparmio</w:t>
      </w:r>
      <w:r>
        <w:rPr>
          <w:spacing w:val="8"/>
          <w:sz w:val="20"/>
        </w:rPr>
        <w:t xml:space="preserve"> </w:t>
      </w:r>
      <w:r>
        <w:rPr>
          <w:sz w:val="20"/>
        </w:rPr>
        <w:t>energetico.</w:t>
      </w:r>
    </w:p>
    <w:p w:rsidR="00FA1C1C" w:rsidRDefault="005C6132">
      <w:pPr>
        <w:pStyle w:val="Paragrafoelenco"/>
        <w:numPr>
          <w:ilvl w:val="0"/>
          <w:numId w:val="2"/>
        </w:numPr>
        <w:tabs>
          <w:tab w:val="left" w:pos="1332"/>
        </w:tabs>
        <w:spacing w:line="240" w:lineRule="auto"/>
        <w:ind w:left="1331" w:right="757" w:hanging="359"/>
        <w:jc w:val="both"/>
        <w:rPr>
          <w:rFonts w:ascii="Courier New" w:hAnsi="Courier New"/>
          <w:sz w:val="16"/>
        </w:rPr>
      </w:pPr>
      <w:r>
        <w:rPr>
          <w:sz w:val="20"/>
        </w:rPr>
        <w:t>Analizzare tipologie e caratteristiche tecniche delle centrali geotermiche, analizzando le problematiche di impatto ambientale e di risparmio</w:t>
      </w:r>
      <w:r>
        <w:rPr>
          <w:spacing w:val="6"/>
          <w:sz w:val="20"/>
        </w:rPr>
        <w:t xml:space="preserve"> </w:t>
      </w:r>
      <w:r>
        <w:rPr>
          <w:sz w:val="20"/>
        </w:rPr>
        <w:t>energetico.</w:t>
      </w:r>
    </w:p>
    <w:p w:rsidR="00FA1C1C" w:rsidRDefault="005C6132">
      <w:pPr>
        <w:pStyle w:val="Paragrafoelenco"/>
        <w:numPr>
          <w:ilvl w:val="0"/>
          <w:numId w:val="2"/>
        </w:numPr>
        <w:tabs>
          <w:tab w:val="left" w:pos="1331"/>
          <w:tab w:val="left" w:pos="1332"/>
        </w:tabs>
        <w:spacing w:line="268" w:lineRule="exact"/>
        <w:rPr>
          <w:rFonts w:ascii="Courier New" w:hAnsi="Courier New"/>
          <w:sz w:val="16"/>
        </w:rPr>
      </w:pPr>
      <w:r>
        <w:rPr>
          <w:sz w:val="20"/>
        </w:rPr>
        <w:t>Redigere relazioni tecniche e documentare le attività relative a situazioni</w:t>
      </w:r>
      <w:r>
        <w:rPr>
          <w:spacing w:val="-1"/>
          <w:sz w:val="20"/>
        </w:rPr>
        <w:t xml:space="preserve"> </w:t>
      </w:r>
      <w:r>
        <w:rPr>
          <w:sz w:val="20"/>
        </w:rPr>
        <w:t>professionali.</w:t>
      </w:r>
    </w:p>
    <w:p w:rsidR="00FA1C1C" w:rsidRDefault="00FA1C1C">
      <w:pPr>
        <w:pStyle w:val="Corpodeltesto"/>
        <w:ind w:left="0" w:firstLine="0"/>
      </w:pPr>
    </w:p>
    <w:p w:rsidR="00FA1C1C" w:rsidRDefault="005C6132">
      <w:pPr>
        <w:pStyle w:val="Corpodeltesto"/>
        <w:ind w:left="765" w:firstLine="0"/>
      </w:pPr>
      <w:r>
        <w:t>Alla fine della classe quinta l’alunno deve:</w:t>
      </w:r>
    </w:p>
    <w:p w:rsidR="00FA1C1C" w:rsidRDefault="005C6132">
      <w:pPr>
        <w:pStyle w:val="Paragrafoelenco"/>
        <w:numPr>
          <w:ilvl w:val="0"/>
          <w:numId w:val="1"/>
        </w:numPr>
        <w:tabs>
          <w:tab w:val="left" w:pos="1125"/>
          <w:tab w:val="left" w:pos="1126"/>
        </w:tabs>
        <w:spacing w:before="2" w:line="272" w:lineRule="exact"/>
        <w:rPr>
          <w:rFonts w:ascii="Courier New" w:hAnsi="Courier New"/>
        </w:rPr>
      </w:pPr>
      <w:r>
        <w:rPr>
          <w:sz w:val="20"/>
        </w:rPr>
        <w:t>Analizzare i problemi di inquinamento acustico ed i fattori di rischio</w:t>
      </w:r>
      <w:r>
        <w:rPr>
          <w:spacing w:val="4"/>
          <w:sz w:val="20"/>
        </w:rPr>
        <w:t xml:space="preserve"> </w:t>
      </w:r>
      <w:r>
        <w:rPr>
          <w:sz w:val="20"/>
        </w:rPr>
        <w:t>ambientale</w:t>
      </w:r>
    </w:p>
    <w:p w:rsidR="00FA1C1C" w:rsidRDefault="005C6132">
      <w:pPr>
        <w:pStyle w:val="Paragrafoelenco"/>
        <w:numPr>
          <w:ilvl w:val="0"/>
          <w:numId w:val="1"/>
        </w:numPr>
        <w:tabs>
          <w:tab w:val="left" w:pos="1125"/>
          <w:tab w:val="left" w:pos="1126"/>
        </w:tabs>
        <w:spacing w:line="240" w:lineRule="auto"/>
        <w:ind w:right="773"/>
        <w:rPr>
          <w:rFonts w:ascii="Courier New" w:hAnsi="Courier New"/>
          <w:sz w:val="20"/>
        </w:rPr>
      </w:pPr>
      <w:r>
        <w:rPr>
          <w:sz w:val="20"/>
        </w:rPr>
        <w:t>Conoscere le principali sorgenti di campi elettromagnetici, gli effetti dei campi elettromagnetici sulla salute umana. Saper utilizzare apparecchi per effettuare misurazioni di alte</w:t>
      </w:r>
      <w:r>
        <w:rPr>
          <w:spacing w:val="-2"/>
          <w:sz w:val="20"/>
        </w:rPr>
        <w:t xml:space="preserve"> </w:t>
      </w:r>
      <w:r>
        <w:rPr>
          <w:sz w:val="20"/>
        </w:rPr>
        <w:t>frequenze</w:t>
      </w:r>
    </w:p>
    <w:p w:rsidR="00FA1C1C" w:rsidRDefault="005C6132">
      <w:pPr>
        <w:pStyle w:val="Paragrafoelenco"/>
        <w:numPr>
          <w:ilvl w:val="0"/>
          <w:numId w:val="1"/>
        </w:numPr>
        <w:tabs>
          <w:tab w:val="left" w:pos="1125"/>
          <w:tab w:val="left" w:pos="1126"/>
        </w:tabs>
        <w:spacing w:line="240" w:lineRule="auto"/>
        <w:ind w:right="772"/>
        <w:rPr>
          <w:rFonts w:ascii="Courier New" w:hAnsi="Courier New"/>
          <w:sz w:val="20"/>
        </w:rPr>
      </w:pPr>
      <w:r>
        <w:rPr>
          <w:sz w:val="20"/>
        </w:rPr>
        <w:t>Conoscere le caratteristiche chimico-fisiche del radon, le problematiche da inquinamento da radon e saper utilizzare strumenti per la misura del livello di</w:t>
      </w:r>
      <w:r>
        <w:rPr>
          <w:spacing w:val="1"/>
          <w:sz w:val="20"/>
        </w:rPr>
        <w:t xml:space="preserve"> </w:t>
      </w:r>
      <w:r>
        <w:rPr>
          <w:sz w:val="20"/>
        </w:rPr>
        <w:t>radon</w:t>
      </w:r>
    </w:p>
    <w:p w:rsidR="00FA1C1C" w:rsidRDefault="006D621B">
      <w:pPr>
        <w:pStyle w:val="Paragrafoelenco"/>
        <w:numPr>
          <w:ilvl w:val="0"/>
          <w:numId w:val="1"/>
        </w:numPr>
        <w:tabs>
          <w:tab w:val="left" w:pos="1125"/>
          <w:tab w:val="left" w:pos="1126"/>
        </w:tabs>
        <w:spacing w:line="240" w:lineRule="auto"/>
        <w:ind w:right="770"/>
        <w:rPr>
          <w:rFonts w:ascii="Courier New" w:hAnsi="Courier New"/>
          <w:sz w:val="20"/>
        </w:rPr>
      </w:pPr>
      <w:r w:rsidRPr="006D621B">
        <w:pict>
          <v:shape id="_x0000_s2053" type="#_x0000_t202" style="position:absolute;left:0;text-align:left;margin-left:43.8pt;margin-top:45.2pt;width:507.75pt;height:13.95pt;z-index:251653120;mso-position-horizontal-relative:page" filled="f" strokeweight=".48pt">
            <v:textbox style="mso-next-textbox:#_x0000_s2053" inset="0,0,0,0">
              <w:txbxContent>
                <w:p w:rsidR="00BF4494" w:rsidRDefault="00BF4494">
                  <w:pPr>
                    <w:spacing w:line="269" w:lineRule="exact"/>
                    <w:ind w:left="928"/>
                    <w:rPr>
                      <w:b/>
                      <w:sz w:val="20"/>
                    </w:rPr>
                  </w:pPr>
                  <w:r>
                    <w:rPr>
                      <w:b/>
                      <w:sz w:val="20"/>
                    </w:rPr>
                    <w:t>9. INIZIATIVE DIDATTICHE DI RECUPERO E DI OTTIMIZZAZIONE DEL PROFITTO</w:t>
                  </w:r>
                </w:p>
              </w:txbxContent>
            </v:textbox>
            <w10:wrap anchorx="page"/>
          </v:shape>
        </w:pict>
      </w:r>
      <w:r w:rsidR="005C6132">
        <w:rPr>
          <w:sz w:val="20"/>
        </w:rPr>
        <w:t>Conoscere il meccanismo di produzione di energia elettrica da celle ad idrogeno, analizzare le problematiche di impatto ambientale e di risparmio</w:t>
      </w:r>
      <w:r w:rsidR="005C6132">
        <w:rPr>
          <w:spacing w:val="8"/>
          <w:sz w:val="20"/>
        </w:rPr>
        <w:t xml:space="preserve"> </w:t>
      </w:r>
      <w:r w:rsidR="005C6132">
        <w:rPr>
          <w:sz w:val="20"/>
        </w:rPr>
        <w:t>energetico.</w:t>
      </w:r>
    </w:p>
    <w:p w:rsidR="00FA1C1C" w:rsidRDefault="00FA1C1C">
      <w:pPr>
        <w:pStyle w:val="Corpodeltesto"/>
        <w:ind w:left="0" w:firstLine="0"/>
      </w:pPr>
    </w:p>
    <w:p w:rsidR="00FA1C1C" w:rsidRDefault="006D621B">
      <w:pPr>
        <w:pStyle w:val="Corpodeltesto"/>
        <w:spacing w:before="1"/>
        <w:ind w:left="0" w:firstLine="0"/>
        <w:rPr>
          <w:sz w:val="24"/>
        </w:rPr>
      </w:pPr>
      <w:r w:rsidRPr="006D621B">
        <w:pict>
          <v:shape id="_x0000_s2052" type="#_x0000_t202" style="position:absolute;margin-left:43.8pt;margin-top:18.45pt;width:507.75pt;height:121.95pt;z-index:-251651072;mso-wrap-distance-left:0;mso-wrap-distance-right:0;mso-position-horizontal-relative:page" filled="f" strokeweight=".48pt">
            <v:textbox style="mso-next-textbox:#_x0000_s2052" inset="0,0,0,0">
              <w:txbxContent>
                <w:p w:rsidR="00BF4494" w:rsidRDefault="00BF4494">
                  <w:pPr>
                    <w:pStyle w:val="Corpodeltesto"/>
                    <w:spacing w:before="1"/>
                    <w:ind w:left="103" w:firstLine="0"/>
                  </w:pPr>
                  <w:r>
                    <w:t>Verranno effettuate attività di recupero in itinere, laddove se ne presenti la necessità.</w:t>
                  </w:r>
                </w:p>
                <w:p w:rsidR="00BF4494" w:rsidRDefault="00BF4494">
                  <w:pPr>
                    <w:pStyle w:val="Corpodeltesto"/>
                    <w:spacing w:before="1"/>
                    <w:ind w:left="103" w:right="97" w:firstLine="0"/>
                    <w:jc w:val="both"/>
                  </w:pPr>
                  <w:r>
                    <w:t>Il recupero consisterà in interventi di controllo dell’attività di insegnamento/apprendimento rivolti a far conseguire gli obiettivi di uno o più segmenti di competenza agli studenti che non li hanno raggiunti o far acquisire i prerequisiti per affrontare nuovi apprendimenti. Il recupero sarà quindi una metodologia didattica rivolta ai bisogni specifici dello studente, al fine di mettere l’alunno in condizioni di seguire con profitto ulteriori esperienze</w:t>
                  </w:r>
                  <w:r>
                    <w:rPr>
                      <w:spacing w:val="2"/>
                    </w:rPr>
                    <w:t xml:space="preserve"> </w:t>
                  </w:r>
                  <w:r>
                    <w:t>cognitive.</w:t>
                  </w:r>
                </w:p>
                <w:p w:rsidR="00BF4494" w:rsidRDefault="00BF4494">
                  <w:pPr>
                    <w:pStyle w:val="Corpodeltesto"/>
                    <w:ind w:left="103" w:right="75" w:firstLine="0"/>
                    <w:jc w:val="both"/>
                  </w:pPr>
                  <w:r>
                    <w:t>Verranno, parallelamente, avviate attività di approfondimento e potenziamento dei moduli programmati per quegli allievi che avranno acquisito e maturato, attraverso il possesso delle abilità e delle conoscenze ad un livello più che sufficiente, le competenze prima descritte.</w:t>
                  </w:r>
                </w:p>
              </w:txbxContent>
            </v:textbox>
            <w10:wrap type="topAndBottom" anchorx="page"/>
          </v:shape>
        </w:pict>
      </w:r>
    </w:p>
    <w:p w:rsidR="00FA1C1C" w:rsidRDefault="00FA1C1C">
      <w:pPr>
        <w:pStyle w:val="Corpodeltesto"/>
        <w:ind w:left="0" w:firstLine="0"/>
      </w:pPr>
    </w:p>
    <w:p w:rsidR="00FA1C1C" w:rsidRDefault="006D621B">
      <w:pPr>
        <w:pStyle w:val="Corpodeltesto"/>
        <w:spacing w:before="9"/>
        <w:ind w:left="0" w:firstLine="0"/>
        <w:rPr>
          <w:sz w:val="21"/>
        </w:rPr>
      </w:pPr>
      <w:r w:rsidRPr="006D621B">
        <w:pict>
          <v:shape id="_x0000_s2054" type="#_x0000_t202" style="position:absolute;margin-left:42.85pt;margin-top:660.4pt;width:509.65pt;height:14.05pt;z-index:251652096;mso-position-horizontal-relative:page;mso-position-vertical-relative:page" filled="f" strokeweight=".48pt">
            <v:textbox style="mso-next-textbox:#_x0000_s2054" inset="0,0,0,0">
              <w:txbxContent>
                <w:p w:rsidR="00BF4494" w:rsidRDefault="00BF4494">
                  <w:pPr>
                    <w:spacing w:line="269" w:lineRule="exact"/>
                    <w:ind w:left="3115"/>
                    <w:rPr>
                      <w:b/>
                      <w:sz w:val="20"/>
                    </w:rPr>
                  </w:pPr>
                  <w:r>
                    <w:rPr>
                      <w:b/>
                      <w:sz w:val="20"/>
                    </w:rPr>
                    <w:t>10. RISORSE E STRUMENTI DIDATTICI</w:t>
                  </w:r>
                </w:p>
              </w:txbxContent>
            </v:textbox>
            <w10:wrap anchorx="page" anchory="page"/>
          </v:shape>
        </w:pict>
      </w:r>
      <w:r w:rsidRPr="006D621B">
        <w:pict>
          <v:shape id="_x0000_s2051" type="#_x0000_t202" style="position:absolute;margin-left:42.85pt;margin-top:16.85pt;width:509.65pt;height:54.5pt;z-index:-251650048;mso-wrap-distance-left:0;mso-wrap-distance-right:0;mso-position-horizontal-relative:page" filled="f" strokeweight=".48pt">
            <v:textbox inset="0,0,0,0">
              <w:txbxContent>
                <w:p w:rsidR="00BF4494" w:rsidRDefault="00BF4494">
                  <w:pPr>
                    <w:pStyle w:val="Corpodeltesto"/>
                    <w:spacing w:before="1"/>
                    <w:ind w:left="103" w:right="100" w:hanging="1"/>
                    <w:jc w:val="both"/>
                  </w:pPr>
                  <w:r>
                    <w:t>Verranno utilizzati i libri di testo, gli appunti forniti dai docenti, le attrezzature disponibili nei laboratori di Chimica, Fisica e Microbiologia, le LIM presenti anche nelle aule. Tramite i PC presenti nelle aule e nei  laboratori si utilizzeranno software applicativi, si effettueranno ricerche in rete per approfondimenti e per il reperimento di dati progettuali su siti</w:t>
                  </w:r>
                  <w:r>
                    <w:rPr>
                      <w:spacing w:val="6"/>
                    </w:rPr>
                    <w:t xml:space="preserve"> </w:t>
                  </w:r>
                  <w:r>
                    <w:t>tecnici.</w:t>
                  </w:r>
                </w:p>
              </w:txbxContent>
            </v:textbox>
            <w10:wrap type="topAndBottom" anchorx="page"/>
          </v:shape>
        </w:pict>
      </w:r>
    </w:p>
    <w:p w:rsidR="00FA1C1C" w:rsidRDefault="00FA1C1C">
      <w:pPr>
        <w:pStyle w:val="Corpodeltesto"/>
        <w:ind w:left="0" w:firstLine="0"/>
      </w:pPr>
    </w:p>
    <w:p w:rsidR="00C069A7" w:rsidRDefault="00C069A7">
      <w:pPr>
        <w:pStyle w:val="Corpodeltesto"/>
        <w:ind w:left="0" w:firstLine="0"/>
      </w:pPr>
    </w:p>
    <w:p w:rsidR="00C069A7" w:rsidRDefault="00C069A7">
      <w:pPr>
        <w:pStyle w:val="Corpodeltesto"/>
        <w:ind w:left="0" w:firstLine="0"/>
      </w:pPr>
    </w:p>
    <w:tbl>
      <w:tblPr>
        <w:tblStyle w:val="TableNormal"/>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09"/>
      </w:tblGrid>
      <w:tr w:rsidR="00FA1C1C" w:rsidTr="00264902">
        <w:trPr>
          <w:trHeight w:val="3993"/>
        </w:trPr>
        <w:tc>
          <w:tcPr>
            <w:tcW w:w="10309" w:type="dxa"/>
            <w:tcBorders>
              <w:bottom w:val="single" w:sz="4" w:space="0" w:color="000000"/>
            </w:tcBorders>
          </w:tcPr>
          <w:p w:rsidR="005B1CFE" w:rsidRDefault="005B1CFE" w:rsidP="005B1CFE">
            <w:pPr>
              <w:pStyle w:val="TableParagraph"/>
              <w:ind w:left="105" w:right="95" w:hanging="1"/>
              <w:jc w:val="both"/>
              <w:rPr>
                <w:sz w:val="20"/>
              </w:rPr>
            </w:pPr>
            <w:r>
              <w:rPr>
                <w:sz w:val="20"/>
              </w:rPr>
              <w:lastRenderedPageBreak/>
              <w:t>La valutazione, intesa come processo formativo individualizzato, è basata su una serie di operazioni quali: accertamento della situazione iniziale, bisogni, prerequisiti e competenze dei singoli alunni, rilevamento dei progressi o delle difficoltà durante lo svolgimento delle attività.</w:t>
            </w:r>
          </w:p>
          <w:p w:rsidR="005B1CFE" w:rsidRDefault="005B1CFE" w:rsidP="0067614B">
            <w:pPr>
              <w:pStyle w:val="Corpodeltesto"/>
              <w:spacing w:before="1"/>
              <w:ind w:left="100" w:firstLine="0"/>
            </w:pPr>
          </w:p>
          <w:p w:rsidR="0067614B" w:rsidRDefault="0067614B" w:rsidP="0067614B">
            <w:pPr>
              <w:pStyle w:val="Corpodeltesto"/>
              <w:spacing w:before="1"/>
              <w:ind w:left="100" w:firstLine="0"/>
            </w:pPr>
            <w:r>
              <w:t>La valutazione periodale (intermedia e finale) del profitto degli studenti, preceduta da una verifica non formale</w:t>
            </w:r>
          </w:p>
          <w:p w:rsidR="00FA1C1C" w:rsidRDefault="005C6132">
            <w:pPr>
              <w:pStyle w:val="TableParagraph"/>
              <w:spacing w:before="1"/>
              <w:ind w:left="105" w:right="97"/>
              <w:jc w:val="both"/>
              <w:rPr>
                <w:sz w:val="20"/>
              </w:rPr>
            </w:pPr>
            <w:r>
              <w:rPr>
                <w:sz w:val="20"/>
              </w:rPr>
              <w:t>ma costante dell’attività in aula e nei laboratori di pertinenza, si bas</w:t>
            </w:r>
            <w:r w:rsidR="005B1CFE">
              <w:rPr>
                <w:sz w:val="20"/>
              </w:rPr>
              <w:t>erà</w:t>
            </w:r>
            <w:r>
              <w:rPr>
                <w:sz w:val="20"/>
              </w:rPr>
              <w:t xml:space="preserve"> su un congruo numero di prove (almeno tre per quadrimestre) individuali sommative (di tipo scritto, orale, laboratoriale e/o progettuale), volte ad accertare le competenze indicate e i livelli di acquisizione delle capacità concettuali ed operative.</w:t>
            </w:r>
          </w:p>
          <w:p w:rsidR="00FA1C1C" w:rsidRDefault="005C6132">
            <w:pPr>
              <w:pStyle w:val="TableParagraph"/>
              <w:ind w:left="105" w:right="99"/>
              <w:jc w:val="both"/>
              <w:rPr>
                <w:sz w:val="20"/>
              </w:rPr>
            </w:pPr>
            <w:r>
              <w:rPr>
                <w:sz w:val="20"/>
              </w:rPr>
              <w:t>Le prove saranno assegnate al termine di una o più unità di apprendimento e saranno formulate tenendo presenti le competenze di cui si intende verificare l'effettiva acquisizione.</w:t>
            </w:r>
          </w:p>
          <w:p w:rsidR="000B55F4" w:rsidRDefault="000B55F4" w:rsidP="000B55F4">
            <w:pPr>
              <w:pStyle w:val="TableParagraph"/>
              <w:spacing w:before="1"/>
              <w:ind w:left="105" w:right="95"/>
              <w:jc w:val="both"/>
              <w:rPr>
                <w:sz w:val="20"/>
              </w:rPr>
            </w:pPr>
            <w:r>
              <w:rPr>
                <w:sz w:val="20"/>
              </w:rPr>
              <w:t xml:space="preserve">Le verifiche sommative saranno valutate, per tutte le discipline afferenti al Dipartimento di CMB, utilizzando le rubriche di seguito riportate e valide per le prove scritte, orali e pratiche-laboratoriali. </w:t>
            </w:r>
            <w:r w:rsidR="00264902">
              <w:rPr>
                <w:sz w:val="20"/>
              </w:rPr>
              <w:t>In t</w:t>
            </w:r>
            <w:r>
              <w:rPr>
                <w:sz w:val="20"/>
              </w:rPr>
              <w:t xml:space="preserve">ali rubriche </w:t>
            </w:r>
            <w:r w:rsidR="00264902">
              <w:rPr>
                <w:sz w:val="20"/>
              </w:rPr>
              <w:t xml:space="preserve">si </w:t>
            </w:r>
            <w:r>
              <w:rPr>
                <w:sz w:val="20"/>
              </w:rPr>
              <w:t>terr</w:t>
            </w:r>
            <w:r w:rsidR="00264902">
              <w:rPr>
                <w:sz w:val="20"/>
              </w:rPr>
              <w:t>à</w:t>
            </w:r>
            <w:r>
              <w:rPr>
                <w:sz w:val="20"/>
              </w:rPr>
              <w:t xml:space="preserve"> anche conto dell’attitudine allo sviluppo critico delle questioni proposte e alla costruzione di un discorso organico e coerente, della capacità di utilizzare le conoscenze, di collegarle, di approfondirle e rielaborarle, nonché della comprensione e dell’uso del linguaggio tecnico proprio delle varie discipline.</w:t>
            </w:r>
          </w:p>
          <w:p w:rsidR="000B55F4" w:rsidRDefault="000B55F4" w:rsidP="000B55F4">
            <w:pPr>
              <w:pStyle w:val="TableParagraph"/>
              <w:spacing w:before="1"/>
              <w:ind w:left="105" w:right="95"/>
              <w:jc w:val="both"/>
              <w:rPr>
                <w:sz w:val="20"/>
              </w:rPr>
            </w:pPr>
          </w:p>
          <w:p w:rsidR="000B55F4" w:rsidRDefault="005C6132">
            <w:pPr>
              <w:pStyle w:val="TableParagraph"/>
              <w:spacing w:before="1"/>
              <w:ind w:left="105" w:right="95"/>
              <w:jc w:val="both"/>
              <w:rPr>
                <w:sz w:val="20"/>
              </w:rPr>
            </w:pPr>
            <w:r>
              <w:rPr>
                <w:sz w:val="20"/>
              </w:rPr>
              <w:t xml:space="preserve">Al raggiungimento delle competenze indicate </w:t>
            </w:r>
            <w:r w:rsidR="000B55F4">
              <w:rPr>
                <w:sz w:val="20"/>
              </w:rPr>
              <w:t xml:space="preserve">e quindi alla valutazione finale di ciascun alunno, </w:t>
            </w:r>
            <w:r>
              <w:rPr>
                <w:sz w:val="20"/>
              </w:rPr>
              <w:t>concorr</w:t>
            </w:r>
            <w:r w:rsidR="005B1CFE">
              <w:rPr>
                <w:sz w:val="20"/>
              </w:rPr>
              <w:t>eran</w:t>
            </w:r>
            <w:r>
              <w:rPr>
                <w:sz w:val="20"/>
              </w:rPr>
              <w:t>no, inoltre, la frequenza assidua alle lezioni, la partecipazione attenta e attiva al dialogo educativo, lo studio a casa</w:t>
            </w:r>
            <w:r w:rsidR="000B55F4">
              <w:rPr>
                <w:sz w:val="20"/>
              </w:rPr>
              <w:t xml:space="preserve"> ed i miglioramenti e</w:t>
            </w:r>
            <w:r w:rsidR="00B23716">
              <w:rPr>
                <w:sz w:val="20"/>
              </w:rPr>
              <w:t>d</w:t>
            </w:r>
            <w:r w:rsidR="000B55F4">
              <w:rPr>
                <w:sz w:val="20"/>
              </w:rPr>
              <w:t xml:space="preserve"> </w:t>
            </w:r>
            <w:r w:rsidR="00B23716">
              <w:rPr>
                <w:sz w:val="20"/>
              </w:rPr>
              <w:t xml:space="preserve">i </w:t>
            </w:r>
            <w:r w:rsidR="000B55F4">
              <w:rPr>
                <w:sz w:val="20"/>
              </w:rPr>
              <w:t>progressi rispetto alla situazione iniziale.</w:t>
            </w:r>
          </w:p>
          <w:p w:rsidR="00FA1C1C" w:rsidRDefault="00FA1C1C">
            <w:pPr>
              <w:pStyle w:val="TableParagraph"/>
              <w:spacing w:line="270" w:lineRule="exact"/>
              <w:ind w:left="105"/>
              <w:jc w:val="both"/>
              <w:rPr>
                <w:sz w:val="20"/>
              </w:rPr>
            </w:pPr>
          </w:p>
        </w:tc>
      </w:tr>
    </w:tbl>
    <w:p w:rsidR="00FA1C1C" w:rsidRDefault="00FA1C1C" w:rsidP="00264902">
      <w:pPr>
        <w:pStyle w:val="Corpodeltesto"/>
        <w:spacing w:before="9"/>
        <w:ind w:left="567" w:right="525" w:firstLine="0"/>
        <w:rPr>
          <w:sz w:val="23"/>
        </w:rPr>
      </w:pPr>
    </w:p>
    <w:p w:rsidR="00B23716" w:rsidRDefault="00B23716" w:rsidP="00264902">
      <w:pPr>
        <w:pStyle w:val="Corpodeltesto"/>
        <w:spacing w:before="9"/>
        <w:ind w:left="567" w:right="525" w:firstLine="0"/>
        <w:rPr>
          <w:sz w:val="23"/>
        </w:rPr>
      </w:pPr>
    </w:p>
    <w:p w:rsidR="005B1CFE" w:rsidRDefault="005B1CFE" w:rsidP="005B1CFE">
      <w:pPr>
        <w:pStyle w:val="Corpodeltesto"/>
        <w:tabs>
          <w:tab w:val="left" w:pos="6804"/>
        </w:tabs>
        <w:spacing w:before="9"/>
        <w:ind w:left="567" w:right="525" w:firstLine="0"/>
        <w:rPr>
          <w:sz w:val="23"/>
        </w:rPr>
      </w:pPr>
      <w:r w:rsidRPr="005B1CFE">
        <w:rPr>
          <w:sz w:val="23"/>
        </w:rPr>
        <w:t>San Giovani in Fiore, 11/12/2018</w:t>
      </w:r>
      <w:r w:rsidRPr="005B1CFE">
        <w:rPr>
          <w:sz w:val="23"/>
        </w:rPr>
        <w:tab/>
        <w:t xml:space="preserve">Coordinatrice del Dipartimento </w:t>
      </w:r>
    </w:p>
    <w:p w:rsidR="005B1CFE" w:rsidRPr="005B1CFE" w:rsidRDefault="005B1CFE" w:rsidP="005B1CFE">
      <w:pPr>
        <w:pStyle w:val="Corpodeltesto"/>
        <w:tabs>
          <w:tab w:val="left" w:pos="7088"/>
        </w:tabs>
        <w:spacing w:before="9"/>
        <w:ind w:left="567" w:right="525" w:firstLine="0"/>
        <w:rPr>
          <w:sz w:val="23"/>
        </w:rPr>
      </w:pPr>
      <w:r>
        <w:rPr>
          <w:sz w:val="23"/>
        </w:rPr>
        <w:tab/>
      </w:r>
      <w:r w:rsidRPr="005B1CFE">
        <w:rPr>
          <w:sz w:val="23"/>
        </w:rPr>
        <w:t>(prof.ssa Giulia Salatino)</w:t>
      </w:r>
    </w:p>
    <w:p w:rsidR="005B1CFE" w:rsidRDefault="005B1CFE" w:rsidP="00264902">
      <w:pPr>
        <w:pStyle w:val="Corpodeltesto"/>
        <w:spacing w:before="9"/>
        <w:ind w:left="567" w:right="525" w:firstLine="0"/>
        <w:rPr>
          <w:sz w:val="23"/>
        </w:rPr>
        <w:sectPr w:rsidR="005B1CFE" w:rsidSect="00FA1C1C">
          <w:pgSz w:w="11900" w:h="16840"/>
          <w:pgMar w:top="720" w:right="220" w:bottom="1180" w:left="240" w:header="0" w:footer="902" w:gutter="0"/>
          <w:cols w:space="720"/>
        </w:sectPr>
      </w:pPr>
    </w:p>
    <w:p w:rsidR="005B1CFE" w:rsidRDefault="005B1CFE" w:rsidP="00B23716">
      <w:pPr>
        <w:widowControl/>
        <w:autoSpaceDE/>
        <w:autoSpaceDN/>
        <w:spacing w:after="80"/>
        <w:ind w:left="-567"/>
        <w:jc w:val="center"/>
        <w:rPr>
          <w:rFonts w:eastAsia="Calibri" w:cs="Times New Roman"/>
          <w:sz w:val="28"/>
          <w:szCs w:val="28"/>
          <w:lang w:eastAsia="en-US" w:bidi="ar-SA"/>
        </w:rPr>
      </w:pPr>
    </w:p>
    <w:p w:rsidR="00B23716" w:rsidRDefault="00B23716" w:rsidP="00B23716">
      <w:pPr>
        <w:widowControl/>
        <w:autoSpaceDE/>
        <w:autoSpaceDN/>
        <w:spacing w:after="80"/>
        <w:ind w:left="-567"/>
        <w:jc w:val="center"/>
        <w:rPr>
          <w:rFonts w:eastAsia="Calibri" w:cs="Times New Roman"/>
          <w:sz w:val="28"/>
          <w:szCs w:val="28"/>
          <w:lang w:eastAsia="en-US" w:bidi="ar-SA"/>
        </w:rPr>
      </w:pPr>
      <w:r w:rsidRPr="00B23716">
        <w:rPr>
          <w:rFonts w:eastAsia="Calibri" w:cs="Times New Roman"/>
          <w:sz w:val="28"/>
          <w:szCs w:val="28"/>
          <w:lang w:eastAsia="en-US" w:bidi="ar-SA"/>
        </w:rPr>
        <w:t>Rubrica Valutativa per la prova scritta di  __________________</w:t>
      </w:r>
    </w:p>
    <w:p w:rsidR="005B1CFE" w:rsidRPr="00B23716" w:rsidRDefault="005B1CFE" w:rsidP="00B23716">
      <w:pPr>
        <w:widowControl/>
        <w:autoSpaceDE/>
        <w:autoSpaceDN/>
        <w:spacing w:after="80"/>
        <w:ind w:left="-567"/>
        <w:jc w:val="center"/>
        <w:rPr>
          <w:rFonts w:eastAsia="Calibri" w:cs="Times New Roman"/>
          <w:sz w:val="16"/>
          <w:szCs w:val="16"/>
          <w:lang w:eastAsia="en-US" w:bidi="ar-SA"/>
        </w:rPr>
      </w:pPr>
    </w:p>
    <w:tbl>
      <w:tblPr>
        <w:tblStyle w:val="Grigliatabella1"/>
        <w:tblW w:w="15464" w:type="dxa"/>
        <w:jc w:val="center"/>
        <w:tblInd w:w="-459" w:type="dxa"/>
        <w:tblLayout w:type="fixed"/>
        <w:tblLook w:val="04A0"/>
      </w:tblPr>
      <w:tblGrid>
        <w:gridCol w:w="1870"/>
        <w:gridCol w:w="1249"/>
        <w:gridCol w:w="2127"/>
        <w:gridCol w:w="1984"/>
        <w:gridCol w:w="2835"/>
        <w:gridCol w:w="2410"/>
        <w:gridCol w:w="2445"/>
        <w:gridCol w:w="544"/>
      </w:tblGrid>
      <w:tr w:rsidR="00B23716" w:rsidRPr="00B23716" w:rsidTr="006E57F0">
        <w:trPr>
          <w:cantSplit/>
          <w:trHeight w:val="1134"/>
          <w:jc w:val="center"/>
        </w:trPr>
        <w:tc>
          <w:tcPr>
            <w:tcW w:w="1870" w:type="dxa"/>
            <w:tcBorders>
              <w:bottom w:val="single" w:sz="4" w:space="0" w:color="000000"/>
            </w:tcBorders>
            <w:vAlign w:val="center"/>
          </w:tcPr>
          <w:p w:rsidR="00B23716" w:rsidRPr="00B23716" w:rsidRDefault="00B23716" w:rsidP="00B23716">
            <w:pPr>
              <w:tabs>
                <w:tab w:val="left" w:pos="1289"/>
              </w:tabs>
              <w:spacing w:before="97" w:line="254" w:lineRule="auto"/>
              <w:ind w:left="13"/>
              <w:jc w:val="center"/>
              <w:rPr>
                <w:rFonts w:eastAsia="Times New Roman" w:cs="Times New Roman"/>
                <w:b/>
                <w:w w:val="105"/>
                <w:sz w:val="14"/>
                <w:lang w:eastAsia="en-US" w:bidi="ar-SA"/>
              </w:rPr>
            </w:pPr>
            <w:r w:rsidRPr="00B23716">
              <w:rPr>
                <w:rFonts w:eastAsia="Times New Roman" w:cs="Times New Roman"/>
                <w:b/>
                <w:w w:val="105"/>
                <w:sz w:val="20"/>
                <w:szCs w:val="20"/>
                <w:lang w:eastAsia="en-US" w:bidi="ar-SA"/>
              </w:rPr>
              <w:t>Abilità e conoscenze</w:t>
            </w:r>
          </w:p>
        </w:tc>
        <w:tc>
          <w:tcPr>
            <w:tcW w:w="1249" w:type="dxa"/>
            <w:vAlign w:val="center"/>
          </w:tcPr>
          <w:p w:rsidR="00B23716" w:rsidRPr="00B23716" w:rsidRDefault="00B23716" w:rsidP="00B23716">
            <w:pPr>
              <w:spacing w:line="254" w:lineRule="auto"/>
              <w:ind w:right="19"/>
              <w:jc w:val="center"/>
              <w:rPr>
                <w:rFonts w:eastAsia="Times New Roman" w:cs="Times New Roman"/>
                <w:sz w:val="18"/>
                <w:szCs w:val="18"/>
                <w:lang w:eastAsia="en-US" w:bidi="ar-SA"/>
              </w:rPr>
            </w:pPr>
            <w:r w:rsidRPr="00B23716">
              <w:rPr>
                <w:rFonts w:eastAsia="Times New Roman" w:cs="Times New Roman"/>
                <w:sz w:val="18"/>
                <w:szCs w:val="18"/>
                <w:lang w:eastAsia="en-US" w:bidi="ar-SA"/>
              </w:rPr>
              <w:t>Competenza disciplinare</w:t>
            </w:r>
          </w:p>
        </w:tc>
        <w:tc>
          <w:tcPr>
            <w:tcW w:w="2127" w:type="dxa"/>
            <w:vAlign w:val="center"/>
          </w:tcPr>
          <w:p w:rsidR="00B23716" w:rsidRPr="00B23716" w:rsidRDefault="00B23716" w:rsidP="00B23716">
            <w:pPr>
              <w:spacing w:line="254" w:lineRule="auto"/>
              <w:ind w:right="34"/>
              <w:jc w:val="center"/>
              <w:rPr>
                <w:rFonts w:eastAsia="Times New Roman" w:cs="Times New Roman"/>
                <w:b/>
                <w:sz w:val="20"/>
                <w:szCs w:val="20"/>
                <w:lang w:eastAsia="en-US" w:bidi="ar-SA"/>
              </w:rPr>
            </w:pPr>
            <w:r w:rsidRPr="00B23716">
              <w:rPr>
                <w:rFonts w:eastAsia="Times New Roman" w:cs="Times New Roman"/>
                <w:b/>
                <w:sz w:val="20"/>
                <w:szCs w:val="20"/>
                <w:lang w:eastAsia="en-US" w:bidi="ar-SA"/>
              </w:rPr>
              <w:t>Scarso/</w:t>
            </w:r>
          </w:p>
          <w:p w:rsidR="00B23716" w:rsidRPr="00B23716" w:rsidRDefault="00B23716" w:rsidP="00B23716">
            <w:pPr>
              <w:spacing w:line="254" w:lineRule="auto"/>
              <w:ind w:right="34"/>
              <w:jc w:val="center"/>
              <w:rPr>
                <w:rFonts w:eastAsia="Times New Roman" w:cs="Times New Roman"/>
                <w:sz w:val="14"/>
                <w:lang w:eastAsia="en-US" w:bidi="ar-SA"/>
              </w:rPr>
            </w:pPr>
            <w:r w:rsidRPr="00B23716">
              <w:rPr>
                <w:rFonts w:eastAsia="Times New Roman" w:cs="Times New Roman"/>
                <w:b/>
                <w:sz w:val="20"/>
                <w:szCs w:val="20"/>
                <w:lang w:eastAsia="en-US" w:bidi="ar-SA"/>
              </w:rPr>
              <w:t>Gravemente insufficiente</w:t>
            </w:r>
          </w:p>
        </w:tc>
        <w:tc>
          <w:tcPr>
            <w:tcW w:w="1984" w:type="dxa"/>
            <w:vAlign w:val="center"/>
          </w:tcPr>
          <w:p w:rsidR="00B23716" w:rsidRPr="00B23716" w:rsidRDefault="00B23716" w:rsidP="00B23716">
            <w:pPr>
              <w:spacing w:line="254" w:lineRule="auto"/>
              <w:ind w:left="34"/>
              <w:jc w:val="center"/>
              <w:rPr>
                <w:rFonts w:eastAsia="Times New Roman" w:cs="Times New Roman"/>
                <w:b/>
                <w:sz w:val="20"/>
                <w:szCs w:val="20"/>
                <w:lang w:eastAsia="en-US" w:bidi="ar-SA"/>
              </w:rPr>
            </w:pPr>
            <w:r w:rsidRPr="00B23716">
              <w:rPr>
                <w:rFonts w:eastAsia="Times New Roman" w:cs="Times New Roman"/>
                <w:b/>
                <w:sz w:val="20"/>
                <w:szCs w:val="20"/>
                <w:lang w:eastAsia="en-US" w:bidi="ar-SA"/>
              </w:rPr>
              <w:t>Parziale/</w:t>
            </w:r>
          </w:p>
          <w:p w:rsidR="00B23716" w:rsidRPr="00B23716" w:rsidRDefault="00B23716" w:rsidP="00B23716">
            <w:pPr>
              <w:spacing w:line="254" w:lineRule="auto"/>
              <w:ind w:left="34"/>
              <w:jc w:val="center"/>
              <w:rPr>
                <w:rFonts w:eastAsia="Times New Roman" w:cs="Times New Roman"/>
                <w:w w:val="105"/>
                <w:sz w:val="14"/>
                <w:lang w:eastAsia="en-US" w:bidi="ar-SA"/>
              </w:rPr>
            </w:pPr>
            <w:r w:rsidRPr="00B23716">
              <w:rPr>
                <w:rFonts w:eastAsia="Times New Roman" w:cs="Times New Roman"/>
                <w:b/>
                <w:sz w:val="20"/>
                <w:szCs w:val="20"/>
                <w:lang w:eastAsia="en-US" w:bidi="ar-SA"/>
              </w:rPr>
              <w:t>Insufficiente</w:t>
            </w:r>
          </w:p>
        </w:tc>
        <w:tc>
          <w:tcPr>
            <w:tcW w:w="2835" w:type="dxa"/>
            <w:vAlign w:val="center"/>
          </w:tcPr>
          <w:p w:rsidR="00B23716" w:rsidRPr="00B23716" w:rsidRDefault="00B23716" w:rsidP="00B23716">
            <w:pPr>
              <w:spacing w:line="254" w:lineRule="auto"/>
              <w:ind w:right="36"/>
              <w:jc w:val="center"/>
              <w:rPr>
                <w:rFonts w:eastAsia="Times New Roman" w:cs="Times New Roman"/>
                <w:b/>
                <w:sz w:val="20"/>
                <w:szCs w:val="20"/>
                <w:lang w:eastAsia="en-US" w:bidi="ar-SA"/>
              </w:rPr>
            </w:pPr>
            <w:r w:rsidRPr="00B23716">
              <w:rPr>
                <w:rFonts w:eastAsia="Times New Roman" w:cs="Times New Roman"/>
                <w:b/>
                <w:sz w:val="20"/>
                <w:szCs w:val="20"/>
                <w:lang w:eastAsia="en-US" w:bidi="ar-SA"/>
              </w:rPr>
              <w:t>Essenziale/</w:t>
            </w:r>
          </w:p>
          <w:p w:rsidR="00B23716" w:rsidRPr="00B23716" w:rsidRDefault="00B23716" w:rsidP="00B23716">
            <w:pPr>
              <w:spacing w:before="1" w:line="254" w:lineRule="auto"/>
              <w:ind w:right="36"/>
              <w:jc w:val="center"/>
              <w:rPr>
                <w:rFonts w:eastAsia="Times New Roman" w:cs="Times New Roman"/>
                <w:sz w:val="14"/>
                <w:lang w:eastAsia="en-US" w:bidi="ar-SA"/>
              </w:rPr>
            </w:pPr>
            <w:r w:rsidRPr="00B23716">
              <w:rPr>
                <w:rFonts w:eastAsia="Times New Roman" w:cs="Times New Roman"/>
                <w:b/>
                <w:sz w:val="20"/>
                <w:szCs w:val="20"/>
                <w:lang w:eastAsia="en-US" w:bidi="ar-SA"/>
              </w:rPr>
              <w:t>Sufficiente</w:t>
            </w:r>
          </w:p>
        </w:tc>
        <w:tc>
          <w:tcPr>
            <w:tcW w:w="2410" w:type="dxa"/>
            <w:vAlign w:val="center"/>
          </w:tcPr>
          <w:p w:rsidR="00B23716" w:rsidRPr="00B23716" w:rsidRDefault="00B23716" w:rsidP="00B23716">
            <w:pPr>
              <w:spacing w:before="1" w:line="254" w:lineRule="auto"/>
              <w:ind w:left="34"/>
              <w:jc w:val="center"/>
              <w:rPr>
                <w:rFonts w:eastAsia="Times New Roman" w:cs="Times New Roman"/>
                <w:b/>
                <w:w w:val="105"/>
                <w:sz w:val="20"/>
                <w:szCs w:val="20"/>
                <w:lang w:eastAsia="en-US" w:bidi="ar-SA"/>
              </w:rPr>
            </w:pPr>
            <w:r w:rsidRPr="00B23716">
              <w:rPr>
                <w:rFonts w:eastAsia="Times New Roman" w:cs="Times New Roman"/>
                <w:b/>
                <w:w w:val="105"/>
                <w:sz w:val="20"/>
                <w:szCs w:val="20"/>
                <w:lang w:eastAsia="en-US" w:bidi="ar-SA"/>
              </w:rPr>
              <w:t>Medio/</w:t>
            </w:r>
          </w:p>
          <w:p w:rsidR="00B23716" w:rsidRPr="00B23716" w:rsidRDefault="00B23716" w:rsidP="00B23716">
            <w:pPr>
              <w:spacing w:before="1" w:line="254" w:lineRule="auto"/>
              <w:ind w:left="34" w:hanging="12"/>
              <w:jc w:val="center"/>
              <w:rPr>
                <w:rFonts w:eastAsia="Times New Roman" w:cs="Times New Roman"/>
                <w:sz w:val="14"/>
                <w:lang w:eastAsia="en-US" w:bidi="ar-SA"/>
              </w:rPr>
            </w:pPr>
            <w:r w:rsidRPr="00B23716">
              <w:rPr>
                <w:rFonts w:eastAsia="Times New Roman" w:cs="Times New Roman"/>
                <w:b/>
                <w:w w:val="105"/>
                <w:sz w:val="20"/>
                <w:szCs w:val="20"/>
                <w:lang w:eastAsia="en-US" w:bidi="ar-SA"/>
              </w:rPr>
              <w:t>Più che sufficiente</w:t>
            </w:r>
          </w:p>
        </w:tc>
        <w:tc>
          <w:tcPr>
            <w:tcW w:w="2445" w:type="dxa"/>
            <w:vAlign w:val="center"/>
          </w:tcPr>
          <w:p w:rsidR="00B23716" w:rsidRPr="00B23716" w:rsidRDefault="00B23716" w:rsidP="00B23716">
            <w:pPr>
              <w:spacing w:before="1" w:line="254" w:lineRule="auto"/>
              <w:ind w:left="110" w:right="154" w:hanging="12"/>
              <w:jc w:val="center"/>
              <w:rPr>
                <w:rFonts w:eastAsia="Times New Roman" w:cs="Times New Roman"/>
                <w:b/>
                <w:sz w:val="20"/>
                <w:szCs w:val="20"/>
                <w:lang w:eastAsia="en-US" w:bidi="ar-SA"/>
              </w:rPr>
            </w:pPr>
            <w:r w:rsidRPr="00B23716">
              <w:rPr>
                <w:rFonts w:eastAsia="Times New Roman" w:cs="Times New Roman"/>
                <w:b/>
                <w:sz w:val="20"/>
                <w:szCs w:val="20"/>
                <w:lang w:eastAsia="en-US" w:bidi="ar-SA"/>
              </w:rPr>
              <w:t>Avanzato/</w:t>
            </w:r>
          </w:p>
          <w:p w:rsidR="00B23716" w:rsidRPr="00B23716" w:rsidRDefault="00B23716" w:rsidP="00B23716">
            <w:pPr>
              <w:spacing w:before="1" w:line="254" w:lineRule="auto"/>
              <w:ind w:left="110" w:right="154" w:hanging="12"/>
              <w:jc w:val="center"/>
              <w:rPr>
                <w:rFonts w:eastAsia="Times New Roman" w:cs="Times New Roman"/>
                <w:b/>
                <w:sz w:val="16"/>
                <w:lang w:eastAsia="en-US" w:bidi="ar-SA"/>
              </w:rPr>
            </w:pPr>
            <w:r w:rsidRPr="00B23716">
              <w:rPr>
                <w:rFonts w:eastAsia="Times New Roman" w:cs="Times New Roman"/>
                <w:b/>
                <w:sz w:val="20"/>
                <w:szCs w:val="20"/>
                <w:lang w:eastAsia="en-US" w:bidi="ar-SA"/>
              </w:rPr>
              <w:t>Ottimo</w:t>
            </w:r>
          </w:p>
        </w:tc>
        <w:tc>
          <w:tcPr>
            <w:tcW w:w="544" w:type="dxa"/>
            <w:textDirection w:val="btLr"/>
            <w:vAlign w:val="center"/>
          </w:tcPr>
          <w:p w:rsidR="00B23716" w:rsidRPr="00B23716" w:rsidRDefault="00B23716" w:rsidP="00B23716">
            <w:pPr>
              <w:tabs>
                <w:tab w:val="left" w:pos="1289"/>
              </w:tabs>
              <w:spacing w:before="97" w:line="254" w:lineRule="auto"/>
              <w:ind w:left="-134" w:right="-98"/>
              <w:jc w:val="center"/>
              <w:rPr>
                <w:rFonts w:eastAsia="Times New Roman" w:cs="Times New Roman"/>
                <w:b/>
                <w:w w:val="105"/>
                <w:sz w:val="14"/>
                <w:lang w:eastAsia="en-US" w:bidi="ar-SA"/>
              </w:rPr>
            </w:pPr>
            <w:r w:rsidRPr="00B23716">
              <w:rPr>
                <w:rFonts w:eastAsia="Times New Roman" w:cs="Times New Roman"/>
                <w:b/>
                <w:sz w:val="16"/>
                <w:lang w:eastAsia="en-US" w:bidi="ar-SA"/>
              </w:rPr>
              <w:t>Punteggio</w:t>
            </w:r>
            <w:r w:rsidRPr="00B23716">
              <w:rPr>
                <w:rFonts w:eastAsia="Times New Roman" w:cs="Times New Roman"/>
                <w:b/>
                <w:w w:val="105"/>
                <w:sz w:val="20"/>
                <w:szCs w:val="20"/>
                <w:lang w:eastAsia="en-US" w:bidi="ar-SA"/>
              </w:rPr>
              <w:t xml:space="preserve"> </w:t>
            </w:r>
          </w:p>
        </w:tc>
      </w:tr>
      <w:tr w:rsidR="00B23716" w:rsidRPr="00B23716" w:rsidTr="006E57F0">
        <w:trPr>
          <w:trHeight w:val="653"/>
          <w:jc w:val="center"/>
        </w:trPr>
        <w:tc>
          <w:tcPr>
            <w:tcW w:w="1870" w:type="dxa"/>
            <w:tcBorders>
              <w:bottom w:val="nil"/>
            </w:tcBorders>
          </w:tcPr>
          <w:p w:rsidR="00B23716" w:rsidRPr="00B23716" w:rsidRDefault="00B23716" w:rsidP="00B23716">
            <w:pPr>
              <w:numPr>
                <w:ilvl w:val="0"/>
                <w:numId w:val="7"/>
              </w:numPr>
              <w:spacing w:after="80"/>
              <w:ind w:left="317" w:hanging="317"/>
              <w:contextualSpacing/>
              <w:rPr>
                <w:rFonts w:eastAsia="Calibri" w:cs="Times New Roman"/>
                <w:sz w:val="20"/>
                <w:szCs w:val="20"/>
                <w:lang w:eastAsia="en-US" w:bidi="ar-SA"/>
              </w:rPr>
            </w:pPr>
            <w:r w:rsidRPr="00B23716">
              <w:rPr>
                <w:rFonts w:eastAsia="Calibri" w:cs="Times New Roman"/>
                <w:sz w:val="20"/>
                <w:szCs w:val="20"/>
                <w:lang w:eastAsia="en-US" w:bidi="ar-SA"/>
              </w:rPr>
              <w:t xml:space="preserve">Conoscenza degli argomenti </w:t>
            </w:r>
          </w:p>
        </w:tc>
        <w:tc>
          <w:tcPr>
            <w:tcW w:w="1249" w:type="dxa"/>
            <w:vMerge w:val="restart"/>
            <w:vAlign w:val="center"/>
          </w:tcPr>
          <w:p w:rsidR="00B23716" w:rsidRPr="00B23716" w:rsidRDefault="00B23716" w:rsidP="00B23716">
            <w:pPr>
              <w:spacing w:after="80"/>
              <w:ind w:right="19"/>
              <w:jc w:val="center"/>
              <w:rPr>
                <w:rFonts w:eastAsia="Calibri" w:cs="Times New Roman"/>
                <w:sz w:val="20"/>
                <w:szCs w:val="20"/>
                <w:lang w:eastAsia="en-US" w:bidi="ar-SA"/>
              </w:rPr>
            </w:pPr>
            <w:r w:rsidRPr="00B23716">
              <w:rPr>
                <w:rFonts w:eastAsia="Calibri" w:cs="Times New Roman"/>
                <w:sz w:val="20"/>
                <w:szCs w:val="20"/>
                <w:lang w:eastAsia="en-US" w:bidi="ar-SA"/>
              </w:rPr>
              <w:t>N.</w:t>
            </w:r>
          </w:p>
        </w:tc>
        <w:tc>
          <w:tcPr>
            <w:tcW w:w="2127" w:type="dxa"/>
          </w:tcPr>
          <w:p w:rsidR="00B23716" w:rsidRPr="00B23716" w:rsidRDefault="00B23716" w:rsidP="00B23716">
            <w:pPr>
              <w:spacing w:after="80"/>
              <w:ind w:right="34"/>
              <w:jc w:val="center"/>
              <w:rPr>
                <w:rFonts w:eastAsia="Calibri" w:cs="Times New Roman"/>
                <w:sz w:val="20"/>
                <w:szCs w:val="20"/>
                <w:lang w:eastAsia="en-US" w:bidi="ar-SA"/>
              </w:rPr>
            </w:pPr>
            <w:r w:rsidRPr="00B23716">
              <w:rPr>
                <w:rFonts w:eastAsia="Calibri" w:cs="Times New Roman"/>
                <w:sz w:val="20"/>
                <w:szCs w:val="20"/>
                <w:lang w:eastAsia="en-US" w:bidi="ar-SA"/>
              </w:rPr>
              <w:t>Lacunosa e frammentaria</w:t>
            </w:r>
          </w:p>
        </w:tc>
        <w:tc>
          <w:tcPr>
            <w:tcW w:w="1984" w:type="dxa"/>
          </w:tcPr>
          <w:p w:rsidR="00B23716" w:rsidRPr="00B23716" w:rsidRDefault="00B23716" w:rsidP="00B23716">
            <w:pPr>
              <w:spacing w:after="80"/>
              <w:ind w:left="34"/>
              <w:jc w:val="center"/>
              <w:rPr>
                <w:rFonts w:eastAsia="Calibri" w:cs="Times New Roman"/>
                <w:sz w:val="20"/>
                <w:szCs w:val="20"/>
                <w:lang w:eastAsia="en-US" w:bidi="ar-SA"/>
              </w:rPr>
            </w:pPr>
            <w:r w:rsidRPr="00B23716">
              <w:rPr>
                <w:rFonts w:eastAsia="Calibri" w:cs="Times New Roman"/>
                <w:sz w:val="20"/>
                <w:szCs w:val="20"/>
                <w:lang w:eastAsia="en-US" w:bidi="ar-SA"/>
              </w:rPr>
              <w:t>Superficiale</w:t>
            </w:r>
          </w:p>
        </w:tc>
        <w:tc>
          <w:tcPr>
            <w:tcW w:w="2835" w:type="dxa"/>
          </w:tcPr>
          <w:p w:rsidR="00B23716" w:rsidRPr="00B23716" w:rsidRDefault="00B23716" w:rsidP="00B23716">
            <w:pPr>
              <w:spacing w:after="80"/>
              <w:ind w:right="36"/>
              <w:jc w:val="center"/>
              <w:rPr>
                <w:rFonts w:eastAsia="Calibri" w:cs="Times New Roman"/>
                <w:sz w:val="20"/>
                <w:szCs w:val="20"/>
                <w:lang w:eastAsia="en-US" w:bidi="ar-SA"/>
              </w:rPr>
            </w:pPr>
            <w:r w:rsidRPr="00B23716">
              <w:rPr>
                <w:rFonts w:eastAsia="Calibri" w:cs="Times New Roman"/>
                <w:sz w:val="20"/>
                <w:szCs w:val="20"/>
                <w:lang w:eastAsia="en-US" w:bidi="ar-SA"/>
              </w:rPr>
              <w:t>Essenziale e per linee generali</w:t>
            </w:r>
          </w:p>
        </w:tc>
        <w:tc>
          <w:tcPr>
            <w:tcW w:w="2410" w:type="dxa"/>
          </w:tcPr>
          <w:p w:rsidR="00B23716" w:rsidRPr="00B23716" w:rsidRDefault="00B23716" w:rsidP="00B23716">
            <w:pPr>
              <w:spacing w:after="80"/>
              <w:ind w:left="34"/>
              <w:jc w:val="center"/>
              <w:rPr>
                <w:rFonts w:eastAsia="Calibri" w:cs="Times New Roman"/>
                <w:sz w:val="20"/>
                <w:szCs w:val="20"/>
                <w:lang w:eastAsia="en-US" w:bidi="ar-SA"/>
              </w:rPr>
            </w:pPr>
            <w:r w:rsidRPr="00B23716">
              <w:rPr>
                <w:rFonts w:eastAsia="Calibri" w:cs="Times New Roman"/>
                <w:sz w:val="20"/>
                <w:szCs w:val="20"/>
                <w:lang w:eastAsia="en-US" w:bidi="ar-SA"/>
              </w:rPr>
              <w:t>Completa</w:t>
            </w:r>
          </w:p>
        </w:tc>
        <w:tc>
          <w:tcPr>
            <w:tcW w:w="2445" w:type="dxa"/>
          </w:tcPr>
          <w:p w:rsidR="00B23716" w:rsidRPr="00B23716" w:rsidRDefault="00B23716" w:rsidP="00B23716">
            <w:pPr>
              <w:spacing w:after="80"/>
              <w:jc w:val="center"/>
              <w:rPr>
                <w:rFonts w:eastAsia="Calibri" w:cs="Times New Roman"/>
                <w:sz w:val="20"/>
                <w:szCs w:val="20"/>
                <w:lang w:eastAsia="en-US" w:bidi="ar-SA"/>
              </w:rPr>
            </w:pPr>
            <w:r w:rsidRPr="00B23716">
              <w:rPr>
                <w:rFonts w:eastAsia="Calibri" w:cs="Times New Roman"/>
                <w:sz w:val="20"/>
                <w:szCs w:val="20"/>
                <w:lang w:eastAsia="en-US" w:bidi="ar-SA"/>
              </w:rPr>
              <w:t>Completa ed approfondita</w:t>
            </w:r>
          </w:p>
        </w:tc>
        <w:tc>
          <w:tcPr>
            <w:tcW w:w="544" w:type="dxa"/>
            <w:tcBorders>
              <w:bottom w:val="nil"/>
            </w:tcBorders>
          </w:tcPr>
          <w:p w:rsidR="00B23716" w:rsidRPr="00B23716" w:rsidRDefault="00B23716" w:rsidP="00B23716">
            <w:pPr>
              <w:spacing w:after="80"/>
              <w:ind w:left="-134" w:right="-98"/>
              <w:jc w:val="center"/>
              <w:rPr>
                <w:rFonts w:eastAsia="Calibri" w:cs="Times New Roman"/>
                <w:sz w:val="20"/>
                <w:szCs w:val="20"/>
                <w:lang w:eastAsia="en-US" w:bidi="ar-SA"/>
              </w:rPr>
            </w:pPr>
          </w:p>
        </w:tc>
      </w:tr>
      <w:tr w:rsidR="00B23716" w:rsidRPr="00B23716" w:rsidTr="006E57F0">
        <w:trPr>
          <w:trHeight w:val="183"/>
          <w:jc w:val="center"/>
        </w:trPr>
        <w:tc>
          <w:tcPr>
            <w:tcW w:w="1870" w:type="dxa"/>
            <w:tcBorders>
              <w:top w:val="nil"/>
              <w:bottom w:val="single" w:sz="4" w:space="0" w:color="000000"/>
            </w:tcBorders>
          </w:tcPr>
          <w:p w:rsidR="00B23716" w:rsidRPr="00B23716" w:rsidRDefault="00B23716" w:rsidP="00B23716">
            <w:pPr>
              <w:spacing w:after="80"/>
              <w:rPr>
                <w:rFonts w:eastAsia="Calibri" w:cs="Times New Roman"/>
                <w:sz w:val="20"/>
                <w:szCs w:val="20"/>
                <w:lang w:eastAsia="en-US" w:bidi="ar-SA"/>
              </w:rPr>
            </w:pPr>
          </w:p>
        </w:tc>
        <w:tc>
          <w:tcPr>
            <w:tcW w:w="1249" w:type="dxa"/>
            <w:vMerge/>
          </w:tcPr>
          <w:p w:rsidR="00B23716" w:rsidRPr="00B23716" w:rsidRDefault="00B23716" w:rsidP="00B23716">
            <w:pPr>
              <w:spacing w:after="80"/>
              <w:ind w:right="19"/>
              <w:jc w:val="center"/>
              <w:rPr>
                <w:rFonts w:eastAsia="Calibri" w:cs="Times New Roman"/>
                <w:sz w:val="20"/>
                <w:szCs w:val="20"/>
                <w:lang w:eastAsia="en-US" w:bidi="ar-SA"/>
              </w:rPr>
            </w:pPr>
          </w:p>
        </w:tc>
        <w:tc>
          <w:tcPr>
            <w:tcW w:w="2127" w:type="dxa"/>
          </w:tcPr>
          <w:p w:rsidR="00B23716" w:rsidRPr="00B23716" w:rsidRDefault="00B23716" w:rsidP="00B23716">
            <w:pPr>
              <w:spacing w:after="80"/>
              <w:ind w:right="34"/>
              <w:jc w:val="center"/>
              <w:rPr>
                <w:rFonts w:eastAsia="Calibri" w:cs="Times New Roman"/>
                <w:sz w:val="20"/>
                <w:szCs w:val="20"/>
                <w:lang w:eastAsia="en-US" w:bidi="ar-SA"/>
              </w:rPr>
            </w:pPr>
            <w:r w:rsidRPr="00B23716">
              <w:rPr>
                <w:rFonts w:eastAsia="Calibri" w:cs="Times New Roman"/>
                <w:sz w:val="20"/>
                <w:szCs w:val="20"/>
                <w:lang w:eastAsia="en-US" w:bidi="ar-SA"/>
              </w:rPr>
              <w:t>Punti  10</w:t>
            </w:r>
          </w:p>
        </w:tc>
        <w:tc>
          <w:tcPr>
            <w:tcW w:w="1984" w:type="dxa"/>
          </w:tcPr>
          <w:p w:rsidR="00B23716" w:rsidRPr="00B23716" w:rsidRDefault="00B23716" w:rsidP="00B23716">
            <w:pPr>
              <w:spacing w:after="80"/>
              <w:ind w:left="34"/>
              <w:jc w:val="center"/>
              <w:rPr>
                <w:rFonts w:eastAsia="Calibri" w:cs="Times New Roman"/>
                <w:sz w:val="20"/>
                <w:szCs w:val="20"/>
                <w:lang w:eastAsia="en-US" w:bidi="ar-SA"/>
              </w:rPr>
            </w:pPr>
            <w:r w:rsidRPr="00B23716">
              <w:rPr>
                <w:rFonts w:eastAsia="Calibri" w:cs="Times New Roman"/>
                <w:sz w:val="20"/>
                <w:szCs w:val="20"/>
                <w:lang w:eastAsia="en-US" w:bidi="ar-SA"/>
              </w:rPr>
              <w:t>15</w:t>
            </w:r>
          </w:p>
        </w:tc>
        <w:tc>
          <w:tcPr>
            <w:tcW w:w="2835" w:type="dxa"/>
          </w:tcPr>
          <w:p w:rsidR="00B23716" w:rsidRPr="00B23716" w:rsidRDefault="00B23716" w:rsidP="00B23716">
            <w:pPr>
              <w:spacing w:after="80"/>
              <w:ind w:right="36"/>
              <w:jc w:val="center"/>
              <w:rPr>
                <w:rFonts w:eastAsia="Calibri" w:cs="Times New Roman"/>
                <w:sz w:val="20"/>
                <w:szCs w:val="20"/>
                <w:lang w:eastAsia="en-US" w:bidi="ar-SA"/>
              </w:rPr>
            </w:pPr>
            <w:r w:rsidRPr="00B23716">
              <w:rPr>
                <w:rFonts w:eastAsia="Calibri" w:cs="Times New Roman"/>
                <w:sz w:val="20"/>
                <w:szCs w:val="20"/>
                <w:lang w:eastAsia="en-US" w:bidi="ar-SA"/>
              </w:rPr>
              <w:t>20</w:t>
            </w:r>
          </w:p>
        </w:tc>
        <w:tc>
          <w:tcPr>
            <w:tcW w:w="2410" w:type="dxa"/>
          </w:tcPr>
          <w:p w:rsidR="00B23716" w:rsidRPr="00B23716" w:rsidRDefault="00B23716" w:rsidP="00B23716">
            <w:pPr>
              <w:spacing w:after="80"/>
              <w:ind w:left="34"/>
              <w:jc w:val="center"/>
              <w:rPr>
                <w:rFonts w:eastAsia="Calibri" w:cs="Times New Roman"/>
                <w:sz w:val="20"/>
                <w:szCs w:val="20"/>
                <w:lang w:eastAsia="en-US" w:bidi="ar-SA"/>
              </w:rPr>
            </w:pPr>
            <w:r w:rsidRPr="00B23716">
              <w:rPr>
                <w:rFonts w:eastAsia="Calibri" w:cs="Times New Roman"/>
                <w:sz w:val="20"/>
                <w:szCs w:val="20"/>
                <w:lang w:eastAsia="en-US" w:bidi="ar-SA"/>
              </w:rPr>
              <w:t>25</w:t>
            </w:r>
          </w:p>
        </w:tc>
        <w:tc>
          <w:tcPr>
            <w:tcW w:w="2445" w:type="dxa"/>
          </w:tcPr>
          <w:p w:rsidR="00B23716" w:rsidRPr="00B23716" w:rsidRDefault="00B23716" w:rsidP="00B23716">
            <w:pPr>
              <w:spacing w:after="80"/>
              <w:jc w:val="center"/>
              <w:rPr>
                <w:rFonts w:eastAsia="Calibri" w:cs="Times New Roman"/>
                <w:sz w:val="20"/>
                <w:szCs w:val="20"/>
                <w:lang w:eastAsia="en-US" w:bidi="ar-SA"/>
              </w:rPr>
            </w:pPr>
            <w:r w:rsidRPr="00B23716">
              <w:rPr>
                <w:rFonts w:eastAsia="Calibri" w:cs="Times New Roman"/>
                <w:sz w:val="20"/>
                <w:szCs w:val="20"/>
                <w:lang w:eastAsia="en-US" w:bidi="ar-SA"/>
              </w:rPr>
              <w:t>30</w:t>
            </w:r>
          </w:p>
        </w:tc>
        <w:tc>
          <w:tcPr>
            <w:tcW w:w="544" w:type="dxa"/>
            <w:tcBorders>
              <w:top w:val="nil"/>
            </w:tcBorders>
          </w:tcPr>
          <w:p w:rsidR="00B23716" w:rsidRPr="00B23716" w:rsidRDefault="00B23716" w:rsidP="00B23716">
            <w:pPr>
              <w:spacing w:after="80"/>
              <w:ind w:left="-134" w:right="-98"/>
              <w:jc w:val="center"/>
              <w:rPr>
                <w:rFonts w:eastAsia="Calibri" w:cs="Times New Roman"/>
                <w:sz w:val="20"/>
                <w:szCs w:val="20"/>
                <w:lang w:eastAsia="en-US" w:bidi="ar-SA"/>
              </w:rPr>
            </w:pPr>
          </w:p>
        </w:tc>
      </w:tr>
      <w:tr w:rsidR="00B23716" w:rsidRPr="00B23716" w:rsidTr="006E57F0">
        <w:trPr>
          <w:jc w:val="center"/>
        </w:trPr>
        <w:tc>
          <w:tcPr>
            <w:tcW w:w="1870" w:type="dxa"/>
            <w:tcBorders>
              <w:bottom w:val="nil"/>
            </w:tcBorders>
          </w:tcPr>
          <w:p w:rsidR="00B23716" w:rsidRPr="00B23716" w:rsidRDefault="00B23716" w:rsidP="00B23716">
            <w:pPr>
              <w:numPr>
                <w:ilvl w:val="0"/>
                <w:numId w:val="7"/>
              </w:numPr>
              <w:spacing w:after="80"/>
              <w:ind w:left="317" w:hanging="284"/>
              <w:contextualSpacing/>
              <w:jc w:val="both"/>
              <w:rPr>
                <w:rFonts w:eastAsia="Calibri" w:cs="Times New Roman"/>
                <w:sz w:val="20"/>
                <w:szCs w:val="20"/>
                <w:lang w:eastAsia="en-US" w:bidi="ar-SA"/>
              </w:rPr>
            </w:pPr>
            <w:r w:rsidRPr="00B23716">
              <w:rPr>
                <w:rFonts w:eastAsia="Calibri" w:cs="Times New Roman"/>
                <w:sz w:val="20"/>
                <w:szCs w:val="20"/>
                <w:lang w:eastAsia="en-US" w:bidi="ar-SA"/>
              </w:rPr>
              <w:t>Comprensione del problema ed elaborazione di strategie</w:t>
            </w:r>
          </w:p>
        </w:tc>
        <w:tc>
          <w:tcPr>
            <w:tcW w:w="1249" w:type="dxa"/>
            <w:vMerge/>
          </w:tcPr>
          <w:p w:rsidR="00B23716" w:rsidRPr="00B23716" w:rsidRDefault="00B23716" w:rsidP="00B23716">
            <w:pPr>
              <w:spacing w:after="80"/>
              <w:ind w:right="19"/>
              <w:jc w:val="center"/>
              <w:rPr>
                <w:rFonts w:eastAsia="Calibri" w:cs="Times New Roman"/>
                <w:sz w:val="20"/>
                <w:szCs w:val="20"/>
                <w:lang w:eastAsia="en-US" w:bidi="ar-SA"/>
              </w:rPr>
            </w:pPr>
          </w:p>
        </w:tc>
        <w:tc>
          <w:tcPr>
            <w:tcW w:w="2127" w:type="dxa"/>
          </w:tcPr>
          <w:p w:rsidR="00B23716" w:rsidRPr="00B23716" w:rsidRDefault="00B23716" w:rsidP="00B23716">
            <w:pPr>
              <w:spacing w:line="244" w:lineRule="auto"/>
              <w:ind w:right="34"/>
              <w:rPr>
                <w:rFonts w:eastAsia="Times New Roman" w:cs="Times New Roman"/>
                <w:sz w:val="18"/>
                <w:szCs w:val="18"/>
                <w:lang w:eastAsia="en-US" w:bidi="ar-SA"/>
              </w:rPr>
            </w:pPr>
            <w:r w:rsidRPr="00B23716">
              <w:rPr>
                <w:rFonts w:eastAsia="Times New Roman" w:cs="Times New Roman"/>
                <w:sz w:val="18"/>
                <w:szCs w:val="18"/>
                <w:lang w:eastAsia="en-US" w:bidi="ar-SA"/>
              </w:rPr>
              <w:t>Non identifica alcuno dei dati necessari alla soluzione del compito e/o non è in grado di elaborare una strategia</w:t>
            </w:r>
          </w:p>
        </w:tc>
        <w:tc>
          <w:tcPr>
            <w:tcW w:w="1984" w:type="dxa"/>
          </w:tcPr>
          <w:p w:rsidR="00B23716" w:rsidRPr="00B23716" w:rsidRDefault="00B23716" w:rsidP="00B23716">
            <w:pPr>
              <w:spacing w:line="244" w:lineRule="auto"/>
              <w:ind w:left="33"/>
              <w:rPr>
                <w:rFonts w:eastAsia="Times New Roman" w:cs="Times New Roman"/>
                <w:sz w:val="18"/>
                <w:szCs w:val="18"/>
                <w:lang w:eastAsia="en-US" w:bidi="ar-SA"/>
              </w:rPr>
            </w:pPr>
            <w:r w:rsidRPr="00B23716">
              <w:rPr>
                <w:rFonts w:eastAsia="Times New Roman" w:cs="Times New Roman"/>
                <w:sz w:val="18"/>
                <w:szCs w:val="18"/>
                <w:lang w:eastAsia="en-US" w:bidi="ar-SA"/>
              </w:rPr>
              <w:t>Identifica solo alcuni dei dati necessari alla soluzione del compito ed elabora una strategia solo in parte corretta</w:t>
            </w:r>
          </w:p>
        </w:tc>
        <w:tc>
          <w:tcPr>
            <w:tcW w:w="2835" w:type="dxa"/>
          </w:tcPr>
          <w:p w:rsidR="00B23716" w:rsidRPr="00B23716" w:rsidRDefault="00B23716" w:rsidP="00B23716">
            <w:pPr>
              <w:spacing w:line="244" w:lineRule="auto"/>
              <w:ind w:right="36"/>
              <w:rPr>
                <w:rFonts w:eastAsia="Times New Roman" w:cs="Times New Roman"/>
                <w:sz w:val="18"/>
                <w:szCs w:val="18"/>
                <w:lang w:eastAsia="en-US" w:bidi="ar-SA"/>
              </w:rPr>
            </w:pPr>
            <w:r w:rsidRPr="00B23716">
              <w:rPr>
                <w:rFonts w:eastAsia="Times New Roman" w:cs="Times New Roman"/>
                <w:sz w:val="18"/>
                <w:szCs w:val="18"/>
                <w:lang w:eastAsia="en-US" w:bidi="ar-SA"/>
              </w:rPr>
              <w:t>Identifica i dati necessari alla soluzione del compito, ma alcuni  sono letti in modo non del tutto corretto. Elabora una strategia corretta, ma commette errori procedurali</w:t>
            </w:r>
          </w:p>
        </w:tc>
        <w:tc>
          <w:tcPr>
            <w:tcW w:w="2410" w:type="dxa"/>
          </w:tcPr>
          <w:p w:rsidR="00B23716" w:rsidRPr="00B23716" w:rsidRDefault="00B23716" w:rsidP="00B23716">
            <w:pPr>
              <w:spacing w:line="244" w:lineRule="auto"/>
              <w:ind w:left="34"/>
              <w:rPr>
                <w:rFonts w:eastAsia="Times New Roman" w:cs="Times New Roman"/>
                <w:sz w:val="18"/>
                <w:szCs w:val="18"/>
                <w:lang w:eastAsia="en-US" w:bidi="ar-SA"/>
              </w:rPr>
            </w:pPr>
            <w:r w:rsidRPr="00B23716">
              <w:rPr>
                <w:rFonts w:eastAsia="Times New Roman" w:cs="Times New Roman"/>
                <w:sz w:val="18"/>
                <w:szCs w:val="18"/>
                <w:lang w:eastAsia="en-US" w:bidi="ar-SA"/>
              </w:rPr>
              <w:t>Identifica i dati essenziali per la soluzione del compito. Elabora autonomamente una strategia che porta alla soluzione corretta</w:t>
            </w:r>
          </w:p>
        </w:tc>
        <w:tc>
          <w:tcPr>
            <w:tcW w:w="2445" w:type="dxa"/>
          </w:tcPr>
          <w:p w:rsidR="00B23716" w:rsidRPr="00B23716" w:rsidRDefault="00B23716" w:rsidP="00B23716">
            <w:pPr>
              <w:spacing w:line="244" w:lineRule="auto"/>
              <w:rPr>
                <w:rFonts w:eastAsia="Times New Roman" w:cs="Times New Roman"/>
                <w:sz w:val="18"/>
                <w:szCs w:val="18"/>
                <w:lang w:eastAsia="en-US" w:bidi="ar-SA"/>
              </w:rPr>
            </w:pPr>
            <w:r w:rsidRPr="00B23716">
              <w:rPr>
                <w:rFonts w:eastAsia="Times New Roman" w:cs="Times New Roman"/>
                <w:sz w:val="18"/>
                <w:szCs w:val="18"/>
                <w:lang w:eastAsia="en-US" w:bidi="ar-SA"/>
              </w:rPr>
              <w:t>Identifica chiaramente ed autonomamente tutti i dati necessari alla soluzione del compito. Elabora strategie diversificate (più rapide, originali) che portano alla soluzione corretta</w:t>
            </w:r>
          </w:p>
        </w:tc>
        <w:tc>
          <w:tcPr>
            <w:tcW w:w="544" w:type="dxa"/>
            <w:tcBorders>
              <w:bottom w:val="nil"/>
            </w:tcBorders>
          </w:tcPr>
          <w:p w:rsidR="00B23716" w:rsidRPr="00B23716" w:rsidRDefault="00B23716" w:rsidP="00B23716">
            <w:pPr>
              <w:spacing w:after="80"/>
              <w:ind w:left="-134" w:right="-98"/>
              <w:jc w:val="center"/>
              <w:rPr>
                <w:rFonts w:eastAsia="Calibri" w:cs="Times New Roman"/>
                <w:sz w:val="20"/>
                <w:szCs w:val="20"/>
                <w:lang w:eastAsia="en-US" w:bidi="ar-SA"/>
              </w:rPr>
            </w:pPr>
          </w:p>
        </w:tc>
      </w:tr>
      <w:tr w:rsidR="00B23716" w:rsidRPr="00B23716" w:rsidTr="006E57F0">
        <w:trPr>
          <w:jc w:val="center"/>
        </w:trPr>
        <w:tc>
          <w:tcPr>
            <w:tcW w:w="1870" w:type="dxa"/>
            <w:tcBorders>
              <w:top w:val="nil"/>
              <w:bottom w:val="single" w:sz="4" w:space="0" w:color="000000"/>
            </w:tcBorders>
          </w:tcPr>
          <w:p w:rsidR="00B23716" w:rsidRPr="00B23716" w:rsidRDefault="00B23716" w:rsidP="00B23716">
            <w:pPr>
              <w:spacing w:after="80"/>
              <w:jc w:val="both"/>
              <w:rPr>
                <w:rFonts w:eastAsia="Calibri" w:cs="Times New Roman"/>
                <w:sz w:val="20"/>
                <w:szCs w:val="20"/>
                <w:lang w:eastAsia="en-US" w:bidi="ar-SA"/>
              </w:rPr>
            </w:pPr>
          </w:p>
        </w:tc>
        <w:tc>
          <w:tcPr>
            <w:tcW w:w="1249" w:type="dxa"/>
            <w:vMerge/>
          </w:tcPr>
          <w:p w:rsidR="00B23716" w:rsidRPr="00B23716" w:rsidRDefault="00B23716" w:rsidP="00B23716">
            <w:pPr>
              <w:spacing w:after="80"/>
              <w:ind w:right="19"/>
              <w:jc w:val="center"/>
              <w:rPr>
                <w:rFonts w:eastAsia="Calibri" w:cs="Times New Roman"/>
                <w:sz w:val="20"/>
                <w:szCs w:val="20"/>
                <w:lang w:eastAsia="en-US" w:bidi="ar-SA"/>
              </w:rPr>
            </w:pPr>
          </w:p>
        </w:tc>
        <w:tc>
          <w:tcPr>
            <w:tcW w:w="2127" w:type="dxa"/>
          </w:tcPr>
          <w:p w:rsidR="00B23716" w:rsidRPr="00B23716" w:rsidRDefault="00B23716" w:rsidP="00B23716">
            <w:pPr>
              <w:spacing w:line="244" w:lineRule="auto"/>
              <w:ind w:right="34"/>
              <w:jc w:val="center"/>
              <w:rPr>
                <w:rFonts w:eastAsia="Times New Roman" w:cs="Times New Roman"/>
                <w:sz w:val="20"/>
                <w:szCs w:val="20"/>
                <w:lang w:eastAsia="en-US" w:bidi="ar-SA"/>
              </w:rPr>
            </w:pPr>
            <w:r w:rsidRPr="00B23716">
              <w:rPr>
                <w:rFonts w:eastAsia="Times New Roman" w:cs="Times New Roman"/>
                <w:sz w:val="20"/>
                <w:szCs w:val="20"/>
                <w:lang w:eastAsia="en-US" w:bidi="ar-SA"/>
              </w:rPr>
              <w:t>2</w:t>
            </w:r>
          </w:p>
        </w:tc>
        <w:tc>
          <w:tcPr>
            <w:tcW w:w="1984" w:type="dxa"/>
          </w:tcPr>
          <w:p w:rsidR="00B23716" w:rsidRPr="00B23716" w:rsidRDefault="00B23716" w:rsidP="00B23716">
            <w:pPr>
              <w:spacing w:line="244" w:lineRule="auto"/>
              <w:ind w:left="34"/>
              <w:jc w:val="center"/>
              <w:rPr>
                <w:rFonts w:eastAsia="Times New Roman" w:cs="Times New Roman"/>
                <w:sz w:val="20"/>
                <w:szCs w:val="20"/>
                <w:lang w:eastAsia="en-US" w:bidi="ar-SA"/>
              </w:rPr>
            </w:pPr>
            <w:r w:rsidRPr="00B23716">
              <w:rPr>
                <w:rFonts w:eastAsia="Times New Roman" w:cs="Times New Roman"/>
                <w:sz w:val="20"/>
                <w:szCs w:val="20"/>
                <w:lang w:eastAsia="en-US" w:bidi="ar-SA"/>
              </w:rPr>
              <w:t>5</w:t>
            </w:r>
          </w:p>
        </w:tc>
        <w:tc>
          <w:tcPr>
            <w:tcW w:w="2835" w:type="dxa"/>
          </w:tcPr>
          <w:p w:rsidR="00B23716" w:rsidRPr="00B23716" w:rsidRDefault="00B23716" w:rsidP="00B23716">
            <w:pPr>
              <w:spacing w:line="244" w:lineRule="auto"/>
              <w:ind w:right="36"/>
              <w:jc w:val="center"/>
              <w:rPr>
                <w:rFonts w:eastAsia="Times New Roman" w:cs="Times New Roman"/>
                <w:sz w:val="20"/>
                <w:szCs w:val="20"/>
                <w:lang w:eastAsia="en-US" w:bidi="ar-SA"/>
              </w:rPr>
            </w:pPr>
            <w:r w:rsidRPr="00B23716">
              <w:rPr>
                <w:rFonts w:eastAsia="Times New Roman" w:cs="Times New Roman"/>
                <w:sz w:val="20"/>
                <w:szCs w:val="20"/>
                <w:lang w:eastAsia="en-US" w:bidi="ar-SA"/>
              </w:rPr>
              <w:t>10</w:t>
            </w:r>
          </w:p>
        </w:tc>
        <w:tc>
          <w:tcPr>
            <w:tcW w:w="2410" w:type="dxa"/>
          </w:tcPr>
          <w:p w:rsidR="00B23716" w:rsidRPr="00B23716" w:rsidRDefault="00B23716" w:rsidP="00B23716">
            <w:pPr>
              <w:spacing w:line="244" w:lineRule="auto"/>
              <w:ind w:left="34"/>
              <w:jc w:val="center"/>
              <w:rPr>
                <w:rFonts w:eastAsia="Times New Roman" w:cs="Times New Roman"/>
                <w:sz w:val="20"/>
                <w:szCs w:val="20"/>
                <w:lang w:eastAsia="en-US" w:bidi="ar-SA"/>
              </w:rPr>
            </w:pPr>
            <w:r w:rsidRPr="00B23716">
              <w:rPr>
                <w:rFonts w:eastAsia="Times New Roman" w:cs="Times New Roman"/>
                <w:sz w:val="20"/>
                <w:szCs w:val="20"/>
                <w:lang w:eastAsia="en-US" w:bidi="ar-SA"/>
              </w:rPr>
              <w:t>15</w:t>
            </w:r>
          </w:p>
        </w:tc>
        <w:tc>
          <w:tcPr>
            <w:tcW w:w="2445" w:type="dxa"/>
          </w:tcPr>
          <w:p w:rsidR="00B23716" w:rsidRPr="00B23716" w:rsidRDefault="00B23716" w:rsidP="00B23716">
            <w:pPr>
              <w:spacing w:line="244" w:lineRule="auto"/>
              <w:ind w:right="138"/>
              <w:jc w:val="center"/>
              <w:rPr>
                <w:rFonts w:eastAsia="Times New Roman" w:cs="Times New Roman"/>
                <w:sz w:val="20"/>
                <w:szCs w:val="20"/>
                <w:lang w:eastAsia="en-US" w:bidi="ar-SA"/>
              </w:rPr>
            </w:pPr>
            <w:r w:rsidRPr="00B23716">
              <w:rPr>
                <w:rFonts w:eastAsia="Times New Roman" w:cs="Times New Roman"/>
                <w:sz w:val="20"/>
                <w:szCs w:val="20"/>
                <w:lang w:eastAsia="en-US" w:bidi="ar-SA"/>
              </w:rPr>
              <w:t>20</w:t>
            </w:r>
          </w:p>
        </w:tc>
        <w:tc>
          <w:tcPr>
            <w:tcW w:w="544" w:type="dxa"/>
            <w:tcBorders>
              <w:top w:val="nil"/>
            </w:tcBorders>
          </w:tcPr>
          <w:p w:rsidR="00B23716" w:rsidRPr="00B23716" w:rsidRDefault="00B23716" w:rsidP="00B23716">
            <w:pPr>
              <w:spacing w:after="80"/>
              <w:ind w:left="-134" w:right="-98"/>
              <w:jc w:val="center"/>
              <w:rPr>
                <w:rFonts w:eastAsia="Calibri" w:cs="Times New Roman"/>
                <w:sz w:val="20"/>
                <w:szCs w:val="20"/>
                <w:lang w:eastAsia="en-US" w:bidi="ar-SA"/>
              </w:rPr>
            </w:pPr>
          </w:p>
        </w:tc>
      </w:tr>
      <w:tr w:rsidR="00B23716" w:rsidRPr="00B23716" w:rsidTr="006E57F0">
        <w:trPr>
          <w:jc w:val="center"/>
        </w:trPr>
        <w:tc>
          <w:tcPr>
            <w:tcW w:w="1870" w:type="dxa"/>
            <w:tcBorders>
              <w:bottom w:val="nil"/>
            </w:tcBorders>
          </w:tcPr>
          <w:p w:rsidR="00B23716" w:rsidRPr="00B23716" w:rsidRDefault="00B23716" w:rsidP="00B23716">
            <w:pPr>
              <w:numPr>
                <w:ilvl w:val="0"/>
                <w:numId w:val="7"/>
              </w:numPr>
              <w:spacing w:after="80"/>
              <w:ind w:left="317"/>
              <w:contextualSpacing/>
              <w:rPr>
                <w:rFonts w:eastAsia="Calibri" w:cs="Times New Roman"/>
                <w:sz w:val="20"/>
                <w:szCs w:val="20"/>
                <w:lang w:eastAsia="en-US" w:bidi="ar-SA"/>
              </w:rPr>
            </w:pPr>
            <w:r w:rsidRPr="00B23716">
              <w:rPr>
                <w:rFonts w:eastAsia="Calibri" w:cs="Times New Roman"/>
                <w:sz w:val="20"/>
                <w:szCs w:val="20"/>
                <w:lang w:eastAsia="en-US" w:bidi="ar-SA"/>
              </w:rPr>
              <w:t>Tecniche di calcolo-operative</w:t>
            </w:r>
          </w:p>
        </w:tc>
        <w:tc>
          <w:tcPr>
            <w:tcW w:w="1249" w:type="dxa"/>
            <w:vMerge/>
          </w:tcPr>
          <w:p w:rsidR="00B23716" w:rsidRPr="00B23716" w:rsidRDefault="00B23716" w:rsidP="00B23716">
            <w:pPr>
              <w:spacing w:after="80"/>
              <w:ind w:right="19"/>
              <w:jc w:val="center"/>
              <w:rPr>
                <w:rFonts w:eastAsia="Calibri" w:cs="Times New Roman"/>
                <w:sz w:val="20"/>
                <w:szCs w:val="20"/>
                <w:lang w:eastAsia="en-US" w:bidi="ar-SA"/>
              </w:rPr>
            </w:pPr>
          </w:p>
        </w:tc>
        <w:tc>
          <w:tcPr>
            <w:tcW w:w="2127" w:type="dxa"/>
          </w:tcPr>
          <w:p w:rsidR="00B23716" w:rsidRPr="00B23716" w:rsidRDefault="00B23716" w:rsidP="00B23716">
            <w:pPr>
              <w:spacing w:line="244" w:lineRule="auto"/>
              <w:ind w:right="34"/>
              <w:rPr>
                <w:rFonts w:eastAsia="Times New Roman" w:cs="Times New Roman"/>
                <w:sz w:val="18"/>
                <w:szCs w:val="18"/>
                <w:lang w:eastAsia="en-US" w:bidi="ar-SA"/>
              </w:rPr>
            </w:pPr>
            <w:r w:rsidRPr="00B23716">
              <w:rPr>
                <w:rFonts w:eastAsia="Times New Roman" w:cs="Times New Roman"/>
                <w:sz w:val="18"/>
                <w:szCs w:val="18"/>
                <w:lang w:eastAsia="en-US" w:bidi="ar-SA"/>
              </w:rPr>
              <w:t>Risponde in maniera non corretta. Non utilizza gli strumenti tecnologici ed il software applicativo</w:t>
            </w:r>
          </w:p>
        </w:tc>
        <w:tc>
          <w:tcPr>
            <w:tcW w:w="1984" w:type="dxa"/>
          </w:tcPr>
          <w:p w:rsidR="00B23716" w:rsidRPr="00B23716" w:rsidRDefault="00B23716" w:rsidP="00B23716">
            <w:pPr>
              <w:spacing w:line="244" w:lineRule="auto"/>
              <w:ind w:left="34"/>
              <w:rPr>
                <w:rFonts w:eastAsia="Times New Roman" w:cs="Times New Roman"/>
                <w:sz w:val="18"/>
                <w:szCs w:val="18"/>
                <w:lang w:eastAsia="en-US" w:bidi="ar-SA"/>
              </w:rPr>
            </w:pPr>
            <w:r w:rsidRPr="00B23716">
              <w:rPr>
                <w:rFonts w:eastAsia="Times New Roman" w:cs="Times New Roman"/>
                <w:sz w:val="18"/>
                <w:szCs w:val="18"/>
                <w:lang w:eastAsia="en-US" w:bidi="ar-SA"/>
              </w:rPr>
              <w:t>Risponde in maniera non corretta. Non utilizza in maniera autonoma gli strumenti tecnologici ed il software applic.</w:t>
            </w:r>
          </w:p>
        </w:tc>
        <w:tc>
          <w:tcPr>
            <w:tcW w:w="2835" w:type="dxa"/>
          </w:tcPr>
          <w:p w:rsidR="00B23716" w:rsidRPr="00B23716" w:rsidRDefault="00B23716" w:rsidP="00B23716">
            <w:pPr>
              <w:spacing w:line="244" w:lineRule="auto"/>
              <w:ind w:right="-108"/>
              <w:rPr>
                <w:rFonts w:eastAsia="Times New Roman" w:cs="Times New Roman"/>
                <w:sz w:val="18"/>
                <w:szCs w:val="18"/>
                <w:lang w:eastAsia="en-US" w:bidi="ar-SA"/>
              </w:rPr>
            </w:pPr>
            <w:r w:rsidRPr="00B23716">
              <w:rPr>
                <w:rFonts w:eastAsia="Times New Roman" w:cs="Times New Roman"/>
                <w:sz w:val="18"/>
                <w:szCs w:val="18"/>
                <w:lang w:eastAsia="en-US" w:bidi="ar-SA"/>
              </w:rPr>
              <w:t>Commette errori di calcolo, ma produce soluzioni sostanzialmente  corrette; utilizza in maniera essenziale gli strumenti tecnologici ed il software applicativo</w:t>
            </w:r>
          </w:p>
        </w:tc>
        <w:tc>
          <w:tcPr>
            <w:tcW w:w="2410" w:type="dxa"/>
          </w:tcPr>
          <w:p w:rsidR="00B23716" w:rsidRPr="00B23716" w:rsidRDefault="00B23716" w:rsidP="00B23716">
            <w:pPr>
              <w:spacing w:line="244" w:lineRule="auto"/>
              <w:ind w:left="34"/>
              <w:rPr>
                <w:rFonts w:eastAsia="Times New Roman" w:cs="Times New Roman"/>
                <w:sz w:val="18"/>
                <w:szCs w:val="18"/>
                <w:lang w:eastAsia="en-US" w:bidi="ar-SA"/>
              </w:rPr>
            </w:pPr>
            <w:r w:rsidRPr="00B23716">
              <w:rPr>
                <w:rFonts w:eastAsia="Times New Roman" w:cs="Times New Roman"/>
                <w:sz w:val="18"/>
                <w:szCs w:val="18"/>
                <w:lang w:eastAsia="en-US" w:bidi="ar-SA"/>
              </w:rPr>
              <w:t>Elabora la soluzione corretta con lievi errori di calcolo. Utilizza in maniera consapevole gli strumenti tecnologici ed il software applicativo</w:t>
            </w:r>
          </w:p>
        </w:tc>
        <w:tc>
          <w:tcPr>
            <w:tcW w:w="2445" w:type="dxa"/>
          </w:tcPr>
          <w:p w:rsidR="00B23716" w:rsidRPr="00B23716" w:rsidRDefault="00B23716" w:rsidP="00B23716">
            <w:pPr>
              <w:spacing w:line="244" w:lineRule="auto"/>
              <w:ind w:right="138"/>
              <w:rPr>
                <w:rFonts w:eastAsia="Times New Roman" w:cs="Times New Roman"/>
                <w:sz w:val="18"/>
                <w:szCs w:val="18"/>
                <w:lang w:eastAsia="en-US" w:bidi="ar-SA"/>
              </w:rPr>
            </w:pPr>
            <w:r w:rsidRPr="00B23716">
              <w:rPr>
                <w:rFonts w:eastAsia="Times New Roman" w:cs="Times New Roman"/>
                <w:sz w:val="18"/>
                <w:szCs w:val="18"/>
                <w:lang w:eastAsia="en-US" w:bidi="ar-SA"/>
              </w:rPr>
              <w:t>Elabora la soluzione corretta senza errori. Utilizza in maniera approfondita gli strumenti tecnologici ed il software applicativo</w:t>
            </w:r>
          </w:p>
        </w:tc>
        <w:tc>
          <w:tcPr>
            <w:tcW w:w="544" w:type="dxa"/>
            <w:tcBorders>
              <w:bottom w:val="nil"/>
            </w:tcBorders>
          </w:tcPr>
          <w:p w:rsidR="00B23716" w:rsidRPr="00B23716" w:rsidRDefault="00B23716" w:rsidP="00B23716">
            <w:pPr>
              <w:spacing w:after="80"/>
              <w:ind w:left="-134" w:right="-98"/>
              <w:jc w:val="center"/>
              <w:rPr>
                <w:rFonts w:eastAsia="Calibri" w:cs="Times New Roman"/>
                <w:sz w:val="20"/>
                <w:szCs w:val="20"/>
                <w:lang w:eastAsia="en-US" w:bidi="ar-SA"/>
              </w:rPr>
            </w:pPr>
          </w:p>
        </w:tc>
      </w:tr>
      <w:tr w:rsidR="00B23716" w:rsidRPr="00B23716" w:rsidTr="006E57F0">
        <w:trPr>
          <w:jc w:val="center"/>
        </w:trPr>
        <w:tc>
          <w:tcPr>
            <w:tcW w:w="1870" w:type="dxa"/>
            <w:tcBorders>
              <w:top w:val="nil"/>
              <w:bottom w:val="single" w:sz="4" w:space="0" w:color="000000"/>
            </w:tcBorders>
          </w:tcPr>
          <w:p w:rsidR="00B23716" w:rsidRPr="00B23716" w:rsidRDefault="00B23716" w:rsidP="00B23716">
            <w:pPr>
              <w:spacing w:after="80"/>
              <w:rPr>
                <w:rFonts w:eastAsia="Calibri" w:cs="Times New Roman"/>
                <w:sz w:val="20"/>
                <w:szCs w:val="20"/>
                <w:lang w:eastAsia="en-US" w:bidi="ar-SA"/>
              </w:rPr>
            </w:pPr>
          </w:p>
        </w:tc>
        <w:tc>
          <w:tcPr>
            <w:tcW w:w="1249" w:type="dxa"/>
            <w:vMerge/>
          </w:tcPr>
          <w:p w:rsidR="00B23716" w:rsidRPr="00B23716" w:rsidRDefault="00B23716" w:rsidP="00B23716">
            <w:pPr>
              <w:spacing w:after="80"/>
              <w:ind w:right="19"/>
              <w:jc w:val="center"/>
              <w:rPr>
                <w:rFonts w:eastAsia="Calibri" w:cs="Times New Roman"/>
                <w:sz w:val="20"/>
                <w:szCs w:val="20"/>
                <w:lang w:eastAsia="en-US" w:bidi="ar-SA"/>
              </w:rPr>
            </w:pPr>
          </w:p>
        </w:tc>
        <w:tc>
          <w:tcPr>
            <w:tcW w:w="2127" w:type="dxa"/>
          </w:tcPr>
          <w:p w:rsidR="00B23716" w:rsidRPr="00B23716" w:rsidRDefault="00B23716" w:rsidP="00B23716">
            <w:pPr>
              <w:spacing w:after="80"/>
              <w:ind w:right="34"/>
              <w:jc w:val="center"/>
              <w:rPr>
                <w:rFonts w:eastAsia="Calibri" w:cs="Times New Roman"/>
                <w:sz w:val="20"/>
                <w:szCs w:val="20"/>
                <w:lang w:eastAsia="en-US" w:bidi="ar-SA"/>
              </w:rPr>
            </w:pPr>
            <w:r w:rsidRPr="00B23716">
              <w:rPr>
                <w:rFonts w:eastAsia="Calibri" w:cs="Times New Roman"/>
                <w:sz w:val="20"/>
                <w:szCs w:val="20"/>
                <w:lang w:eastAsia="en-US" w:bidi="ar-SA"/>
              </w:rPr>
              <w:t>10</w:t>
            </w:r>
          </w:p>
        </w:tc>
        <w:tc>
          <w:tcPr>
            <w:tcW w:w="1984" w:type="dxa"/>
          </w:tcPr>
          <w:p w:rsidR="00B23716" w:rsidRPr="00B23716" w:rsidRDefault="00B23716" w:rsidP="00B23716">
            <w:pPr>
              <w:spacing w:after="80"/>
              <w:ind w:left="34"/>
              <w:jc w:val="center"/>
              <w:rPr>
                <w:rFonts w:eastAsia="Calibri" w:cs="Times New Roman"/>
                <w:sz w:val="20"/>
                <w:szCs w:val="20"/>
                <w:lang w:eastAsia="en-US" w:bidi="ar-SA"/>
              </w:rPr>
            </w:pPr>
            <w:r w:rsidRPr="00B23716">
              <w:rPr>
                <w:rFonts w:eastAsia="Calibri" w:cs="Times New Roman"/>
                <w:sz w:val="20"/>
                <w:szCs w:val="20"/>
                <w:lang w:eastAsia="en-US" w:bidi="ar-SA"/>
              </w:rPr>
              <w:t>15</w:t>
            </w:r>
          </w:p>
        </w:tc>
        <w:tc>
          <w:tcPr>
            <w:tcW w:w="2835" w:type="dxa"/>
          </w:tcPr>
          <w:p w:rsidR="00B23716" w:rsidRPr="00B23716" w:rsidRDefault="00B23716" w:rsidP="00B23716">
            <w:pPr>
              <w:spacing w:after="80"/>
              <w:ind w:right="36"/>
              <w:jc w:val="center"/>
              <w:rPr>
                <w:rFonts w:eastAsia="Calibri" w:cs="Times New Roman"/>
                <w:sz w:val="20"/>
                <w:szCs w:val="20"/>
                <w:lang w:eastAsia="en-US" w:bidi="ar-SA"/>
              </w:rPr>
            </w:pPr>
            <w:r w:rsidRPr="00B23716">
              <w:rPr>
                <w:rFonts w:eastAsia="Calibri" w:cs="Times New Roman"/>
                <w:sz w:val="20"/>
                <w:szCs w:val="20"/>
                <w:lang w:eastAsia="en-US" w:bidi="ar-SA"/>
              </w:rPr>
              <w:t>20</w:t>
            </w:r>
          </w:p>
        </w:tc>
        <w:tc>
          <w:tcPr>
            <w:tcW w:w="2410" w:type="dxa"/>
          </w:tcPr>
          <w:p w:rsidR="00B23716" w:rsidRPr="00B23716" w:rsidRDefault="00B23716" w:rsidP="00B23716">
            <w:pPr>
              <w:spacing w:after="80"/>
              <w:ind w:left="34"/>
              <w:jc w:val="center"/>
              <w:rPr>
                <w:rFonts w:eastAsia="Calibri" w:cs="Times New Roman"/>
                <w:sz w:val="20"/>
                <w:szCs w:val="20"/>
                <w:lang w:eastAsia="en-US" w:bidi="ar-SA"/>
              </w:rPr>
            </w:pPr>
            <w:r w:rsidRPr="00B23716">
              <w:rPr>
                <w:rFonts w:eastAsia="Calibri" w:cs="Times New Roman"/>
                <w:sz w:val="20"/>
                <w:szCs w:val="20"/>
                <w:lang w:eastAsia="en-US" w:bidi="ar-SA"/>
              </w:rPr>
              <w:t>25</w:t>
            </w:r>
          </w:p>
        </w:tc>
        <w:tc>
          <w:tcPr>
            <w:tcW w:w="2445" w:type="dxa"/>
          </w:tcPr>
          <w:p w:rsidR="00B23716" w:rsidRPr="00B23716" w:rsidRDefault="00B23716" w:rsidP="00B23716">
            <w:pPr>
              <w:spacing w:after="80"/>
              <w:jc w:val="center"/>
              <w:rPr>
                <w:rFonts w:eastAsia="Calibri" w:cs="Times New Roman"/>
                <w:sz w:val="20"/>
                <w:szCs w:val="20"/>
                <w:lang w:eastAsia="en-US" w:bidi="ar-SA"/>
              </w:rPr>
            </w:pPr>
            <w:r w:rsidRPr="00B23716">
              <w:rPr>
                <w:rFonts w:eastAsia="Calibri" w:cs="Times New Roman"/>
                <w:sz w:val="20"/>
                <w:szCs w:val="20"/>
                <w:lang w:eastAsia="en-US" w:bidi="ar-SA"/>
              </w:rPr>
              <w:t>30</w:t>
            </w:r>
          </w:p>
        </w:tc>
        <w:tc>
          <w:tcPr>
            <w:tcW w:w="544" w:type="dxa"/>
            <w:tcBorders>
              <w:top w:val="nil"/>
            </w:tcBorders>
          </w:tcPr>
          <w:p w:rsidR="00B23716" w:rsidRPr="00B23716" w:rsidRDefault="00B23716" w:rsidP="00B23716">
            <w:pPr>
              <w:spacing w:after="80"/>
              <w:ind w:left="-134" w:right="-98"/>
              <w:jc w:val="center"/>
              <w:rPr>
                <w:rFonts w:eastAsia="Calibri" w:cs="Times New Roman"/>
                <w:sz w:val="20"/>
                <w:szCs w:val="20"/>
                <w:lang w:eastAsia="en-US" w:bidi="ar-SA"/>
              </w:rPr>
            </w:pPr>
          </w:p>
        </w:tc>
      </w:tr>
      <w:tr w:rsidR="00B23716" w:rsidRPr="00B23716" w:rsidTr="006E57F0">
        <w:trPr>
          <w:trHeight w:val="1188"/>
          <w:jc w:val="center"/>
        </w:trPr>
        <w:tc>
          <w:tcPr>
            <w:tcW w:w="1870" w:type="dxa"/>
            <w:tcBorders>
              <w:bottom w:val="nil"/>
            </w:tcBorders>
          </w:tcPr>
          <w:p w:rsidR="00B23716" w:rsidRPr="00B23716" w:rsidRDefault="00B23716" w:rsidP="00B23716">
            <w:pPr>
              <w:numPr>
                <w:ilvl w:val="0"/>
                <w:numId w:val="7"/>
              </w:numPr>
              <w:spacing w:after="80"/>
              <w:ind w:left="317"/>
              <w:contextualSpacing/>
              <w:rPr>
                <w:rFonts w:eastAsia="Calibri" w:cs="Times New Roman"/>
                <w:sz w:val="20"/>
                <w:szCs w:val="20"/>
                <w:lang w:eastAsia="en-US" w:bidi="ar-SA"/>
              </w:rPr>
            </w:pPr>
            <w:r w:rsidRPr="00B23716">
              <w:rPr>
                <w:rFonts w:eastAsia="Calibri" w:cs="Times New Roman"/>
                <w:sz w:val="20"/>
                <w:szCs w:val="20"/>
                <w:lang w:eastAsia="en-US" w:bidi="ar-SA"/>
              </w:rPr>
              <w:t>Controllo delle argomentazioni ed uso del linguaggio tecnico</w:t>
            </w:r>
          </w:p>
        </w:tc>
        <w:tc>
          <w:tcPr>
            <w:tcW w:w="1249" w:type="dxa"/>
            <w:vMerge/>
          </w:tcPr>
          <w:p w:rsidR="00B23716" w:rsidRPr="00B23716" w:rsidRDefault="00B23716" w:rsidP="00B23716">
            <w:pPr>
              <w:spacing w:after="80"/>
              <w:ind w:right="19"/>
              <w:jc w:val="center"/>
              <w:rPr>
                <w:rFonts w:eastAsia="Calibri" w:cs="Times New Roman"/>
                <w:sz w:val="20"/>
                <w:szCs w:val="20"/>
                <w:lang w:eastAsia="en-US" w:bidi="ar-SA"/>
              </w:rPr>
            </w:pPr>
          </w:p>
        </w:tc>
        <w:tc>
          <w:tcPr>
            <w:tcW w:w="2127" w:type="dxa"/>
          </w:tcPr>
          <w:p w:rsidR="00B23716" w:rsidRPr="00B23716" w:rsidRDefault="00B23716" w:rsidP="00B23716">
            <w:pPr>
              <w:spacing w:after="80"/>
              <w:ind w:right="34"/>
              <w:rPr>
                <w:rFonts w:eastAsia="Calibri" w:cs="Times New Roman"/>
                <w:sz w:val="18"/>
                <w:szCs w:val="18"/>
                <w:lang w:eastAsia="en-US" w:bidi="ar-SA"/>
              </w:rPr>
            </w:pPr>
            <w:r w:rsidRPr="00B23716">
              <w:rPr>
                <w:rFonts w:eastAsia="Calibri" w:cs="Times New Roman"/>
                <w:sz w:val="18"/>
                <w:szCs w:val="18"/>
                <w:lang w:eastAsia="en-US" w:bidi="ar-SA"/>
              </w:rPr>
              <w:t>Illustra in maniera confusa e non coerente con il processo risolutivo</w:t>
            </w:r>
          </w:p>
        </w:tc>
        <w:tc>
          <w:tcPr>
            <w:tcW w:w="1984" w:type="dxa"/>
          </w:tcPr>
          <w:p w:rsidR="00B23716" w:rsidRPr="00B23716" w:rsidRDefault="00B23716" w:rsidP="00B23716">
            <w:pPr>
              <w:spacing w:after="80"/>
              <w:ind w:left="34"/>
              <w:rPr>
                <w:rFonts w:eastAsia="Calibri" w:cs="Times New Roman"/>
                <w:sz w:val="18"/>
                <w:szCs w:val="18"/>
                <w:lang w:eastAsia="en-US" w:bidi="ar-SA"/>
              </w:rPr>
            </w:pPr>
            <w:r w:rsidRPr="00B23716">
              <w:rPr>
                <w:rFonts w:eastAsia="Calibri" w:cs="Times New Roman"/>
                <w:sz w:val="18"/>
                <w:szCs w:val="18"/>
                <w:lang w:eastAsia="en-US" w:bidi="ar-SA"/>
              </w:rPr>
              <w:t>Illustra in maniera poco chiara e non sempre coerente con il processo risolutivo</w:t>
            </w:r>
          </w:p>
        </w:tc>
        <w:tc>
          <w:tcPr>
            <w:tcW w:w="2835" w:type="dxa"/>
          </w:tcPr>
          <w:p w:rsidR="00B23716" w:rsidRPr="00B23716" w:rsidRDefault="00B23716" w:rsidP="00B23716">
            <w:pPr>
              <w:spacing w:after="80"/>
              <w:ind w:right="36"/>
              <w:rPr>
                <w:rFonts w:eastAsia="Calibri" w:cs="Times New Roman"/>
                <w:sz w:val="18"/>
                <w:szCs w:val="18"/>
                <w:lang w:eastAsia="en-US" w:bidi="ar-SA"/>
              </w:rPr>
            </w:pPr>
            <w:r w:rsidRPr="00B23716">
              <w:rPr>
                <w:rFonts w:eastAsia="Calibri" w:cs="Times New Roman"/>
                <w:sz w:val="18"/>
                <w:szCs w:val="18"/>
                <w:lang w:eastAsia="en-US" w:bidi="ar-SA"/>
              </w:rPr>
              <w:t>Illustra in maniera essenziale con qualche imprecisione nell’uso della terminologia tecnica</w:t>
            </w:r>
          </w:p>
        </w:tc>
        <w:tc>
          <w:tcPr>
            <w:tcW w:w="2410" w:type="dxa"/>
          </w:tcPr>
          <w:p w:rsidR="00B23716" w:rsidRPr="00B23716" w:rsidRDefault="00B23716" w:rsidP="00B23716">
            <w:pPr>
              <w:spacing w:after="80"/>
              <w:ind w:left="34"/>
              <w:rPr>
                <w:rFonts w:eastAsia="Calibri" w:cs="Times New Roman"/>
                <w:sz w:val="18"/>
                <w:szCs w:val="18"/>
                <w:lang w:eastAsia="en-US" w:bidi="ar-SA"/>
              </w:rPr>
            </w:pPr>
            <w:r w:rsidRPr="00B23716">
              <w:rPr>
                <w:rFonts w:eastAsia="Calibri" w:cs="Times New Roman"/>
                <w:sz w:val="18"/>
                <w:szCs w:val="18"/>
                <w:lang w:eastAsia="en-US" w:bidi="ar-SA"/>
              </w:rPr>
              <w:t>Espone i contenuti con linguaggio abbastanza corretto e appropriato</w:t>
            </w:r>
          </w:p>
        </w:tc>
        <w:tc>
          <w:tcPr>
            <w:tcW w:w="2445" w:type="dxa"/>
          </w:tcPr>
          <w:p w:rsidR="00B23716" w:rsidRPr="00B23716" w:rsidRDefault="00B23716" w:rsidP="00B23716">
            <w:pPr>
              <w:spacing w:after="80"/>
              <w:rPr>
                <w:rFonts w:eastAsia="Calibri" w:cs="Times New Roman"/>
                <w:sz w:val="18"/>
                <w:szCs w:val="18"/>
                <w:lang w:eastAsia="en-US" w:bidi="ar-SA"/>
              </w:rPr>
            </w:pPr>
            <w:r w:rsidRPr="00B23716">
              <w:rPr>
                <w:rFonts w:eastAsia="Calibri" w:cs="Times New Roman"/>
                <w:sz w:val="18"/>
                <w:szCs w:val="18"/>
                <w:lang w:eastAsia="en-US" w:bidi="ar-SA"/>
              </w:rPr>
              <w:t xml:space="preserve">Fornisce spiegazioni complete ed esaurienti dei processi risolutivi usati, con padronanza della terminologia </w:t>
            </w:r>
          </w:p>
        </w:tc>
        <w:tc>
          <w:tcPr>
            <w:tcW w:w="544" w:type="dxa"/>
          </w:tcPr>
          <w:p w:rsidR="00B23716" w:rsidRPr="00B23716" w:rsidRDefault="00B23716" w:rsidP="00B23716">
            <w:pPr>
              <w:spacing w:after="80"/>
              <w:ind w:left="-134" w:right="-98"/>
              <w:jc w:val="center"/>
              <w:rPr>
                <w:rFonts w:eastAsia="Calibri" w:cs="Times New Roman"/>
                <w:sz w:val="20"/>
                <w:szCs w:val="20"/>
                <w:lang w:eastAsia="en-US" w:bidi="ar-SA"/>
              </w:rPr>
            </w:pPr>
          </w:p>
        </w:tc>
      </w:tr>
      <w:tr w:rsidR="00B23716" w:rsidRPr="00B23716" w:rsidTr="006E57F0">
        <w:trPr>
          <w:jc w:val="center"/>
        </w:trPr>
        <w:tc>
          <w:tcPr>
            <w:tcW w:w="1870" w:type="dxa"/>
            <w:tcBorders>
              <w:top w:val="nil"/>
              <w:bottom w:val="single" w:sz="4" w:space="0" w:color="auto"/>
            </w:tcBorders>
          </w:tcPr>
          <w:p w:rsidR="00B23716" w:rsidRPr="00B23716" w:rsidRDefault="00B23716" w:rsidP="00B23716">
            <w:pPr>
              <w:spacing w:after="80"/>
              <w:rPr>
                <w:rFonts w:eastAsia="Calibri" w:cs="Times New Roman"/>
                <w:sz w:val="20"/>
                <w:szCs w:val="20"/>
                <w:lang w:eastAsia="en-US" w:bidi="ar-SA"/>
              </w:rPr>
            </w:pPr>
          </w:p>
        </w:tc>
        <w:tc>
          <w:tcPr>
            <w:tcW w:w="1249" w:type="dxa"/>
            <w:vMerge/>
          </w:tcPr>
          <w:p w:rsidR="00B23716" w:rsidRPr="00B23716" w:rsidRDefault="00B23716" w:rsidP="00B23716">
            <w:pPr>
              <w:spacing w:after="80"/>
              <w:ind w:right="19"/>
              <w:jc w:val="center"/>
              <w:rPr>
                <w:rFonts w:eastAsia="Calibri" w:cs="Times New Roman"/>
                <w:sz w:val="20"/>
                <w:szCs w:val="20"/>
                <w:lang w:eastAsia="en-US" w:bidi="ar-SA"/>
              </w:rPr>
            </w:pPr>
          </w:p>
        </w:tc>
        <w:tc>
          <w:tcPr>
            <w:tcW w:w="2127" w:type="dxa"/>
          </w:tcPr>
          <w:p w:rsidR="00B23716" w:rsidRPr="00B23716" w:rsidRDefault="00B23716" w:rsidP="00B23716">
            <w:pPr>
              <w:spacing w:line="244" w:lineRule="auto"/>
              <w:ind w:right="34"/>
              <w:jc w:val="center"/>
              <w:rPr>
                <w:rFonts w:eastAsia="Times New Roman" w:cs="Times New Roman"/>
                <w:sz w:val="20"/>
                <w:szCs w:val="20"/>
                <w:lang w:eastAsia="en-US" w:bidi="ar-SA"/>
              </w:rPr>
            </w:pPr>
            <w:r w:rsidRPr="00B23716">
              <w:rPr>
                <w:rFonts w:eastAsia="Times New Roman" w:cs="Times New Roman"/>
                <w:sz w:val="20"/>
                <w:szCs w:val="20"/>
                <w:lang w:eastAsia="en-US" w:bidi="ar-SA"/>
              </w:rPr>
              <w:t>2</w:t>
            </w:r>
          </w:p>
        </w:tc>
        <w:tc>
          <w:tcPr>
            <w:tcW w:w="1984" w:type="dxa"/>
          </w:tcPr>
          <w:p w:rsidR="00B23716" w:rsidRPr="00B23716" w:rsidRDefault="00B23716" w:rsidP="00B23716">
            <w:pPr>
              <w:spacing w:line="244" w:lineRule="auto"/>
              <w:ind w:left="34"/>
              <w:jc w:val="center"/>
              <w:rPr>
                <w:rFonts w:eastAsia="Times New Roman" w:cs="Times New Roman"/>
                <w:sz w:val="20"/>
                <w:szCs w:val="20"/>
                <w:lang w:eastAsia="en-US" w:bidi="ar-SA"/>
              </w:rPr>
            </w:pPr>
            <w:r w:rsidRPr="00B23716">
              <w:rPr>
                <w:rFonts w:eastAsia="Times New Roman" w:cs="Times New Roman"/>
                <w:sz w:val="20"/>
                <w:szCs w:val="20"/>
                <w:lang w:eastAsia="en-US" w:bidi="ar-SA"/>
              </w:rPr>
              <w:t>5</w:t>
            </w:r>
          </w:p>
        </w:tc>
        <w:tc>
          <w:tcPr>
            <w:tcW w:w="2835" w:type="dxa"/>
          </w:tcPr>
          <w:p w:rsidR="00B23716" w:rsidRPr="00B23716" w:rsidRDefault="00B23716" w:rsidP="00B23716">
            <w:pPr>
              <w:spacing w:line="244" w:lineRule="auto"/>
              <w:ind w:right="36"/>
              <w:jc w:val="center"/>
              <w:rPr>
                <w:rFonts w:eastAsia="Times New Roman" w:cs="Times New Roman"/>
                <w:sz w:val="20"/>
                <w:szCs w:val="20"/>
                <w:lang w:eastAsia="en-US" w:bidi="ar-SA"/>
              </w:rPr>
            </w:pPr>
            <w:r w:rsidRPr="00B23716">
              <w:rPr>
                <w:rFonts w:eastAsia="Times New Roman" w:cs="Times New Roman"/>
                <w:sz w:val="20"/>
                <w:szCs w:val="20"/>
                <w:lang w:eastAsia="en-US" w:bidi="ar-SA"/>
              </w:rPr>
              <w:t>10</w:t>
            </w:r>
          </w:p>
        </w:tc>
        <w:tc>
          <w:tcPr>
            <w:tcW w:w="2410" w:type="dxa"/>
          </w:tcPr>
          <w:p w:rsidR="00B23716" w:rsidRPr="00B23716" w:rsidRDefault="00B23716" w:rsidP="00B23716">
            <w:pPr>
              <w:spacing w:line="244" w:lineRule="auto"/>
              <w:ind w:left="34"/>
              <w:jc w:val="center"/>
              <w:rPr>
                <w:rFonts w:eastAsia="Times New Roman" w:cs="Times New Roman"/>
                <w:sz w:val="20"/>
                <w:szCs w:val="20"/>
                <w:lang w:eastAsia="en-US" w:bidi="ar-SA"/>
              </w:rPr>
            </w:pPr>
            <w:r w:rsidRPr="00B23716">
              <w:rPr>
                <w:rFonts w:eastAsia="Times New Roman" w:cs="Times New Roman"/>
                <w:sz w:val="20"/>
                <w:szCs w:val="20"/>
                <w:lang w:eastAsia="en-US" w:bidi="ar-SA"/>
              </w:rPr>
              <w:t>15</w:t>
            </w:r>
          </w:p>
        </w:tc>
        <w:tc>
          <w:tcPr>
            <w:tcW w:w="2445" w:type="dxa"/>
          </w:tcPr>
          <w:p w:rsidR="00B23716" w:rsidRPr="00B23716" w:rsidRDefault="00B23716" w:rsidP="00B23716">
            <w:pPr>
              <w:spacing w:line="244" w:lineRule="auto"/>
              <w:ind w:right="138"/>
              <w:jc w:val="center"/>
              <w:rPr>
                <w:rFonts w:eastAsia="Times New Roman" w:cs="Times New Roman"/>
                <w:sz w:val="20"/>
                <w:szCs w:val="20"/>
                <w:lang w:eastAsia="en-US" w:bidi="ar-SA"/>
              </w:rPr>
            </w:pPr>
            <w:r w:rsidRPr="00B23716">
              <w:rPr>
                <w:rFonts w:eastAsia="Times New Roman" w:cs="Times New Roman"/>
                <w:sz w:val="20"/>
                <w:szCs w:val="20"/>
                <w:lang w:eastAsia="en-US" w:bidi="ar-SA"/>
              </w:rPr>
              <w:t>20</w:t>
            </w:r>
          </w:p>
        </w:tc>
        <w:tc>
          <w:tcPr>
            <w:tcW w:w="544" w:type="dxa"/>
          </w:tcPr>
          <w:p w:rsidR="00B23716" w:rsidRPr="00B23716" w:rsidRDefault="00B23716" w:rsidP="00B23716">
            <w:pPr>
              <w:spacing w:after="80"/>
              <w:ind w:left="-134" w:right="-98"/>
              <w:jc w:val="center"/>
              <w:rPr>
                <w:rFonts w:eastAsia="Calibri" w:cs="Times New Roman"/>
                <w:sz w:val="20"/>
                <w:szCs w:val="20"/>
                <w:lang w:eastAsia="en-US" w:bidi="ar-SA"/>
              </w:rPr>
            </w:pPr>
            <w:r w:rsidRPr="00B23716">
              <w:rPr>
                <w:rFonts w:eastAsia="Calibri" w:cs="Times New Roman"/>
                <w:sz w:val="20"/>
                <w:szCs w:val="20"/>
                <w:lang w:eastAsia="en-US" w:bidi="ar-SA"/>
              </w:rPr>
              <w:t>TOT</w:t>
            </w:r>
          </w:p>
        </w:tc>
      </w:tr>
      <w:tr w:rsidR="00B23716" w:rsidRPr="00B23716" w:rsidTr="006E57F0">
        <w:trPr>
          <w:jc w:val="center"/>
        </w:trPr>
        <w:tc>
          <w:tcPr>
            <w:tcW w:w="1870" w:type="dxa"/>
            <w:tcBorders>
              <w:top w:val="single" w:sz="4" w:space="0" w:color="auto"/>
              <w:left w:val="nil"/>
              <w:bottom w:val="nil"/>
            </w:tcBorders>
          </w:tcPr>
          <w:p w:rsidR="00B23716" w:rsidRPr="00B23716" w:rsidRDefault="00B23716" w:rsidP="00B23716">
            <w:pPr>
              <w:spacing w:after="80"/>
              <w:rPr>
                <w:rFonts w:eastAsia="Calibri" w:cs="Times New Roman"/>
                <w:sz w:val="20"/>
                <w:szCs w:val="20"/>
                <w:lang w:eastAsia="en-US" w:bidi="ar-SA"/>
              </w:rPr>
            </w:pPr>
          </w:p>
        </w:tc>
        <w:tc>
          <w:tcPr>
            <w:tcW w:w="1249" w:type="dxa"/>
            <w:vAlign w:val="center"/>
          </w:tcPr>
          <w:p w:rsidR="00B23716" w:rsidRPr="00B23716" w:rsidRDefault="00B23716" w:rsidP="00B23716">
            <w:pPr>
              <w:tabs>
                <w:tab w:val="left" w:pos="1289"/>
              </w:tabs>
              <w:spacing w:before="106" w:line="254" w:lineRule="auto"/>
              <w:ind w:left="13"/>
              <w:jc w:val="center"/>
              <w:rPr>
                <w:rFonts w:ascii="Times New Roman" w:eastAsia="Times New Roman" w:hAnsi="Times New Roman" w:cs="Times New Roman"/>
                <w:sz w:val="18"/>
                <w:szCs w:val="18"/>
                <w:lang w:eastAsia="en-US" w:bidi="ar-SA"/>
              </w:rPr>
            </w:pPr>
            <w:r w:rsidRPr="00B23716">
              <w:rPr>
                <w:rFonts w:ascii="Times New Roman" w:eastAsia="Times New Roman" w:hAnsi="Times New Roman" w:cs="Times New Roman"/>
                <w:sz w:val="18"/>
                <w:szCs w:val="18"/>
                <w:lang w:eastAsia="en-US" w:bidi="ar-SA"/>
              </w:rPr>
              <w:t>LIVELLO  COMPETENZA</w:t>
            </w:r>
          </w:p>
        </w:tc>
        <w:tc>
          <w:tcPr>
            <w:tcW w:w="2127" w:type="dxa"/>
            <w:vAlign w:val="center"/>
          </w:tcPr>
          <w:p w:rsidR="00B23716" w:rsidRPr="00B23716" w:rsidRDefault="00B23716" w:rsidP="00B23716">
            <w:pPr>
              <w:spacing w:line="254" w:lineRule="auto"/>
              <w:ind w:left="104" w:right="102" w:hanging="2"/>
              <w:jc w:val="center"/>
              <w:rPr>
                <w:rFonts w:ascii="Times New Roman" w:eastAsia="Times New Roman" w:hAnsi="Times New Roman" w:cs="Times New Roman"/>
                <w:sz w:val="24"/>
                <w:szCs w:val="24"/>
                <w:lang w:eastAsia="en-US" w:bidi="ar-SA"/>
              </w:rPr>
            </w:pPr>
            <w:r w:rsidRPr="00B23716">
              <w:rPr>
                <w:rFonts w:ascii="Times New Roman" w:eastAsia="Times New Roman" w:hAnsi="Times New Roman" w:cs="Times New Roman"/>
                <w:b/>
                <w:sz w:val="24"/>
                <w:szCs w:val="24"/>
                <w:lang w:eastAsia="en-US" w:bidi="ar-SA"/>
              </w:rPr>
              <w:t>D</w:t>
            </w:r>
            <w:r w:rsidRPr="00B23716">
              <w:rPr>
                <w:rFonts w:ascii="Times New Roman" w:eastAsia="Times New Roman" w:hAnsi="Times New Roman" w:cs="Times New Roman"/>
                <w:sz w:val="24"/>
                <w:szCs w:val="24"/>
                <w:lang w:eastAsia="en-US" w:bidi="ar-SA"/>
              </w:rPr>
              <w:t xml:space="preserve"> (gravemente insufficiente)</w:t>
            </w:r>
          </w:p>
        </w:tc>
        <w:tc>
          <w:tcPr>
            <w:tcW w:w="1984" w:type="dxa"/>
            <w:vAlign w:val="center"/>
          </w:tcPr>
          <w:p w:rsidR="00B23716" w:rsidRPr="00B23716" w:rsidRDefault="00B23716" w:rsidP="00B23716">
            <w:pPr>
              <w:spacing w:line="254" w:lineRule="auto"/>
              <w:ind w:left="104" w:right="102" w:hanging="2"/>
              <w:jc w:val="center"/>
              <w:rPr>
                <w:rFonts w:ascii="Times New Roman" w:eastAsia="Times New Roman" w:hAnsi="Times New Roman" w:cs="Times New Roman"/>
                <w:sz w:val="24"/>
                <w:szCs w:val="24"/>
                <w:lang w:eastAsia="en-US" w:bidi="ar-SA"/>
              </w:rPr>
            </w:pPr>
            <w:r w:rsidRPr="00B23716">
              <w:rPr>
                <w:rFonts w:ascii="Times New Roman" w:eastAsia="Times New Roman" w:hAnsi="Times New Roman" w:cs="Times New Roman"/>
                <w:b/>
                <w:sz w:val="24"/>
                <w:szCs w:val="24"/>
                <w:lang w:eastAsia="en-US" w:bidi="ar-SA"/>
              </w:rPr>
              <w:t>C</w:t>
            </w:r>
            <w:r w:rsidRPr="00B23716">
              <w:rPr>
                <w:rFonts w:ascii="Times New Roman" w:eastAsia="Times New Roman" w:hAnsi="Times New Roman" w:cs="Times New Roman"/>
                <w:sz w:val="24"/>
                <w:szCs w:val="24"/>
                <w:lang w:eastAsia="en-US" w:bidi="ar-SA"/>
              </w:rPr>
              <w:t xml:space="preserve"> (insufficiente)</w:t>
            </w:r>
          </w:p>
        </w:tc>
        <w:tc>
          <w:tcPr>
            <w:tcW w:w="2835" w:type="dxa"/>
            <w:vAlign w:val="center"/>
          </w:tcPr>
          <w:p w:rsidR="00B23716" w:rsidRPr="00B23716" w:rsidRDefault="00B23716" w:rsidP="00B23716">
            <w:pPr>
              <w:spacing w:before="1" w:line="254" w:lineRule="auto"/>
              <w:ind w:left="112" w:right="108" w:hanging="2"/>
              <w:jc w:val="center"/>
              <w:rPr>
                <w:rFonts w:ascii="Times New Roman" w:eastAsia="Times New Roman" w:hAnsi="Times New Roman" w:cs="Times New Roman"/>
                <w:sz w:val="24"/>
                <w:szCs w:val="24"/>
                <w:lang w:eastAsia="en-US" w:bidi="ar-SA"/>
              </w:rPr>
            </w:pPr>
            <w:r w:rsidRPr="00B23716">
              <w:rPr>
                <w:rFonts w:ascii="Times New Roman" w:eastAsia="Times New Roman" w:hAnsi="Times New Roman" w:cs="Times New Roman"/>
                <w:b/>
                <w:sz w:val="24"/>
                <w:szCs w:val="24"/>
                <w:lang w:eastAsia="en-US" w:bidi="ar-SA"/>
              </w:rPr>
              <w:t>B</w:t>
            </w:r>
            <w:r w:rsidRPr="00B23716">
              <w:rPr>
                <w:rFonts w:ascii="Times New Roman" w:eastAsia="Times New Roman" w:hAnsi="Times New Roman" w:cs="Times New Roman"/>
                <w:sz w:val="24"/>
                <w:szCs w:val="24"/>
                <w:lang w:eastAsia="en-US" w:bidi="ar-SA"/>
              </w:rPr>
              <w:t xml:space="preserve"> (sufficiente)</w:t>
            </w:r>
          </w:p>
        </w:tc>
        <w:tc>
          <w:tcPr>
            <w:tcW w:w="4855" w:type="dxa"/>
            <w:gridSpan w:val="2"/>
            <w:vAlign w:val="center"/>
          </w:tcPr>
          <w:p w:rsidR="00B23716" w:rsidRPr="00B23716" w:rsidRDefault="00B23716" w:rsidP="00B23716">
            <w:pPr>
              <w:tabs>
                <w:tab w:val="left" w:pos="1289"/>
              </w:tabs>
              <w:spacing w:before="106" w:line="254" w:lineRule="auto"/>
              <w:ind w:left="34"/>
              <w:jc w:val="center"/>
              <w:rPr>
                <w:rFonts w:ascii="Times New Roman" w:eastAsia="Times New Roman" w:hAnsi="Times New Roman" w:cs="Times New Roman"/>
                <w:sz w:val="24"/>
                <w:szCs w:val="24"/>
                <w:lang w:eastAsia="en-US" w:bidi="ar-SA"/>
              </w:rPr>
            </w:pPr>
            <w:r w:rsidRPr="00B23716">
              <w:rPr>
                <w:rFonts w:ascii="Times New Roman" w:eastAsia="Times New Roman" w:hAnsi="Times New Roman" w:cs="Times New Roman"/>
                <w:b/>
                <w:sz w:val="24"/>
                <w:szCs w:val="24"/>
                <w:lang w:eastAsia="en-US" w:bidi="ar-SA"/>
              </w:rPr>
              <w:t>A</w:t>
            </w:r>
            <w:r w:rsidRPr="00B23716">
              <w:rPr>
                <w:rFonts w:ascii="Times New Roman" w:eastAsia="Times New Roman" w:hAnsi="Times New Roman" w:cs="Times New Roman"/>
                <w:sz w:val="24"/>
                <w:szCs w:val="24"/>
                <w:lang w:eastAsia="en-US" w:bidi="ar-SA"/>
              </w:rPr>
              <w:t xml:space="preserve"> (più che sufficiente)</w:t>
            </w:r>
          </w:p>
        </w:tc>
        <w:tc>
          <w:tcPr>
            <w:tcW w:w="544" w:type="dxa"/>
          </w:tcPr>
          <w:p w:rsidR="00B23716" w:rsidRPr="00B23716" w:rsidRDefault="00B23716" w:rsidP="00B23716">
            <w:pPr>
              <w:spacing w:after="80"/>
              <w:ind w:left="-134" w:right="-98"/>
              <w:jc w:val="center"/>
              <w:rPr>
                <w:rFonts w:eastAsia="Calibri" w:cs="Times New Roman"/>
                <w:sz w:val="20"/>
                <w:szCs w:val="20"/>
                <w:lang w:eastAsia="en-US" w:bidi="ar-SA"/>
              </w:rPr>
            </w:pPr>
          </w:p>
        </w:tc>
      </w:tr>
    </w:tbl>
    <w:p w:rsidR="00B23716" w:rsidRPr="00B23716" w:rsidRDefault="00B23716" w:rsidP="00B23716">
      <w:pPr>
        <w:widowControl/>
        <w:autoSpaceDE/>
        <w:autoSpaceDN/>
        <w:spacing w:after="80"/>
        <w:jc w:val="center"/>
        <w:rPr>
          <w:rFonts w:ascii="Calibri" w:eastAsia="Calibri" w:hAnsi="Calibri" w:cs="Times New Roman"/>
          <w:lang w:eastAsia="en-US" w:bidi="ar-SA"/>
        </w:rPr>
      </w:pPr>
    </w:p>
    <w:p w:rsidR="00B23716" w:rsidRDefault="00B23716" w:rsidP="00B23716">
      <w:pPr>
        <w:widowControl/>
        <w:autoSpaceDE/>
        <w:autoSpaceDN/>
        <w:spacing w:after="80"/>
        <w:ind w:left="-43"/>
        <w:rPr>
          <w:rFonts w:eastAsia="Calibri" w:cs="Times New Roman"/>
          <w:sz w:val="28"/>
          <w:szCs w:val="28"/>
          <w:lang w:eastAsia="en-US" w:bidi="ar-SA"/>
        </w:rPr>
      </w:pPr>
      <w:r w:rsidRPr="00B23716">
        <w:rPr>
          <w:rFonts w:eastAsia="Calibri" w:cs="Times New Roman"/>
          <w:sz w:val="28"/>
          <w:szCs w:val="28"/>
          <w:lang w:eastAsia="en-US" w:bidi="ar-SA"/>
        </w:rPr>
        <w:t>VOTO : _____________/10 (Voto  = punteggio : 10, arrotondando all’intero superiore se &gt; 0,5)</w:t>
      </w:r>
    </w:p>
    <w:p w:rsidR="005B1CFE" w:rsidRDefault="005B1CFE" w:rsidP="005B1CFE">
      <w:pPr>
        <w:rPr>
          <w:rFonts w:eastAsia="Calibri" w:cs="Times New Roman"/>
          <w:sz w:val="28"/>
          <w:szCs w:val="28"/>
          <w:lang w:eastAsia="en-US" w:bidi="ar-SA"/>
        </w:rPr>
      </w:pPr>
    </w:p>
    <w:p w:rsidR="00B23716" w:rsidRDefault="00B23716" w:rsidP="005B1CFE">
      <w:r w:rsidRPr="007D688E">
        <w:rPr>
          <w:sz w:val="28"/>
          <w:szCs w:val="28"/>
        </w:rPr>
        <w:t>Rubrica Valutativa per la prova scritta</w:t>
      </w:r>
      <w:r>
        <w:rPr>
          <w:sz w:val="28"/>
          <w:szCs w:val="28"/>
        </w:rPr>
        <w:t xml:space="preserve"> di  </w:t>
      </w:r>
      <w:r w:rsidRPr="00F040F6">
        <w:rPr>
          <w:b/>
          <w:i/>
          <w:sz w:val="28"/>
          <w:szCs w:val="28"/>
        </w:rPr>
        <w:t>Tecnologie Chimiche ed industriali</w:t>
      </w:r>
      <w:r>
        <w:rPr>
          <w:i/>
          <w:sz w:val="28"/>
          <w:szCs w:val="28"/>
        </w:rPr>
        <w:t xml:space="preserve"> </w:t>
      </w:r>
      <w:r w:rsidRPr="00F040F6">
        <w:rPr>
          <w:sz w:val="28"/>
          <w:szCs w:val="28"/>
        </w:rPr>
        <w:t>(tipologia saggio descrittivo)</w:t>
      </w:r>
    </w:p>
    <w:p w:rsidR="00B23716" w:rsidRDefault="00B23716" w:rsidP="00B23716">
      <w:pPr>
        <w:ind w:left="-567"/>
        <w:rPr>
          <w:sz w:val="28"/>
          <w:szCs w:val="28"/>
        </w:rPr>
      </w:pPr>
    </w:p>
    <w:tbl>
      <w:tblPr>
        <w:tblStyle w:val="Grigliatabella"/>
        <w:tblW w:w="15464" w:type="dxa"/>
        <w:jc w:val="center"/>
        <w:tblInd w:w="-459" w:type="dxa"/>
        <w:tblLayout w:type="fixed"/>
        <w:tblLook w:val="04A0"/>
      </w:tblPr>
      <w:tblGrid>
        <w:gridCol w:w="1870"/>
        <w:gridCol w:w="1249"/>
        <w:gridCol w:w="2127"/>
        <w:gridCol w:w="1984"/>
        <w:gridCol w:w="2835"/>
        <w:gridCol w:w="2410"/>
        <w:gridCol w:w="2445"/>
        <w:gridCol w:w="544"/>
      </w:tblGrid>
      <w:tr w:rsidR="00B23716" w:rsidTr="006E57F0">
        <w:trPr>
          <w:cantSplit/>
          <w:trHeight w:val="1134"/>
          <w:jc w:val="center"/>
        </w:trPr>
        <w:tc>
          <w:tcPr>
            <w:tcW w:w="1870" w:type="dxa"/>
            <w:tcBorders>
              <w:bottom w:val="single" w:sz="4" w:space="0" w:color="000000" w:themeColor="text1"/>
            </w:tcBorders>
            <w:vAlign w:val="center"/>
          </w:tcPr>
          <w:p w:rsidR="00B23716" w:rsidRPr="004145AA" w:rsidRDefault="00B23716" w:rsidP="00BF4494">
            <w:pPr>
              <w:pStyle w:val="TableParagraph"/>
              <w:tabs>
                <w:tab w:val="left" w:pos="1289"/>
              </w:tabs>
              <w:spacing w:before="97" w:line="254" w:lineRule="auto"/>
              <w:ind w:left="13"/>
              <w:jc w:val="center"/>
              <w:rPr>
                <w:b/>
                <w:w w:val="105"/>
                <w:sz w:val="14"/>
              </w:rPr>
            </w:pPr>
            <w:r w:rsidRPr="004145AA">
              <w:rPr>
                <w:b/>
                <w:w w:val="105"/>
                <w:sz w:val="20"/>
                <w:szCs w:val="20"/>
              </w:rPr>
              <w:t>Abilità e conoscenze</w:t>
            </w:r>
          </w:p>
        </w:tc>
        <w:tc>
          <w:tcPr>
            <w:tcW w:w="1249" w:type="dxa"/>
            <w:vAlign w:val="center"/>
          </w:tcPr>
          <w:p w:rsidR="00B23716" w:rsidRPr="008A0505" w:rsidRDefault="00B23716" w:rsidP="00BF4494">
            <w:pPr>
              <w:pStyle w:val="TableParagraph"/>
              <w:spacing w:line="254" w:lineRule="auto"/>
              <w:ind w:right="19"/>
              <w:jc w:val="center"/>
              <w:rPr>
                <w:sz w:val="18"/>
                <w:szCs w:val="18"/>
              </w:rPr>
            </w:pPr>
            <w:r w:rsidRPr="008A0505">
              <w:rPr>
                <w:sz w:val="18"/>
                <w:szCs w:val="18"/>
              </w:rPr>
              <w:t>Competenza disciplinare</w:t>
            </w:r>
          </w:p>
        </w:tc>
        <w:tc>
          <w:tcPr>
            <w:tcW w:w="2127" w:type="dxa"/>
            <w:vAlign w:val="center"/>
          </w:tcPr>
          <w:p w:rsidR="00B23716" w:rsidRPr="008A0505" w:rsidRDefault="00B23716" w:rsidP="00BF4494">
            <w:pPr>
              <w:pStyle w:val="TableParagraph"/>
              <w:spacing w:line="254" w:lineRule="auto"/>
              <w:ind w:right="34"/>
              <w:jc w:val="center"/>
              <w:rPr>
                <w:b/>
                <w:sz w:val="20"/>
                <w:szCs w:val="20"/>
              </w:rPr>
            </w:pPr>
            <w:r w:rsidRPr="008A0505">
              <w:rPr>
                <w:b/>
                <w:sz w:val="20"/>
                <w:szCs w:val="20"/>
              </w:rPr>
              <w:t>Scarso/</w:t>
            </w:r>
          </w:p>
          <w:p w:rsidR="00B23716" w:rsidRPr="004145AA" w:rsidRDefault="00B23716" w:rsidP="00BF4494">
            <w:pPr>
              <w:pStyle w:val="TableParagraph"/>
              <w:spacing w:line="254" w:lineRule="auto"/>
              <w:ind w:right="34"/>
              <w:jc w:val="center"/>
              <w:rPr>
                <w:sz w:val="14"/>
              </w:rPr>
            </w:pPr>
            <w:r w:rsidRPr="008A0505">
              <w:rPr>
                <w:b/>
                <w:sz w:val="20"/>
                <w:szCs w:val="20"/>
              </w:rPr>
              <w:t>Gravemente insufficiente</w:t>
            </w:r>
          </w:p>
        </w:tc>
        <w:tc>
          <w:tcPr>
            <w:tcW w:w="1984" w:type="dxa"/>
            <w:vAlign w:val="center"/>
          </w:tcPr>
          <w:p w:rsidR="00B23716" w:rsidRPr="008A0505" w:rsidRDefault="00B23716" w:rsidP="00BF4494">
            <w:pPr>
              <w:pStyle w:val="TableParagraph"/>
              <w:spacing w:line="254" w:lineRule="auto"/>
              <w:ind w:left="34"/>
              <w:jc w:val="center"/>
              <w:rPr>
                <w:b/>
                <w:sz w:val="20"/>
                <w:szCs w:val="20"/>
              </w:rPr>
            </w:pPr>
            <w:r w:rsidRPr="008A0505">
              <w:rPr>
                <w:b/>
                <w:sz w:val="20"/>
                <w:szCs w:val="20"/>
              </w:rPr>
              <w:t>Parziale/</w:t>
            </w:r>
          </w:p>
          <w:p w:rsidR="00B23716" w:rsidRPr="004145AA" w:rsidRDefault="00B23716" w:rsidP="00BF4494">
            <w:pPr>
              <w:pStyle w:val="TableParagraph"/>
              <w:spacing w:line="254" w:lineRule="auto"/>
              <w:ind w:left="34"/>
              <w:jc w:val="center"/>
              <w:rPr>
                <w:w w:val="105"/>
                <w:sz w:val="14"/>
              </w:rPr>
            </w:pPr>
            <w:r w:rsidRPr="008A0505">
              <w:rPr>
                <w:b/>
                <w:sz w:val="20"/>
                <w:szCs w:val="20"/>
              </w:rPr>
              <w:t>Insufficiente</w:t>
            </w:r>
          </w:p>
        </w:tc>
        <w:tc>
          <w:tcPr>
            <w:tcW w:w="2835" w:type="dxa"/>
            <w:vAlign w:val="center"/>
          </w:tcPr>
          <w:p w:rsidR="00B23716" w:rsidRPr="008A0505" w:rsidRDefault="00B23716" w:rsidP="00BF4494">
            <w:pPr>
              <w:pStyle w:val="TableParagraph"/>
              <w:spacing w:line="254" w:lineRule="auto"/>
              <w:ind w:right="36"/>
              <w:jc w:val="center"/>
              <w:rPr>
                <w:b/>
                <w:sz w:val="20"/>
                <w:szCs w:val="20"/>
              </w:rPr>
            </w:pPr>
            <w:r w:rsidRPr="008A0505">
              <w:rPr>
                <w:b/>
                <w:sz w:val="20"/>
                <w:szCs w:val="20"/>
              </w:rPr>
              <w:t>Essenziale/</w:t>
            </w:r>
          </w:p>
          <w:p w:rsidR="00B23716" w:rsidRPr="004145AA" w:rsidRDefault="00B23716" w:rsidP="00BF4494">
            <w:pPr>
              <w:pStyle w:val="TableParagraph"/>
              <w:spacing w:before="1" w:line="254" w:lineRule="auto"/>
              <w:ind w:right="36"/>
              <w:jc w:val="center"/>
              <w:rPr>
                <w:sz w:val="14"/>
              </w:rPr>
            </w:pPr>
            <w:r w:rsidRPr="008A0505">
              <w:rPr>
                <w:b/>
                <w:sz w:val="20"/>
                <w:szCs w:val="20"/>
              </w:rPr>
              <w:t>Sufficiente</w:t>
            </w:r>
          </w:p>
        </w:tc>
        <w:tc>
          <w:tcPr>
            <w:tcW w:w="2410" w:type="dxa"/>
            <w:vAlign w:val="center"/>
          </w:tcPr>
          <w:p w:rsidR="00B23716" w:rsidRPr="008A0505" w:rsidRDefault="00B23716" w:rsidP="00BF4494">
            <w:pPr>
              <w:pStyle w:val="TableParagraph"/>
              <w:spacing w:before="1" w:line="254" w:lineRule="auto"/>
              <w:ind w:left="34"/>
              <w:jc w:val="center"/>
              <w:rPr>
                <w:b/>
                <w:w w:val="105"/>
                <w:sz w:val="20"/>
                <w:szCs w:val="20"/>
              </w:rPr>
            </w:pPr>
            <w:r w:rsidRPr="008A0505">
              <w:rPr>
                <w:b/>
                <w:w w:val="105"/>
                <w:sz w:val="20"/>
                <w:szCs w:val="20"/>
              </w:rPr>
              <w:t>Medio/</w:t>
            </w:r>
          </w:p>
          <w:p w:rsidR="00B23716" w:rsidRPr="004145AA" w:rsidRDefault="00B23716" w:rsidP="00BF4494">
            <w:pPr>
              <w:pStyle w:val="TableParagraph"/>
              <w:spacing w:before="1" w:line="254" w:lineRule="auto"/>
              <w:ind w:left="34" w:hanging="12"/>
              <w:jc w:val="center"/>
              <w:rPr>
                <w:sz w:val="14"/>
              </w:rPr>
            </w:pPr>
            <w:r w:rsidRPr="008A0505">
              <w:rPr>
                <w:b/>
                <w:w w:val="105"/>
                <w:sz w:val="20"/>
                <w:szCs w:val="20"/>
              </w:rPr>
              <w:t>Più che sufficiente</w:t>
            </w:r>
          </w:p>
        </w:tc>
        <w:tc>
          <w:tcPr>
            <w:tcW w:w="2445" w:type="dxa"/>
            <w:vAlign w:val="center"/>
          </w:tcPr>
          <w:p w:rsidR="00B23716" w:rsidRPr="008A0505" w:rsidRDefault="00B23716" w:rsidP="00BF4494">
            <w:pPr>
              <w:pStyle w:val="TableParagraph"/>
              <w:spacing w:before="1" w:line="254" w:lineRule="auto"/>
              <w:ind w:left="110" w:right="154" w:hanging="12"/>
              <w:jc w:val="center"/>
              <w:rPr>
                <w:b/>
                <w:sz w:val="20"/>
                <w:szCs w:val="20"/>
              </w:rPr>
            </w:pPr>
            <w:r w:rsidRPr="008A0505">
              <w:rPr>
                <w:b/>
                <w:sz w:val="20"/>
                <w:szCs w:val="20"/>
              </w:rPr>
              <w:t>Avanzato/</w:t>
            </w:r>
          </w:p>
          <w:p w:rsidR="00B23716" w:rsidRPr="004145AA" w:rsidRDefault="00B23716" w:rsidP="00BF4494">
            <w:pPr>
              <w:pStyle w:val="TableParagraph"/>
              <w:spacing w:before="1" w:line="254" w:lineRule="auto"/>
              <w:ind w:left="110" w:right="154" w:hanging="12"/>
              <w:jc w:val="center"/>
              <w:rPr>
                <w:b/>
                <w:sz w:val="16"/>
              </w:rPr>
            </w:pPr>
            <w:r w:rsidRPr="008A0505">
              <w:rPr>
                <w:b/>
                <w:sz w:val="20"/>
                <w:szCs w:val="20"/>
              </w:rPr>
              <w:t>Ottimo</w:t>
            </w:r>
          </w:p>
        </w:tc>
        <w:tc>
          <w:tcPr>
            <w:tcW w:w="544" w:type="dxa"/>
            <w:textDirection w:val="btLr"/>
            <w:vAlign w:val="center"/>
          </w:tcPr>
          <w:p w:rsidR="00B23716" w:rsidRPr="004145AA" w:rsidRDefault="00B23716" w:rsidP="00BF4494">
            <w:pPr>
              <w:pStyle w:val="TableParagraph"/>
              <w:tabs>
                <w:tab w:val="left" w:pos="1289"/>
              </w:tabs>
              <w:spacing w:before="97" w:line="254" w:lineRule="auto"/>
              <w:ind w:left="-134" w:right="-98"/>
              <w:jc w:val="center"/>
              <w:rPr>
                <w:b/>
                <w:w w:val="105"/>
                <w:sz w:val="14"/>
              </w:rPr>
            </w:pPr>
            <w:r w:rsidRPr="004145AA">
              <w:rPr>
                <w:b/>
                <w:sz w:val="16"/>
              </w:rPr>
              <w:t>Punteggio</w:t>
            </w:r>
            <w:r w:rsidRPr="004145AA">
              <w:rPr>
                <w:b/>
                <w:w w:val="105"/>
                <w:sz w:val="20"/>
                <w:szCs w:val="20"/>
              </w:rPr>
              <w:t xml:space="preserve"> </w:t>
            </w:r>
          </w:p>
        </w:tc>
      </w:tr>
      <w:tr w:rsidR="00B23716" w:rsidTr="006E57F0">
        <w:trPr>
          <w:trHeight w:val="653"/>
          <w:jc w:val="center"/>
        </w:trPr>
        <w:tc>
          <w:tcPr>
            <w:tcW w:w="1870" w:type="dxa"/>
            <w:tcBorders>
              <w:bottom w:val="nil"/>
            </w:tcBorders>
          </w:tcPr>
          <w:p w:rsidR="00B23716" w:rsidRPr="00FA42AE" w:rsidRDefault="00B23716" w:rsidP="00B23716">
            <w:pPr>
              <w:pStyle w:val="Paragrafoelenco"/>
              <w:widowControl/>
              <w:numPr>
                <w:ilvl w:val="0"/>
                <w:numId w:val="8"/>
              </w:numPr>
              <w:autoSpaceDE/>
              <w:autoSpaceDN/>
              <w:spacing w:after="80" w:line="240" w:lineRule="auto"/>
              <w:ind w:left="459"/>
              <w:contextualSpacing/>
              <w:rPr>
                <w:sz w:val="20"/>
                <w:szCs w:val="20"/>
              </w:rPr>
            </w:pPr>
            <w:r w:rsidRPr="00FA42AE">
              <w:rPr>
                <w:sz w:val="20"/>
                <w:szCs w:val="20"/>
              </w:rPr>
              <w:t xml:space="preserve">Conoscenza degli argomenti </w:t>
            </w:r>
          </w:p>
        </w:tc>
        <w:tc>
          <w:tcPr>
            <w:tcW w:w="1249" w:type="dxa"/>
            <w:vMerge w:val="restart"/>
            <w:vAlign w:val="center"/>
          </w:tcPr>
          <w:p w:rsidR="00B23716" w:rsidRPr="002D109F" w:rsidRDefault="005B1CFE" w:rsidP="005B1CFE">
            <w:pPr>
              <w:ind w:right="19"/>
              <w:jc w:val="center"/>
              <w:rPr>
                <w:sz w:val="20"/>
                <w:szCs w:val="20"/>
              </w:rPr>
            </w:pPr>
            <w:r>
              <w:rPr>
                <w:sz w:val="20"/>
                <w:szCs w:val="20"/>
              </w:rPr>
              <w:t>N.</w:t>
            </w:r>
          </w:p>
        </w:tc>
        <w:tc>
          <w:tcPr>
            <w:tcW w:w="2127" w:type="dxa"/>
            <w:vAlign w:val="center"/>
          </w:tcPr>
          <w:p w:rsidR="00B23716" w:rsidRPr="002D109F" w:rsidRDefault="00B23716" w:rsidP="00BF4494">
            <w:pPr>
              <w:ind w:right="34"/>
              <w:jc w:val="center"/>
              <w:rPr>
                <w:sz w:val="20"/>
                <w:szCs w:val="20"/>
              </w:rPr>
            </w:pPr>
            <w:r w:rsidRPr="00830D12">
              <w:rPr>
                <w:sz w:val="20"/>
                <w:szCs w:val="20"/>
              </w:rPr>
              <w:t>Lacunosa e frammentaria</w:t>
            </w:r>
          </w:p>
        </w:tc>
        <w:tc>
          <w:tcPr>
            <w:tcW w:w="1984" w:type="dxa"/>
            <w:vAlign w:val="center"/>
          </w:tcPr>
          <w:p w:rsidR="00B23716" w:rsidRPr="002D109F" w:rsidRDefault="00B23716" w:rsidP="00BF4494">
            <w:pPr>
              <w:ind w:left="34"/>
              <w:jc w:val="center"/>
              <w:rPr>
                <w:sz w:val="20"/>
                <w:szCs w:val="20"/>
              </w:rPr>
            </w:pPr>
            <w:r w:rsidRPr="00830D12">
              <w:rPr>
                <w:sz w:val="20"/>
                <w:szCs w:val="20"/>
              </w:rPr>
              <w:t>Superficiale</w:t>
            </w:r>
          </w:p>
        </w:tc>
        <w:tc>
          <w:tcPr>
            <w:tcW w:w="2835" w:type="dxa"/>
            <w:vAlign w:val="center"/>
          </w:tcPr>
          <w:p w:rsidR="00B23716" w:rsidRPr="002D109F" w:rsidRDefault="00B23716" w:rsidP="00BF4494">
            <w:pPr>
              <w:ind w:right="36"/>
              <w:jc w:val="center"/>
              <w:rPr>
                <w:sz w:val="20"/>
                <w:szCs w:val="20"/>
              </w:rPr>
            </w:pPr>
            <w:r w:rsidRPr="00830D12">
              <w:rPr>
                <w:sz w:val="20"/>
                <w:szCs w:val="20"/>
              </w:rPr>
              <w:t>Essenziale e per linee generali</w:t>
            </w:r>
          </w:p>
        </w:tc>
        <w:tc>
          <w:tcPr>
            <w:tcW w:w="2410" w:type="dxa"/>
            <w:vAlign w:val="center"/>
          </w:tcPr>
          <w:p w:rsidR="00B23716" w:rsidRPr="002D109F" w:rsidRDefault="00B23716" w:rsidP="00BF4494">
            <w:pPr>
              <w:ind w:left="34"/>
              <w:jc w:val="center"/>
              <w:rPr>
                <w:sz w:val="20"/>
                <w:szCs w:val="20"/>
              </w:rPr>
            </w:pPr>
            <w:r w:rsidRPr="002D109F">
              <w:rPr>
                <w:sz w:val="20"/>
                <w:szCs w:val="20"/>
              </w:rPr>
              <w:t>Completa</w:t>
            </w:r>
          </w:p>
        </w:tc>
        <w:tc>
          <w:tcPr>
            <w:tcW w:w="2445" w:type="dxa"/>
            <w:vAlign w:val="center"/>
          </w:tcPr>
          <w:p w:rsidR="00B23716" w:rsidRPr="002D109F" w:rsidRDefault="00B23716" w:rsidP="00BF4494">
            <w:pPr>
              <w:jc w:val="center"/>
              <w:rPr>
                <w:sz w:val="20"/>
                <w:szCs w:val="20"/>
              </w:rPr>
            </w:pPr>
            <w:r>
              <w:rPr>
                <w:sz w:val="20"/>
                <w:szCs w:val="20"/>
              </w:rPr>
              <w:t>C</w:t>
            </w:r>
            <w:r w:rsidRPr="002D109F">
              <w:rPr>
                <w:sz w:val="20"/>
                <w:szCs w:val="20"/>
              </w:rPr>
              <w:t>ompleta</w:t>
            </w:r>
            <w:r>
              <w:rPr>
                <w:sz w:val="20"/>
                <w:szCs w:val="20"/>
              </w:rPr>
              <w:t xml:space="preserve"> ed </w:t>
            </w:r>
            <w:r w:rsidRPr="002D109F">
              <w:rPr>
                <w:sz w:val="20"/>
                <w:szCs w:val="20"/>
              </w:rPr>
              <w:t>approfondit</w:t>
            </w:r>
            <w:r>
              <w:rPr>
                <w:sz w:val="20"/>
                <w:szCs w:val="20"/>
              </w:rPr>
              <w:t>a</w:t>
            </w:r>
          </w:p>
        </w:tc>
        <w:tc>
          <w:tcPr>
            <w:tcW w:w="544" w:type="dxa"/>
            <w:tcBorders>
              <w:bottom w:val="nil"/>
            </w:tcBorders>
          </w:tcPr>
          <w:p w:rsidR="00B23716" w:rsidRPr="002D109F" w:rsidRDefault="00B23716" w:rsidP="00BF4494">
            <w:pPr>
              <w:ind w:left="-134" w:right="-98"/>
              <w:jc w:val="center"/>
              <w:rPr>
                <w:sz w:val="20"/>
                <w:szCs w:val="20"/>
              </w:rPr>
            </w:pPr>
          </w:p>
        </w:tc>
      </w:tr>
      <w:tr w:rsidR="00B23716" w:rsidTr="006E57F0">
        <w:trPr>
          <w:trHeight w:val="183"/>
          <w:jc w:val="center"/>
        </w:trPr>
        <w:tc>
          <w:tcPr>
            <w:tcW w:w="1870" w:type="dxa"/>
            <w:tcBorders>
              <w:top w:val="nil"/>
              <w:bottom w:val="single" w:sz="4" w:space="0" w:color="000000" w:themeColor="text1"/>
            </w:tcBorders>
          </w:tcPr>
          <w:p w:rsidR="00B23716" w:rsidRPr="002D109F" w:rsidRDefault="00B23716" w:rsidP="00BF4494">
            <w:pPr>
              <w:rPr>
                <w:sz w:val="20"/>
                <w:szCs w:val="20"/>
              </w:rPr>
            </w:pPr>
          </w:p>
        </w:tc>
        <w:tc>
          <w:tcPr>
            <w:tcW w:w="1249" w:type="dxa"/>
            <w:vMerge/>
          </w:tcPr>
          <w:p w:rsidR="00B23716" w:rsidRPr="002D109F" w:rsidRDefault="00B23716" w:rsidP="00BF4494">
            <w:pPr>
              <w:ind w:right="19"/>
              <w:jc w:val="center"/>
              <w:rPr>
                <w:sz w:val="20"/>
                <w:szCs w:val="20"/>
              </w:rPr>
            </w:pPr>
          </w:p>
        </w:tc>
        <w:tc>
          <w:tcPr>
            <w:tcW w:w="2127" w:type="dxa"/>
          </w:tcPr>
          <w:p w:rsidR="00B23716" w:rsidRPr="002D109F" w:rsidRDefault="00B23716" w:rsidP="00BF4494">
            <w:pPr>
              <w:ind w:right="34"/>
              <w:jc w:val="center"/>
              <w:rPr>
                <w:sz w:val="20"/>
                <w:szCs w:val="20"/>
              </w:rPr>
            </w:pPr>
            <w:r>
              <w:rPr>
                <w:sz w:val="20"/>
                <w:szCs w:val="20"/>
              </w:rPr>
              <w:t>Punti  10</w:t>
            </w:r>
          </w:p>
        </w:tc>
        <w:tc>
          <w:tcPr>
            <w:tcW w:w="1984" w:type="dxa"/>
          </w:tcPr>
          <w:p w:rsidR="00B23716" w:rsidRPr="002D109F" w:rsidRDefault="00B23716" w:rsidP="00BF4494">
            <w:pPr>
              <w:ind w:left="34"/>
              <w:jc w:val="center"/>
              <w:rPr>
                <w:sz w:val="20"/>
                <w:szCs w:val="20"/>
              </w:rPr>
            </w:pPr>
            <w:r>
              <w:rPr>
                <w:sz w:val="20"/>
                <w:szCs w:val="20"/>
              </w:rPr>
              <w:t>15</w:t>
            </w:r>
          </w:p>
        </w:tc>
        <w:tc>
          <w:tcPr>
            <w:tcW w:w="2835" w:type="dxa"/>
          </w:tcPr>
          <w:p w:rsidR="00B23716" w:rsidRPr="002D109F" w:rsidRDefault="00B23716" w:rsidP="00BF4494">
            <w:pPr>
              <w:ind w:right="36"/>
              <w:jc w:val="center"/>
              <w:rPr>
                <w:sz w:val="20"/>
                <w:szCs w:val="20"/>
              </w:rPr>
            </w:pPr>
            <w:r>
              <w:rPr>
                <w:sz w:val="20"/>
                <w:szCs w:val="20"/>
              </w:rPr>
              <w:t>20</w:t>
            </w:r>
          </w:p>
        </w:tc>
        <w:tc>
          <w:tcPr>
            <w:tcW w:w="2410" w:type="dxa"/>
          </w:tcPr>
          <w:p w:rsidR="00B23716" w:rsidRPr="002D109F" w:rsidRDefault="00B23716" w:rsidP="00BF4494">
            <w:pPr>
              <w:ind w:left="34"/>
              <w:jc w:val="center"/>
              <w:rPr>
                <w:sz w:val="20"/>
                <w:szCs w:val="20"/>
              </w:rPr>
            </w:pPr>
            <w:r>
              <w:rPr>
                <w:sz w:val="20"/>
                <w:szCs w:val="20"/>
              </w:rPr>
              <w:t>30</w:t>
            </w:r>
          </w:p>
        </w:tc>
        <w:tc>
          <w:tcPr>
            <w:tcW w:w="2445" w:type="dxa"/>
          </w:tcPr>
          <w:p w:rsidR="00B23716" w:rsidRPr="002D109F" w:rsidRDefault="00B23716" w:rsidP="00BF4494">
            <w:pPr>
              <w:jc w:val="center"/>
              <w:rPr>
                <w:sz w:val="20"/>
                <w:szCs w:val="20"/>
              </w:rPr>
            </w:pPr>
            <w:r>
              <w:rPr>
                <w:sz w:val="20"/>
                <w:szCs w:val="20"/>
              </w:rPr>
              <w:t>40</w:t>
            </w:r>
          </w:p>
        </w:tc>
        <w:tc>
          <w:tcPr>
            <w:tcW w:w="544" w:type="dxa"/>
            <w:tcBorders>
              <w:top w:val="nil"/>
            </w:tcBorders>
          </w:tcPr>
          <w:p w:rsidR="00B23716" w:rsidRPr="002D109F" w:rsidRDefault="00B23716" w:rsidP="00BF4494">
            <w:pPr>
              <w:ind w:left="-134" w:right="-98"/>
              <w:jc w:val="center"/>
              <w:rPr>
                <w:sz w:val="20"/>
                <w:szCs w:val="20"/>
              </w:rPr>
            </w:pPr>
          </w:p>
        </w:tc>
      </w:tr>
      <w:tr w:rsidR="00B23716" w:rsidTr="006E57F0">
        <w:trPr>
          <w:jc w:val="center"/>
        </w:trPr>
        <w:tc>
          <w:tcPr>
            <w:tcW w:w="1870" w:type="dxa"/>
            <w:tcBorders>
              <w:bottom w:val="nil"/>
            </w:tcBorders>
          </w:tcPr>
          <w:p w:rsidR="00B23716" w:rsidRPr="00FA42AE" w:rsidRDefault="00B23716" w:rsidP="00B23716">
            <w:pPr>
              <w:pStyle w:val="Paragrafoelenco"/>
              <w:widowControl/>
              <w:numPr>
                <w:ilvl w:val="0"/>
                <w:numId w:val="8"/>
              </w:numPr>
              <w:autoSpaceDE/>
              <w:autoSpaceDN/>
              <w:spacing w:after="80" w:line="240" w:lineRule="auto"/>
              <w:ind w:left="317" w:hanging="284"/>
              <w:contextualSpacing/>
              <w:jc w:val="both"/>
              <w:rPr>
                <w:sz w:val="20"/>
                <w:szCs w:val="20"/>
              </w:rPr>
            </w:pPr>
            <w:r>
              <w:rPr>
                <w:sz w:val="20"/>
                <w:szCs w:val="20"/>
              </w:rPr>
              <w:t>Comprensione del problema ed elaborazione di strategie</w:t>
            </w:r>
          </w:p>
        </w:tc>
        <w:tc>
          <w:tcPr>
            <w:tcW w:w="1249" w:type="dxa"/>
            <w:vMerge/>
          </w:tcPr>
          <w:p w:rsidR="00B23716" w:rsidRPr="002D109F" w:rsidRDefault="00B23716" w:rsidP="00BF4494">
            <w:pPr>
              <w:ind w:right="19"/>
              <w:jc w:val="center"/>
              <w:rPr>
                <w:sz w:val="20"/>
                <w:szCs w:val="20"/>
              </w:rPr>
            </w:pPr>
          </w:p>
        </w:tc>
        <w:tc>
          <w:tcPr>
            <w:tcW w:w="2127" w:type="dxa"/>
            <w:vAlign w:val="center"/>
          </w:tcPr>
          <w:p w:rsidR="00B23716" w:rsidRPr="00B73ACA" w:rsidRDefault="00B23716" w:rsidP="00BF4494">
            <w:pPr>
              <w:pStyle w:val="TableParagraph"/>
              <w:spacing w:line="244" w:lineRule="auto"/>
              <w:ind w:right="34"/>
              <w:rPr>
                <w:sz w:val="18"/>
                <w:szCs w:val="18"/>
              </w:rPr>
            </w:pPr>
            <w:r w:rsidRPr="00B73ACA">
              <w:rPr>
                <w:sz w:val="18"/>
                <w:szCs w:val="18"/>
              </w:rPr>
              <w:t>Non identifica alcuno dei dati necessari alla soluzione del compito e/o non è in grado di elaborare una strategia</w:t>
            </w:r>
          </w:p>
        </w:tc>
        <w:tc>
          <w:tcPr>
            <w:tcW w:w="1984" w:type="dxa"/>
            <w:vAlign w:val="center"/>
          </w:tcPr>
          <w:p w:rsidR="00B23716" w:rsidRPr="00B73ACA" w:rsidRDefault="00B23716" w:rsidP="00BF4494">
            <w:pPr>
              <w:pStyle w:val="TableParagraph"/>
              <w:spacing w:line="244" w:lineRule="auto"/>
              <w:ind w:left="33"/>
              <w:rPr>
                <w:sz w:val="18"/>
                <w:szCs w:val="18"/>
              </w:rPr>
            </w:pPr>
            <w:r w:rsidRPr="00B73ACA">
              <w:rPr>
                <w:sz w:val="18"/>
                <w:szCs w:val="18"/>
              </w:rPr>
              <w:t>Identifica solo alcuni dei dati necessari alla soluzione del compito ed elabora una strategia solo in parte corretta</w:t>
            </w:r>
          </w:p>
        </w:tc>
        <w:tc>
          <w:tcPr>
            <w:tcW w:w="2835" w:type="dxa"/>
            <w:vAlign w:val="center"/>
          </w:tcPr>
          <w:p w:rsidR="00B23716" w:rsidRPr="00B73ACA" w:rsidRDefault="00B23716" w:rsidP="00BF4494">
            <w:pPr>
              <w:pStyle w:val="TableParagraph"/>
              <w:spacing w:line="244" w:lineRule="auto"/>
              <w:ind w:right="36"/>
              <w:rPr>
                <w:sz w:val="18"/>
                <w:szCs w:val="18"/>
              </w:rPr>
            </w:pPr>
            <w:r w:rsidRPr="00B73ACA">
              <w:rPr>
                <w:sz w:val="18"/>
                <w:szCs w:val="18"/>
              </w:rPr>
              <w:t>Identifica i dati necessari alla soluzione del compito, ma alcuni  sono letti in modo non del tutto corretto. Elabora una strategia corretta, ma commette errori procedurali</w:t>
            </w:r>
          </w:p>
        </w:tc>
        <w:tc>
          <w:tcPr>
            <w:tcW w:w="2410" w:type="dxa"/>
            <w:vAlign w:val="center"/>
          </w:tcPr>
          <w:p w:rsidR="00B23716" w:rsidRPr="00B73ACA" w:rsidRDefault="00B23716" w:rsidP="00BF4494">
            <w:pPr>
              <w:pStyle w:val="TableParagraph"/>
              <w:spacing w:line="244" w:lineRule="auto"/>
              <w:ind w:left="34"/>
              <w:rPr>
                <w:sz w:val="18"/>
                <w:szCs w:val="18"/>
              </w:rPr>
            </w:pPr>
            <w:r w:rsidRPr="00B73ACA">
              <w:rPr>
                <w:sz w:val="18"/>
                <w:szCs w:val="18"/>
              </w:rPr>
              <w:t>Identifica i dati essenziali per la soluzione del compito. Elabora autonomamente una strategia che porta alla soluzione corretta</w:t>
            </w:r>
          </w:p>
        </w:tc>
        <w:tc>
          <w:tcPr>
            <w:tcW w:w="2445" w:type="dxa"/>
            <w:vAlign w:val="center"/>
          </w:tcPr>
          <w:p w:rsidR="00B23716" w:rsidRPr="00B73ACA" w:rsidRDefault="00B23716" w:rsidP="00BF4494">
            <w:pPr>
              <w:pStyle w:val="TableParagraph"/>
              <w:spacing w:line="244" w:lineRule="auto"/>
              <w:rPr>
                <w:sz w:val="18"/>
                <w:szCs w:val="18"/>
              </w:rPr>
            </w:pPr>
            <w:r w:rsidRPr="00B73ACA">
              <w:rPr>
                <w:sz w:val="18"/>
                <w:szCs w:val="18"/>
              </w:rPr>
              <w:t>Identifica chiaramente ed autonomamente tutti i dati necessari alla soluzione del compito. Elabora strategie diversificate (più rapide, originali) che portano alla soluzione corretta</w:t>
            </w:r>
          </w:p>
        </w:tc>
        <w:tc>
          <w:tcPr>
            <w:tcW w:w="544" w:type="dxa"/>
            <w:tcBorders>
              <w:bottom w:val="nil"/>
            </w:tcBorders>
          </w:tcPr>
          <w:p w:rsidR="00B23716" w:rsidRPr="002D109F" w:rsidRDefault="00B23716" w:rsidP="00BF4494">
            <w:pPr>
              <w:ind w:left="-134" w:right="-98"/>
              <w:jc w:val="center"/>
              <w:rPr>
                <w:sz w:val="20"/>
                <w:szCs w:val="20"/>
              </w:rPr>
            </w:pPr>
          </w:p>
        </w:tc>
      </w:tr>
      <w:tr w:rsidR="00B23716" w:rsidTr="006E57F0">
        <w:trPr>
          <w:jc w:val="center"/>
        </w:trPr>
        <w:tc>
          <w:tcPr>
            <w:tcW w:w="1870" w:type="dxa"/>
            <w:tcBorders>
              <w:top w:val="nil"/>
              <w:bottom w:val="single" w:sz="4" w:space="0" w:color="000000" w:themeColor="text1"/>
            </w:tcBorders>
          </w:tcPr>
          <w:p w:rsidR="00B23716" w:rsidRPr="002D109F" w:rsidRDefault="00B23716" w:rsidP="00BF4494">
            <w:pPr>
              <w:jc w:val="both"/>
              <w:rPr>
                <w:sz w:val="20"/>
                <w:szCs w:val="20"/>
              </w:rPr>
            </w:pPr>
          </w:p>
        </w:tc>
        <w:tc>
          <w:tcPr>
            <w:tcW w:w="1249" w:type="dxa"/>
            <w:vMerge/>
          </w:tcPr>
          <w:p w:rsidR="00B23716" w:rsidRPr="002D109F" w:rsidRDefault="00B23716" w:rsidP="00BF4494">
            <w:pPr>
              <w:ind w:right="19"/>
              <w:jc w:val="center"/>
              <w:rPr>
                <w:sz w:val="20"/>
                <w:szCs w:val="20"/>
              </w:rPr>
            </w:pPr>
          </w:p>
        </w:tc>
        <w:tc>
          <w:tcPr>
            <w:tcW w:w="2127" w:type="dxa"/>
            <w:vAlign w:val="center"/>
          </w:tcPr>
          <w:p w:rsidR="00B23716" w:rsidRPr="00C3665B" w:rsidRDefault="00B23716" w:rsidP="00BF4494">
            <w:pPr>
              <w:ind w:right="34"/>
              <w:jc w:val="center"/>
              <w:rPr>
                <w:sz w:val="20"/>
                <w:szCs w:val="20"/>
              </w:rPr>
            </w:pPr>
            <w:r w:rsidRPr="00C3665B">
              <w:rPr>
                <w:sz w:val="20"/>
                <w:szCs w:val="20"/>
              </w:rPr>
              <w:t>7</w:t>
            </w:r>
          </w:p>
        </w:tc>
        <w:tc>
          <w:tcPr>
            <w:tcW w:w="1984" w:type="dxa"/>
            <w:vAlign w:val="center"/>
          </w:tcPr>
          <w:p w:rsidR="00B23716" w:rsidRPr="00C3665B" w:rsidRDefault="00B23716" w:rsidP="00BF4494">
            <w:pPr>
              <w:ind w:right="34"/>
              <w:jc w:val="center"/>
              <w:rPr>
                <w:sz w:val="20"/>
                <w:szCs w:val="20"/>
              </w:rPr>
            </w:pPr>
            <w:r w:rsidRPr="00C3665B">
              <w:rPr>
                <w:sz w:val="20"/>
                <w:szCs w:val="20"/>
              </w:rPr>
              <w:t>13</w:t>
            </w:r>
          </w:p>
        </w:tc>
        <w:tc>
          <w:tcPr>
            <w:tcW w:w="2835" w:type="dxa"/>
            <w:vAlign w:val="center"/>
          </w:tcPr>
          <w:p w:rsidR="00B23716" w:rsidRPr="00C3665B" w:rsidRDefault="00B23716" w:rsidP="00BF4494">
            <w:pPr>
              <w:ind w:right="34"/>
              <w:jc w:val="center"/>
              <w:rPr>
                <w:sz w:val="20"/>
                <w:szCs w:val="20"/>
              </w:rPr>
            </w:pPr>
            <w:r w:rsidRPr="00C3665B">
              <w:rPr>
                <w:sz w:val="20"/>
                <w:szCs w:val="20"/>
              </w:rPr>
              <w:t>20</w:t>
            </w:r>
          </w:p>
        </w:tc>
        <w:tc>
          <w:tcPr>
            <w:tcW w:w="2410" w:type="dxa"/>
            <w:vAlign w:val="center"/>
          </w:tcPr>
          <w:p w:rsidR="00B23716" w:rsidRPr="00C3665B" w:rsidRDefault="00B23716" w:rsidP="00BF4494">
            <w:pPr>
              <w:ind w:right="34"/>
              <w:jc w:val="center"/>
              <w:rPr>
                <w:sz w:val="20"/>
                <w:szCs w:val="20"/>
              </w:rPr>
            </w:pPr>
            <w:r w:rsidRPr="00C3665B">
              <w:rPr>
                <w:sz w:val="20"/>
                <w:szCs w:val="20"/>
              </w:rPr>
              <w:t>25</w:t>
            </w:r>
          </w:p>
        </w:tc>
        <w:tc>
          <w:tcPr>
            <w:tcW w:w="2445" w:type="dxa"/>
            <w:vAlign w:val="center"/>
          </w:tcPr>
          <w:p w:rsidR="00B23716" w:rsidRPr="00C3665B" w:rsidRDefault="00B23716" w:rsidP="00BF4494">
            <w:pPr>
              <w:ind w:right="34"/>
              <w:jc w:val="center"/>
              <w:rPr>
                <w:sz w:val="20"/>
                <w:szCs w:val="20"/>
              </w:rPr>
            </w:pPr>
            <w:r w:rsidRPr="00C3665B">
              <w:rPr>
                <w:sz w:val="20"/>
                <w:szCs w:val="20"/>
              </w:rPr>
              <w:t>30</w:t>
            </w:r>
          </w:p>
        </w:tc>
        <w:tc>
          <w:tcPr>
            <w:tcW w:w="544" w:type="dxa"/>
            <w:tcBorders>
              <w:top w:val="nil"/>
            </w:tcBorders>
          </w:tcPr>
          <w:p w:rsidR="00B23716" w:rsidRPr="002D109F" w:rsidRDefault="00B23716" w:rsidP="00BF4494">
            <w:pPr>
              <w:ind w:left="-134" w:right="-98"/>
              <w:jc w:val="center"/>
              <w:rPr>
                <w:sz w:val="20"/>
                <w:szCs w:val="20"/>
              </w:rPr>
            </w:pPr>
          </w:p>
        </w:tc>
      </w:tr>
      <w:tr w:rsidR="00B23716" w:rsidTr="006E57F0">
        <w:trPr>
          <w:jc w:val="center"/>
        </w:trPr>
        <w:tc>
          <w:tcPr>
            <w:tcW w:w="1870" w:type="dxa"/>
            <w:tcBorders>
              <w:bottom w:val="nil"/>
            </w:tcBorders>
          </w:tcPr>
          <w:p w:rsidR="00B23716" w:rsidRPr="00C3665B" w:rsidRDefault="00B23716" w:rsidP="00B23716">
            <w:pPr>
              <w:pStyle w:val="Paragrafoelenco"/>
              <w:widowControl/>
              <w:numPr>
                <w:ilvl w:val="0"/>
                <w:numId w:val="8"/>
              </w:numPr>
              <w:autoSpaceDE/>
              <w:autoSpaceDN/>
              <w:spacing w:after="80" w:line="240" w:lineRule="auto"/>
              <w:ind w:left="317"/>
              <w:contextualSpacing/>
              <w:rPr>
                <w:sz w:val="20"/>
                <w:szCs w:val="20"/>
              </w:rPr>
            </w:pPr>
            <w:r w:rsidRPr="00C3665B">
              <w:rPr>
                <w:sz w:val="20"/>
                <w:szCs w:val="20"/>
              </w:rPr>
              <w:t>Controllo delle argomentazioni ed uso del linguaggio specifico</w:t>
            </w:r>
          </w:p>
        </w:tc>
        <w:tc>
          <w:tcPr>
            <w:tcW w:w="1249" w:type="dxa"/>
            <w:vMerge/>
          </w:tcPr>
          <w:p w:rsidR="00B23716" w:rsidRPr="002D109F" w:rsidRDefault="00B23716" w:rsidP="00BF4494">
            <w:pPr>
              <w:ind w:right="19"/>
              <w:jc w:val="center"/>
              <w:rPr>
                <w:sz w:val="20"/>
                <w:szCs w:val="20"/>
              </w:rPr>
            </w:pPr>
          </w:p>
        </w:tc>
        <w:tc>
          <w:tcPr>
            <w:tcW w:w="2127" w:type="dxa"/>
            <w:vAlign w:val="center"/>
          </w:tcPr>
          <w:p w:rsidR="00B23716" w:rsidRPr="00C3665B" w:rsidRDefault="00B23716" w:rsidP="00BF4494">
            <w:pPr>
              <w:pStyle w:val="TableParagraph"/>
              <w:spacing w:line="244" w:lineRule="auto"/>
              <w:ind w:right="34"/>
              <w:rPr>
                <w:sz w:val="18"/>
                <w:szCs w:val="18"/>
              </w:rPr>
            </w:pPr>
            <w:r w:rsidRPr="00C3665B">
              <w:rPr>
                <w:sz w:val="18"/>
                <w:szCs w:val="18"/>
              </w:rPr>
              <w:t>Illustra in maniera confusa e totalmente non coerente con il processo risolutivo</w:t>
            </w:r>
          </w:p>
        </w:tc>
        <w:tc>
          <w:tcPr>
            <w:tcW w:w="1984" w:type="dxa"/>
            <w:vAlign w:val="center"/>
          </w:tcPr>
          <w:p w:rsidR="00B23716" w:rsidRPr="00C3665B" w:rsidRDefault="00B23716" w:rsidP="00BF4494">
            <w:pPr>
              <w:pStyle w:val="TableParagraph"/>
              <w:spacing w:line="244" w:lineRule="auto"/>
              <w:ind w:right="34"/>
              <w:rPr>
                <w:sz w:val="18"/>
                <w:szCs w:val="18"/>
              </w:rPr>
            </w:pPr>
            <w:r w:rsidRPr="00C3665B">
              <w:rPr>
                <w:sz w:val="18"/>
                <w:szCs w:val="18"/>
              </w:rPr>
              <w:t>Illustra in maniera poco chiara e non sempre coerente con il processo risolutivo</w:t>
            </w:r>
          </w:p>
        </w:tc>
        <w:tc>
          <w:tcPr>
            <w:tcW w:w="2835" w:type="dxa"/>
            <w:vAlign w:val="center"/>
          </w:tcPr>
          <w:p w:rsidR="00B23716" w:rsidRPr="00C3665B" w:rsidRDefault="00B23716" w:rsidP="00BF4494">
            <w:pPr>
              <w:pStyle w:val="TableParagraph"/>
              <w:spacing w:before="1" w:line="244" w:lineRule="auto"/>
              <w:ind w:right="34"/>
              <w:rPr>
                <w:sz w:val="18"/>
                <w:szCs w:val="18"/>
              </w:rPr>
            </w:pPr>
            <w:r w:rsidRPr="00C3665B">
              <w:rPr>
                <w:sz w:val="18"/>
                <w:szCs w:val="18"/>
              </w:rPr>
              <w:t>Illustra in maniera  essenziale i processi risolutivi usati, con qualche omissione o mancate spiegazioni di parte del processo risolutivo</w:t>
            </w:r>
          </w:p>
        </w:tc>
        <w:tc>
          <w:tcPr>
            <w:tcW w:w="2410" w:type="dxa"/>
            <w:vAlign w:val="center"/>
          </w:tcPr>
          <w:p w:rsidR="00B23716" w:rsidRPr="00C3665B" w:rsidRDefault="00B23716" w:rsidP="00BF4494">
            <w:pPr>
              <w:pStyle w:val="TableParagraph"/>
              <w:spacing w:line="244" w:lineRule="auto"/>
              <w:ind w:right="34"/>
              <w:rPr>
                <w:sz w:val="18"/>
                <w:szCs w:val="18"/>
              </w:rPr>
            </w:pPr>
            <w:r w:rsidRPr="00C3665B">
              <w:rPr>
                <w:sz w:val="18"/>
                <w:szCs w:val="18"/>
              </w:rPr>
              <w:t>Illustra in maniera quasi completa i processi risolutivi usati, con qualche imprecisione nel linguaggio tecnico</w:t>
            </w:r>
          </w:p>
        </w:tc>
        <w:tc>
          <w:tcPr>
            <w:tcW w:w="2445" w:type="dxa"/>
            <w:vAlign w:val="center"/>
          </w:tcPr>
          <w:p w:rsidR="00B23716" w:rsidRPr="00C3665B" w:rsidRDefault="00B23716" w:rsidP="00BF4494">
            <w:pPr>
              <w:pStyle w:val="TableParagraph"/>
              <w:spacing w:before="87" w:line="244" w:lineRule="auto"/>
              <w:ind w:right="34"/>
              <w:rPr>
                <w:sz w:val="18"/>
                <w:szCs w:val="18"/>
              </w:rPr>
            </w:pPr>
            <w:r w:rsidRPr="00C3665B">
              <w:rPr>
                <w:sz w:val="18"/>
                <w:szCs w:val="18"/>
              </w:rPr>
              <w:t>Fornisce spiegazioni complete ed esaurienti dei processi risolutivi usati, con linguaggio tecnico appropriato</w:t>
            </w:r>
          </w:p>
        </w:tc>
        <w:tc>
          <w:tcPr>
            <w:tcW w:w="544" w:type="dxa"/>
            <w:tcBorders>
              <w:bottom w:val="nil"/>
            </w:tcBorders>
          </w:tcPr>
          <w:p w:rsidR="00B23716" w:rsidRPr="002D109F" w:rsidRDefault="00B23716" w:rsidP="00BF4494">
            <w:pPr>
              <w:ind w:left="-134" w:right="-98"/>
              <w:jc w:val="center"/>
              <w:rPr>
                <w:sz w:val="20"/>
                <w:szCs w:val="20"/>
              </w:rPr>
            </w:pPr>
          </w:p>
        </w:tc>
      </w:tr>
      <w:tr w:rsidR="00B23716" w:rsidTr="006E57F0">
        <w:trPr>
          <w:jc w:val="center"/>
        </w:trPr>
        <w:tc>
          <w:tcPr>
            <w:tcW w:w="1870" w:type="dxa"/>
            <w:tcBorders>
              <w:top w:val="nil"/>
              <w:bottom w:val="single" w:sz="4" w:space="0" w:color="auto"/>
            </w:tcBorders>
          </w:tcPr>
          <w:p w:rsidR="00B23716" w:rsidRPr="002D109F" w:rsidRDefault="00B23716" w:rsidP="00BF4494">
            <w:pPr>
              <w:rPr>
                <w:sz w:val="20"/>
                <w:szCs w:val="20"/>
              </w:rPr>
            </w:pPr>
          </w:p>
        </w:tc>
        <w:tc>
          <w:tcPr>
            <w:tcW w:w="1249" w:type="dxa"/>
            <w:vMerge/>
          </w:tcPr>
          <w:p w:rsidR="00B23716" w:rsidRPr="002D109F" w:rsidRDefault="00B23716" w:rsidP="00BF4494">
            <w:pPr>
              <w:ind w:right="19"/>
              <w:jc w:val="center"/>
              <w:rPr>
                <w:sz w:val="20"/>
                <w:szCs w:val="20"/>
              </w:rPr>
            </w:pPr>
          </w:p>
        </w:tc>
        <w:tc>
          <w:tcPr>
            <w:tcW w:w="2127" w:type="dxa"/>
            <w:vAlign w:val="center"/>
          </w:tcPr>
          <w:p w:rsidR="00B23716" w:rsidRPr="00C3665B" w:rsidRDefault="00B23716" w:rsidP="00BF4494">
            <w:pPr>
              <w:ind w:right="34"/>
              <w:jc w:val="center"/>
              <w:rPr>
                <w:sz w:val="20"/>
                <w:szCs w:val="20"/>
              </w:rPr>
            </w:pPr>
            <w:r w:rsidRPr="00C3665B">
              <w:rPr>
                <w:sz w:val="20"/>
                <w:szCs w:val="20"/>
              </w:rPr>
              <w:t>7</w:t>
            </w:r>
          </w:p>
        </w:tc>
        <w:tc>
          <w:tcPr>
            <w:tcW w:w="1984" w:type="dxa"/>
            <w:vAlign w:val="center"/>
          </w:tcPr>
          <w:p w:rsidR="00B23716" w:rsidRPr="00C3665B" w:rsidRDefault="00B23716" w:rsidP="00BF4494">
            <w:pPr>
              <w:ind w:right="34"/>
              <w:jc w:val="center"/>
              <w:rPr>
                <w:sz w:val="20"/>
                <w:szCs w:val="20"/>
              </w:rPr>
            </w:pPr>
            <w:r w:rsidRPr="00C3665B">
              <w:rPr>
                <w:sz w:val="20"/>
                <w:szCs w:val="20"/>
              </w:rPr>
              <w:t>12</w:t>
            </w:r>
          </w:p>
        </w:tc>
        <w:tc>
          <w:tcPr>
            <w:tcW w:w="2835" w:type="dxa"/>
            <w:vAlign w:val="center"/>
          </w:tcPr>
          <w:p w:rsidR="00B23716" w:rsidRPr="00C3665B" w:rsidRDefault="00B23716" w:rsidP="00BF4494">
            <w:pPr>
              <w:ind w:right="34"/>
              <w:jc w:val="center"/>
              <w:rPr>
                <w:sz w:val="20"/>
                <w:szCs w:val="20"/>
              </w:rPr>
            </w:pPr>
            <w:r w:rsidRPr="00C3665B">
              <w:rPr>
                <w:sz w:val="20"/>
                <w:szCs w:val="20"/>
              </w:rPr>
              <w:t>20</w:t>
            </w:r>
          </w:p>
        </w:tc>
        <w:tc>
          <w:tcPr>
            <w:tcW w:w="2410" w:type="dxa"/>
            <w:vAlign w:val="center"/>
          </w:tcPr>
          <w:p w:rsidR="00B23716" w:rsidRPr="00C3665B" w:rsidRDefault="00B23716" w:rsidP="00BF4494">
            <w:pPr>
              <w:ind w:right="34"/>
              <w:jc w:val="center"/>
              <w:rPr>
                <w:sz w:val="20"/>
                <w:szCs w:val="20"/>
              </w:rPr>
            </w:pPr>
            <w:r w:rsidRPr="00C3665B">
              <w:rPr>
                <w:sz w:val="20"/>
                <w:szCs w:val="20"/>
              </w:rPr>
              <w:t>25</w:t>
            </w:r>
          </w:p>
        </w:tc>
        <w:tc>
          <w:tcPr>
            <w:tcW w:w="2445" w:type="dxa"/>
            <w:vAlign w:val="center"/>
          </w:tcPr>
          <w:p w:rsidR="00B23716" w:rsidRPr="00C3665B" w:rsidRDefault="00B23716" w:rsidP="00BF4494">
            <w:pPr>
              <w:ind w:right="34"/>
              <w:jc w:val="center"/>
              <w:rPr>
                <w:sz w:val="20"/>
                <w:szCs w:val="20"/>
              </w:rPr>
            </w:pPr>
            <w:r w:rsidRPr="00C3665B">
              <w:rPr>
                <w:sz w:val="20"/>
                <w:szCs w:val="20"/>
              </w:rPr>
              <w:t>30</w:t>
            </w:r>
          </w:p>
        </w:tc>
        <w:tc>
          <w:tcPr>
            <w:tcW w:w="544" w:type="dxa"/>
          </w:tcPr>
          <w:p w:rsidR="00B23716" w:rsidRPr="002D109F" w:rsidRDefault="00B23716" w:rsidP="00BF4494">
            <w:pPr>
              <w:ind w:left="-134" w:right="-98"/>
              <w:jc w:val="center"/>
              <w:rPr>
                <w:sz w:val="20"/>
                <w:szCs w:val="20"/>
              </w:rPr>
            </w:pPr>
            <w:r>
              <w:rPr>
                <w:sz w:val="20"/>
                <w:szCs w:val="20"/>
              </w:rPr>
              <w:t>TOT</w:t>
            </w:r>
          </w:p>
        </w:tc>
      </w:tr>
      <w:tr w:rsidR="00B23716" w:rsidTr="006E57F0">
        <w:trPr>
          <w:jc w:val="center"/>
        </w:trPr>
        <w:tc>
          <w:tcPr>
            <w:tcW w:w="1870" w:type="dxa"/>
            <w:tcBorders>
              <w:top w:val="single" w:sz="4" w:space="0" w:color="auto"/>
              <w:left w:val="nil"/>
              <w:bottom w:val="nil"/>
            </w:tcBorders>
          </w:tcPr>
          <w:p w:rsidR="00B23716" w:rsidRPr="002D109F" w:rsidRDefault="00B23716" w:rsidP="00BF4494">
            <w:pPr>
              <w:rPr>
                <w:sz w:val="20"/>
                <w:szCs w:val="20"/>
              </w:rPr>
            </w:pPr>
          </w:p>
        </w:tc>
        <w:tc>
          <w:tcPr>
            <w:tcW w:w="1249" w:type="dxa"/>
            <w:vAlign w:val="center"/>
          </w:tcPr>
          <w:p w:rsidR="00B23716" w:rsidRPr="00B73ACA" w:rsidRDefault="00B23716" w:rsidP="00BF4494">
            <w:pPr>
              <w:pStyle w:val="TableParagraph"/>
              <w:tabs>
                <w:tab w:val="left" w:pos="1289"/>
              </w:tabs>
              <w:spacing w:before="106" w:line="254" w:lineRule="auto"/>
              <w:ind w:left="13"/>
              <w:jc w:val="center"/>
              <w:rPr>
                <w:sz w:val="18"/>
                <w:szCs w:val="18"/>
              </w:rPr>
            </w:pPr>
            <w:r w:rsidRPr="00B73ACA">
              <w:rPr>
                <w:sz w:val="18"/>
                <w:szCs w:val="18"/>
              </w:rPr>
              <w:t>LIVELLO  COMPETENZA</w:t>
            </w:r>
          </w:p>
        </w:tc>
        <w:tc>
          <w:tcPr>
            <w:tcW w:w="2127" w:type="dxa"/>
            <w:vAlign w:val="center"/>
          </w:tcPr>
          <w:p w:rsidR="00B23716" w:rsidRPr="00C46994" w:rsidRDefault="00B23716" w:rsidP="00BF4494">
            <w:pPr>
              <w:pStyle w:val="TableParagraph"/>
              <w:spacing w:line="254" w:lineRule="auto"/>
              <w:ind w:left="104" w:right="102" w:hanging="2"/>
              <w:jc w:val="center"/>
              <w:rPr>
                <w:sz w:val="24"/>
                <w:szCs w:val="24"/>
              </w:rPr>
            </w:pPr>
            <w:r w:rsidRPr="00C46994">
              <w:rPr>
                <w:b/>
                <w:sz w:val="24"/>
                <w:szCs w:val="24"/>
              </w:rPr>
              <w:t>D</w:t>
            </w:r>
            <w:r w:rsidRPr="00C46994">
              <w:rPr>
                <w:sz w:val="24"/>
                <w:szCs w:val="24"/>
              </w:rPr>
              <w:t xml:space="preserve"> (gravemente insufficiente)</w:t>
            </w:r>
          </w:p>
        </w:tc>
        <w:tc>
          <w:tcPr>
            <w:tcW w:w="1984" w:type="dxa"/>
            <w:vAlign w:val="center"/>
          </w:tcPr>
          <w:p w:rsidR="00B23716" w:rsidRPr="00C46994" w:rsidRDefault="00B23716" w:rsidP="00BF4494">
            <w:pPr>
              <w:pStyle w:val="TableParagraph"/>
              <w:spacing w:line="254" w:lineRule="auto"/>
              <w:ind w:left="104" w:right="102" w:hanging="2"/>
              <w:jc w:val="center"/>
              <w:rPr>
                <w:sz w:val="24"/>
                <w:szCs w:val="24"/>
              </w:rPr>
            </w:pPr>
            <w:r w:rsidRPr="00C46994">
              <w:rPr>
                <w:b/>
                <w:sz w:val="24"/>
                <w:szCs w:val="24"/>
              </w:rPr>
              <w:t>C</w:t>
            </w:r>
            <w:r w:rsidRPr="00C46994">
              <w:rPr>
                <w:sz w:val="24"/>
                <w:szCs w:val="24"/>
              </w:rPr>
              <w:t xml:space="preserve"> (insufficiente)</w:t>
            </w:r>
          </w:p>
        </w:tc>
        <w:tc>
          <w:tcPr>
            <w:tcW w:w="2835" w:type="dxa"/>
            <w:vAlign w:val="center"/>
          </w:tcPr>
          <w:p w:rsidR="00B23716" w:rsidRPr="00C46994" w:rsidRDefault="00B23716" w:rsidP="00BF4494">
            <w:pPr>
              <w:pStyle w:val="TableParagraph"/>
              <w:spacing w:before="1" w:line="254" w:lineRule="auto"/>
              <w:ind w:left="112" w:right="108" w:hanging="2"/>
              <w:jc w:val="center"/>
              <w:rPr>
                <w:sz w:val="24"/>
                <w:szCs w:val="24"/>
              </w:rPr>
            </w:pPr>
            <w:r w:rsidRPr="00C46994">
              <w:rPr>
                <w:b/>
                <w:sz w:val="24"/>
                <w:szCs w:val="24"/>
              </w:rPr>
              <w:t>B</w:t>
            </w:r>
            <w:r w:rsidRPr="00C46994">
              <w:rPr>
                <w:sz w:val="24"/>
                <w:szCs w:val="24"/>
              </w:rPr>
              <w:t xml:space="preserve"> (sufficiente)</w:t>
            </w:r>
          </w:p>
        </w:tc>
        <w:tc>
          <w:tcPr>
            <w:tcW w:w="4855" w:type="dxa"/>
            <w:gridSpan w:val="2"/>
            <w:vAlign w:val="center"/>
          </w:tcPr>
          <w:p w:rsidR="00B23716" w:rsidRPr="00C46994" w:rsidRDefault="00B23716" w:rsidP="00BF4494">
            <w:pPr>
              <w:pStyle w:val="TableParagraph"/>
              <w:tabs>
                <w:tab w:val="left" w:pos="1289"/>
              </w:tabs>
              <w:spacing w:before="106" w:line="254" w:lineRule="auto"/>
              <w:ind w:left="34"/>
              <w:jc w:val="center"/>
              <w:rPr>
                <w:sz w:val="24"/>
                <w:szCs w:val="24"/>
              </w:rPr>
            </w:pPr>
            <w:r w:rsidRPr="00C46994">
              <w:rPr>
                <w:b/>
                <w:sz w:val="24"/>
                <w:szCs w:val="24"/>
              </w:rPr>
              <w:t>A</w:t>
            </w:r>
            <w:r w:rsidRPr="00C46994">
              <w:rPr>
                <w:sz w:val="24"/>
                <w:szCs w:val="24"/>
              </w:rPr>
              <w:t xml:space="preserve"> (più che sufficiente)</w:t>
            </w:r>
          </w:p>
        </w:tc>
        <w:tc>
          <w:tcPr>
            <w:tcW w:w="544" w:type="dxa"/>
          </w:tcPr>
          <w:p w:rsidR="00B23716" w:rsidRPr="002D109F" w:rsidRDefault="00B23716" w:rsidP="00BF4494">
            <w:pPr>
              <w:ind w:left="-134" w:right="-98"/>
              <w:jc w:val="center"/>
              <w:rPr>
                <w:sz w:val="20"/>
                <w:szCs w:val="20"/>
              </w:rPr>
            </w:pPr>
          </w:p>
        </w:tc>
      </w:tr>
    </w:tbl>
    <w:p w:rsidR="00B23716" w:rsidRDefault="00B23716" w:rsidP="00B23716">
      <w:pPr>
        <w:jc w:val="center"/>
      </w:pPr>
    </w:p>
    <w:p w:rsidR="00B23716" w:rsidRDefault="00B23716" w:rsidP="00B23716">
      <w:pPr>
        <w:ind w:left="-43"/>
        <w:rPr>
          <w:sz w:val="28"/>
          <w:szCs w:val="28"/>
        </w:rPr>
      </w:pPr>
    </w:p>
    <w:p w:rsidR="00B23716" w:rsidRDefault="00B23716" w:rsidP="00B23716">
      <w:pPr>
        <w:ind w:left="-43"/>
        <w:rPr>
          <w:sz w:val="28"/>
          <w:szCs w:val="28"/>
        </w:rPr>
      </w:pPr>
      <w:r w:rsidRPr="00B73ACA">
        <w:rPr>
          <w:sz w:val="28"/>
          <w:szCs w:val="28"/>
        </w:rPr>
        <w:t>VOTO : _____________/10</w:t>
      </w:r>
      <w:r>
        <w:rPr>
          <w:sz w:val="28"/>
          <w:szCs w:val="28"/>
        </w:rPr>
        <w:t xml:space="preserve"> (Voto  = punteggio : 10, arrotondando all’intero superiore se &gt; 0,5)</w:t>
      </w:r>
    </w:p>
    <w:p w:rsidR="00B23716" w:rsidRDefault="00B23716">
      <w:pPr>
        <w:rPr>
          <w:sz w:val="28"/>
          <w:szCs w:val="28"/>
        </w:rPr>
      </w:pPr>
      <w:r>
        <w:rPr>
          <w:sz w:val="28"/>
          <w:szCs w:val="28"/>
        </w:rPr>
        <w:br w:type="page"/>
      </w:r>
    </w:p>
    <w:p w:rsidR="005B1CFE" w:rsidRDefault="005B1CFE" w:rsidP="00B23716">
      <w:pPr>
        <w:ind w:left="-567"/>
        <w:jc w:val="center"/>
        <w:rPr>
          <w:sz w:val="28"/>
          <w:szCs w:val="28"/>
        </w:rPr>
      </w:pPr>
    </w:p>
    <w:p w:rsidR="00B23716" w:rsidRDefault="00B23716" w:rsidP="00B23716">
      <w:pPr>
        <w:ind w:left="-567"/>
        <w:jc w:val="center"/>
        <w:rPr>
          <w:sz w:val="28"/>
          <w:szCs w:val="28"/>
        </w:rPr>
      </w:pPr>
      <w:r w:rsidRPr="007D688E">
        <w:rPr>
          <w:sz w:val="28"/>
          <w:szCs w:val="28"/>
        </w:rPr>
        <w:t xml:space="preserve">Rubrica Valutativa per la prova </w:t>
      </w:r>
      <w:r>
        <w:rPr>
          <w:sz w:val="28"/>
          <w:szCs w:val="28"/>
        </w:rPr>
        <w:t>orale di __________________</w:t>
      </w:r>
    </w:p>
    <w:p w:rsidR="00B23716" w:rsidRDefault="00B23716" w:rsidP="00B23716">
      <w:pPr>
        <w:ind w:left="-567"/>
        <w:jc w:val="center"/>
        <w:rPr>
          <w:sz w:val="28"/>
          <w:szCs w:val="28"/>
        </w:rPr>
      </w:pPr>
    </w:p>
    <w:tbl>
      <w:tblPr>
        <w:tblStyle w:val="Grigliatabella"/>
        <w:tblW w:w="15464" w:type="dxa"/>
        <w:jc w:val="center"/>
        <w:tblInd w:w="-459" w:type="dxa"/>
        <w:tblLayout w:type="fixed"/>
        <w:tblLook w:val="04A0"/>
      </w:tblPr>
      <w:tblGrid>
        <w:gridCol w:w="1870"/>
        <w:gridCol w:w="1249"/>
        <w:gridCol w:w="2127"/>
        <w:gridCol w:w="1984"/>
        <w:gridCol w:w="2835"/>
        <w:gridCol w:w="2410"/>
        <w:gridCol w:w="2445"/>
        <w:gridCol w:w="544"/>
      </w:tblGrid>
      <w:tr w:rsidR="00B23716" w:rsidTr="006E57F0">
        <w:trPr>
          <w:cantSplit/>
          <w:trHeight w:val="1134"/>
          <w:jc w:val="center"/>
        </w:trPr>
        <w:tc>
          <w:tcPr>
            <w:tcW w:w="1870" w:type="dxa"/>
            <w:tcBorders>
              <w:bottom w:val="single" w:sz="4" w:space="0" w:color="000000" w:themeColor="text1"/>
            </w:tcBorders>
            <w:vAlign w:val="center"/>
          </w:tcPr>
          <w:p w:rsidR="00B23716" w:rsidRPr="004145AA" w:rsidRDefault="00B23716" w:rsidP="00BF4494">
            <w:pPr>
              <w:pStyle w:val="TableParagraph"/>
              <w:tabs>
                <w:tab w:val="left" w:pos="1289"/>
              </w:tabs>
              <w:spacing w:before="97" w:line="254" w:lineRule="auto"/>
              <w:ind w:left="13"/>
              <w:jc w:val="center"/>
              <w:rPr>
                <w:b/>
                <w:w w:val="105"/>
                <w:sz w:val="14"/>
              </w:rPr>
            </w:pPr>
            <w:r w:rsidRPr="004145AA">
              <w:rPr>
                <w:b/>
                <w:w w:val="105"/>
                <w:sz w:val="20"/>
                <w:szCs w:val="20"/>
              </w:rPr>
              <w:t>Abilità e conoscenze</w:t>
            </w:r>
          </w:p>
        </w:tc>
        <w:tc>
          <w:tcPr>
            <w:tcW w:w="1249" w:type="dxa"/>
            <w:vAlign w:val="center"/>
          </w:tcPr>
          <w:p w:rsidR="00B23716" w:rsidRPr="008A0505" w:rsidRDefault="00B23716" w:rsidP="00BF4494">
            <w:pPr>
              <w:pStyle w:val="TableParagraph"/>
              <w:spacing w:line="254" w:lineRule="auto"/>
              <w:ind w:right="19"/>
              <w:jc w:val="center"/>
              <w:rPr>
                <w:sz w:val="18"/>
                <w:szCs w:val="18"/>
              </w:rPr>
            </w:pPr>
            <w:r w:rsidRPr="008A0505">
              <w:rPr>
                <w:sz w:val="18"/>
                <w:szCs w:val="18"/>
              </w:rPr>
              <w:t>Competenza disciplinare</w:t>
            </w:r>
          </w:p>
        </w:tc>
        <w:tc>
          <w:tcPr>
            <w:tcW w:w="2127" w:type="dxa"/>
            <w:vAlign w:val="center"/>
          </w:tcPr>
          <w:p w:rsidR="00B23716" w:rsidRPr="008A0505" w:rsidRDefault="00B23716" w:rsidP="00BF4494">
            <w:pPr>
              <w:pStyle w:val="TableParagraph"/>
              <w:spacing w:line="254" w:lineRule="auto"/>
              <w:ind w:right="34"/>
              <w:jc w:val="center"/>
              <w:rPr>
                <w:b/>
                <w:sz w:val="20"/>
                <w:szCs w:val="20"/>
              </w:rPr>
            </w:pPr>
            <w:r w:rsidRPr="008A0505">
              <w:rPr>
                <w:b/>
                <w:sz w:val="20"/>
                <w:szCs w:val="20"/>
              </w:rPr>
              <w:t>Scarso/</w:t>
            </w:r>
          </w:p>
          <w:p w:rsidR="00B23716" w:rsidRPr="004145AA" w:rsidRDefault="00B23716" w:rsidP="00BF4494">
            <w:pPr>
              <w:pStyle w:val="TableParagraph"/>
              <w:spacing w:line="254" w:lineRule="auto"/>
              <w:ind w:right="34"/>
              <w:jc w:val="center"/>
              <w:rPr>
                <w:sz w:val="14"/>
              </w:rPr>
            </w:pPr>
            <w:r w:rsidRPr="008A0505">
              <w:rPr>
                <w:b/>
                <w:sz w:val="20"/>
                <w:szCs w:val="20"/>
              </w:rPr>
              <w:t>Gravemente insufficiente</w:t>
            </w:r>
          </w:p>
        </w:tc>
        <w:tc>
          <w:tcPr>
            <w:tcW w:w="1984" w:type="dxa"/>
            <w:vAlign w:val="center"/>
          </w:tcPr>
          <w:p w:rsidR="00B23716" w:rsidRPr="008A0505" w:rsidRDefault="00B23716" w:rsidP="00BF4494">
            <w:pPr>
              <w:pStyle w:val="TableParagraph"/>
              <w:spacing w:line="254" w:lineRule="auto"/>
              <w:ind w:left="34"/>
              <w:jc w:val="center"/>
              <w:rPr>
                <w:b/>
                <w:sz w:val="20"/>
                <w:szCs w:val="20"/>
              </w:rPr>
            </w:pPr>
            <w:r w:rsidRPr="008A0505">
              <w:rPr>
                <w:b/>
                <w:sz w:val="20"/>
                <w:szCs w:val="20"/>
              </w:rPr>
              <w:t>Parziale/</w:t>
            </w:r>
          </w:p>
          <w:p w:rsidR="00B23716" w:rsidRPr="004145AA" w:rsidRDefault="00B23716" w:rsidP="00BF4494">
            <w:pPr>
              <w:pStyle w:val="TableParagraph"/>
              <w:spacing w:line="254" w:lineRule="auto"/>
              <w:ind w:left="34"/>
              <w:jc w:val="center"/>
              <w:rPr>
                <w:w w:val="105"/>
                <w:sz w:val="14"/>
              </w:rPr>
            </w:pPr>
            <w:r w:rsidRPr="008A0505">
              <w:rPr>
                <w:b/>
                <w:sz w:val="20"/>
                <w:szCs w:val="20"/>
              </w:rPr>
              <w:t>Insufficiente</w:t>
            </w:r>
          </w:p>
        </w:tc>
        <w:tc>
          <w:tcPr>
            <w:tcW w:w="2835" w:type="dxa"/>
            <w:vAlign w:val="center"/>
          </w:tcPr>
          <w:p w:rsidR="00B23716" w:rsidRPr="008A0505" w:rsidRDefault="00B23716" w:rsidP="00BF4494">
            <w:pPr>
              <w:pStyle w:val="TableParagraph"/>
              <w:spacing w:line="254" w:lineRule="auto"/>
              <w:ind w:right="36"/>
              <w:jc w:val="center"/>
              <w:rPr>
                <w:b/>
                <w:sz w:val="20"/>
                <w:szCs w:val="20"/>
              </w:rPr>
            </w:pPr>
            <w:r w:rsidRPr="008A0505">
              <w:rPr>
                <w:b/>
                <w:sz w:val="20"/>
                <w:szCs w:val="20"/>
              </w:rPr>
              <w:t>Essenziale/</w:t>
            </w:r>
          </w:p>
          <w:p w:rsidR="00B23716" w:rsidRPr="004145AA" w:rsidRDefault="00B23716" w:rsidP="00BF4494">
            <w:pPr>
              <w:pStyle w:val="TableParagraph"/>
              <w:spacing w:before="1" w:line="254" w:lineRule="auto"/>
              <w:ind w:right="36"/>
              <w:jc w:val="center"/>
              <w:rPr>
                <w:sz w:val="14"/>
              </w:rPr>
            </w:pPr>
            <w:r w:rsidRPr="008A0505">
              <w:rPr>
                <w:b/>
                <w:sz w:val="20"/>
                <w:szCs w:val="20"/>
              </w:rPr>
              <w:t>Sufficiente</w:t>
            </w:r>
          </w:p>
        </w:tc>
        <w:tc>
          <w:tcPr>
            <w:tcW w:w="2410" w:type="dxa"/>
            <w:vAlign w:val="center"/>
          </w:tcPr>
          <w:p w:rsidR="00B23716" w:rsidRPr="008A0505" w:rsidRDefault="00B23716" w:rsidP="00BF4494">
            <w:pPr>
              <w:pStyle w:val="TableParagraph"/>
              <w:spacing w:before="1" w:line="254" w:lineRule="auto"/>
              <w:ind w:left="34"/>
              <w:jc w:val="center"/>
              <w:rPr>
                <w:b/>
                <w:w w:val="105"/>
                <w:sz w:val="20"/>
                <w:szCs w:val="20"/>
              </w:rPr>
            </w:pPr>
            <w:r w:rsidRPr="008A0505">
              <w:rPr>
                <w:b/>
                <w:w w:val="105"/>
                <w:sz w:val="20"/>
                <w:szCs w:val="20"/>
              </w:rPr>
              <w:t>Medio/</w:t>
            </w:r>
          </w:p>
          <w:p w:rsidR="00B23716" w:rsidRPr="004145AA" w:rsidRDefault="00B23716" w:rsidP="00BF4494">
            <w:pPr>
              <w:pStyle w:val="TableParagraph"/>
              <w:spacing w:before="1" w:line="254" w:lineRule="auto"/>
              <w:ind w:left="34" w:hanging="12"/>
              <w:jc w:val="center"/>
              <w:rPr>
                <w:sz w:val="14"/>
              </w:rPr>
            </w:pPr>
            <w:r w:rsidRPr="008A0505">
              <w:rPr>
                <w:b/>
                <w:w w:val="105"/>
                <w:sz w:val="20"/>
                <w:szCs w:val="20"/>
              </w:rPr>
              <w:t>Più che sufficiente</w:t>
            </w:r>
          </w:p>
        </w:tc>
        <w:tc>
          <w:tcPr>
            <w:tcW w:w="2445" w:type="dxa"/>
            <w:vAlign w:val="center"/>
          </w:tcPr>
          <w:p w:rsidR="00B23716" w:rsidRPr="008A0505" w:rsidRDefault="00B23716" w:rsidP="00BF4494">
            <w:pPr>
              <w:pStyle w:val="TableParagraph"/>
              <w:spacing w:before="1" w:line="254" w:lineRule="auto"/>
              <w:ind w:left="110" w:right="154" w:hanging="12"/>
              <w:jc w:val="center"/>
              <w:rPr>
                <w:b/>
                <w:sz w:val="20"/>
                <w:szCs w:val="20"/>
              </w:rPr>
            </w:pPr>
            <w:r w:rsidRPr="008A0505">
              <w:rPr>
                <w:b/>
                <w:sz w:val="20"/>
                <w:szCs w:val="20"/>
              </w:rPr>
              <w:t>Avanzato/</w:t>
            </w:r>
          </w:p>
          <w:p w:rsidR="00B23716" w:rsidRPr="004145AA" w:rsidRDefault="00B23716" w:rsidP="00BF4494">
            <w:pPr>
              <w:pStyle w:val="TableParagraph"/>
              <w:spacing w:before="1" w:line="254" w:lineRule="auto"/>
              <w:ind w:left="110" w:right="154" w:hanging="12"/>
              <w:jc w:val="center"/>
              <w:rPr>
                <w:b/>
                <w:sz w:val="16"/>
              </w:rPr>
            </w:pPr>
            <w:r w:rsidRPr="008A0505">
              <w:rPr>
                <w:b/>
                <w:sz w:val="20"/>
                <w:szCs w:val="20"/>
              </w:rPr>
              <w:t>Ottimo</w:t>
            </w:r>
          </w:p>
        </w:tc>
        <w:tc>
          <w:tcPr>
            <w:tcW w:w="544" w:type="dxa"/>
            <w:textDirection w:val="btLr"/>
            <w:vAlign w:val="center"/>
          </w:tcPr>
          <w:p w:rsidR="00B23716" w:rsidRPr="004145AA" w:rsidRDefault="00B23716" w:rsidP="00BF4494">
            <w:pPr>
              <w:pStyle w:val="TableParagraph"/>
              <w:tabs>
                <w:tab w:val="left" w:pos="1289"/>
              </w:tabs>
              <w:spacing w:before="97" w:line="254" w:lineRule="auto"/>
              <w:ind w:left="-134" w:right="-98"/>
              <w:jc w:val="center"/>
              <w:rPr>
                <w:b/>
                <w:w w:val="105"/>
                <w:sz w:val="14"/>
              </w:rPr>
            </w:pPr>
            <w:r w:rsidRPr="004145AA">
              <w:rPr>
                <w:b/>
                <w:sz w:val="16"/>
              </w:rPr>
              <w:t>Punteggio</w:t>
            </w:r>
            <w:r w:rsidRPr="004145AA">
              <w:rPr>
                <w:b/>
                <w:w w:val="105"/>
                <w:sz w:val="20"/>
                <w:szCs w:val="20"/>
              </w:rPr>
              <w:t xml:space="preserve"> </w:t>
            </w:r>
          </w:p>
        </w:tc>
      </w:tr>
      <w:tr w:rsidR="00B23716" w:rsidTr="006E57F0">
        <w:trPr>
          <w:trHeight w:val="653"/>
          <w:jc w:val="center"/>
        </w:trPr>
        <w:tc>
          <w:tcPr>
            <w:tcW w:w="1870" w:type="dxa"/>
            <w:tcBorders>
              <w:bottom w:val="nil"/>
            </w:tcBorders>
          </w:tcPr>
          <w:p w:rsidR="00B23716" w:rsidRPr="00FA42AE" w:rsidRDefault="00B23716" w:rsidP="00B23716">
            <w:pPr>
              <w:pStyle w:val="Paragrafoelenco"/>
              <w:widowControl/>
              <w:numPr>
                <w:ilvl w:val="0"/>
                <w:numId w:val="9"/>
              </w:numPr>
              <w:autoSpaceDE/>
              <w:autoSpaceDN/>
              <w:spacing w:after="80" w:line="240" w:lineRule="auto"/>
              <w:contextualSpacing/>
              <w:rPr>
                <w:sz w:val="20"/>
                <w:szCs w:val="20"/>
              </w:rPr>
            </w:pPr>
            <w:r w:rsidRPr="00FA42AE">
              <w:rPr>
                <w:sz w:val="20"/>
                <w:szCs w:val="20"/>
              </w:rPr>
              <w:t xml:space="preserve">Conoscenza degli argomenti </w:t>
            </w:r>
          </w:p>
        </w:tc>
        <w:tc>
          <w:tcPr>
            <w:tcW w:w="1249" w:type="dxa"/>
            <w:vMerge w:val="restart"/>
            <w:vAlign w:val="center"/>
          </w:tcPr>
          <w:p w:rsidR="00B23716" w:rsidRPr="002D109F" w:rsidRDefault="00B23716" w:rsidP="00BF4494">
            <w:pPr>
              <w:ind w:right="19"/>
              <w:jc w:val="center"/>
              <w:rPr>
                <w:sz w:val="20"/>
                <w:szCs w:val="20"/>
              </w:rPr>
            </w:pPr>
            <w:r>
              <w:rPr>
                <w:sz w:val="20"/>
                <w:szCs w:val="20"/>
              </w:rPr>
              <w:t xml:space="preserve">N. </w:t>
            </w:r>
          </w:p>
        </w:tc>
        <w:tc>
          <w:tcPr>
            <w:tcW w:w="2127" w:type="dxa"/>
            <w:vAlign w:val="center"/>
          </w:tcPr>
          <w:p w:rsidR="00B23716" w:rsidRPr="002D109F" w:rsidRDefault="00B23716" w:rsidP="00BF4494">
            <w:pPr>
              <w:ind w:right="34"/>
              <w:jc w:val="center"/>
              <w:rPr>
                <w:sz w:val="20"/>
                <w:szCs w:val="20"/>
              </w:rPr>
            </w:pPr>
            <w:r w:rsidRPr="00830D12">
              <w:rPr>
                <w:sz w:val="20"/>
                <w:szCs w:val="20"/>
              </w:rPr>
              <w:t>Lacunosa e frammentaria</w:t>
            </w:r>
          </w:p>
        </w:tc>
        <w:tc>
          <w:tcPr>
            <w:tcW w:w="1984" w:type="dxa"/>
            <w:vAlign w:val="center"/>
          </w:tcPr>
          <w:p w:rsidR="00B23716" w:rsidRPr="002D109F" w:rsidRDefault="00B23716" w:rsidP="00BF4494">
            <w:pPr>
              <w:ind w:left="34"/>
              <w:jc w:val="center"/>
              <w:rPr>
                <w:sz w:val="20"/>
                <w:szCs w:val="20"/>
              </w:rPr>
            </w:pPr>
            <w:r w:rsidRPr="00830D12">
              <w:rPr>
                <w:sz w:val="20"/>
                <w:szCs w:val="20"/>
              </w:rPr>
              <w:t>Superficiale</w:t>
            </w:r>
          </w:p>
        </w:tc>
        <w:tc>
          <w:tcPr>
            <w:tcW w:w="2835" w:type="dxa"/>
            <w:vAlign w:val="center"/>
          </w:tcPr>
          <w:p w:rsidR="00B23716" w:rsidRPr="002D109F" w:rsidRDefault="00B23716" w:rsidP="00BF4494">
            <w:pPr>
              <w:ind w:right="36"/>
              <w:jc w:val="center"/>
              <w:rPr>
                <w:sz w:val="20"/>
                <w:szCs w:val="20"/>
              </w:rPr>
            </w:pPr>
            <w:r w:rsidRPr="00830D12">
              <w:rPr>
                <w:sz w:val="20"/>
                <w:szCs w:val="20"/>
              </w:rPr>
              <w:t>Essenziale e per linee generali</w:t>
            </w:r>
          </w:p>
        </w:tc>
        <w:tc>
          <w:tcPr>
            <w:tcW w:w="2410" w:type="dxa"/>
            <w:vAlign w:val="center"/>
          </w:tcPr>
          <w:p w:rsidR="00B23716" w:rsidRPr="002D109F" w:rsidRDefault="00B23716" w:rsidP="00BF4494">
            <w:pPr>
              <w:ind w:left="34"/>
              <w:jc w:val="center"/>
              <w:rPr>
                <w:sz w:val="20"/>
                <w:szCs w:val="20"/>
              </w:rPr>
            </w:pPr>
            <w:r w:rsidRPr="002D109F">
              <w:rPr>
                <w:sz w:val="20"/>
                <w:szCs w:val="20"/>
              </w:rPr>
              <w:t>Completa</w:t>
            </w:r>
          </w:p>
        </w:tc>
        <w:tc>
          <w:tcPr>
            <w:tcW w:w="2445" w:type="dxa"/>
            <w:vAlign w:val="center"/>
          </w:tcPr>
          <w:p w:rsidR="00B23716" w:rsidRPr="002D109F" w:rsidRDefault="00B23716" w:rsidP="00BF4494">
            <w:pPr>
              <w:jc w:val="center"/>
              <w:rPr>
                <w:sz w:val="20"/>
                <w:szCs w:val="20"/>
              </w:rPr>
            </w:pPr>
            <w:r>
              <w:rPr>
                <w:sz w:val="20"/>
                <w:szCs w:val="20"/>
              </w:rPr>
              <w:t>C</w:t>
            </w:r>
            <w:r w:rsidRPr="002D109F">
              <w:rPr>
                <w:sz w:val="20"/>
                <w:szCs w:val="20"/>
              </w:rPr>
              <w:t>ompleta</w:t>
            </w:r>
            <w:r>
              <w:rPr>
                <w:sz w:val="20"/>
                <w:szCs w:val="20"/>
              </w:rPr>
              <w:t xml:space="preserve"> ed </w:t>
            </w:r>
            <w:r w:rsidRPr="002D109F">
              <w:rPr>
                <w:sz w:val="20"/>
                <w:szCs w:val="20"/>
              </w:rPr>
              <w:t>approfondit</w:t>
            </w:r>
            <w:r>
              <w:rPr>
                <w:sz w:val="20"/>
                <w:szCs w:val="20"/>
              </w:rPr>
              <w:t>a</w:t>
            </w:r>
          </w:p>
        </w:tc>
        <w:tc>
          <w:tcPr>
            <w:tcW w:w="544" w:type="dxa"/>
            <w:tcBorders>
              <w:bottom w:val="nil"/>
            </w:tcBorders>
          </w:tcPr>
          <w:p w:rsidR="00B23716" w:rsidRPr="002D109F" w:rsidRDefault="00B23716" w:rsidP="00BF4494">
            <w:pPr>
              <w:ind w:left="-134" w:right="-98"/>
              <w:jc w:val="center"/>
              <w:rPr>
                <w:sz w:val="20"/>
                <w:szCs w:val="20"/>
              </w:rPr>
            </w:pPr>
          </w:p>
        </w:tc>
      </w:tr>
      <w:tr w:rsidR="00B23716" w:rsidTr="006E57F0">
        <w:trPr>
          <w:trHeight w:val="183"/>
          <w:jc w:val="center"/>
        </w:trPr>
        <w:tc>
          <w:tcPr>
            <w:tcW w:w="1870" w:type="dxa"/>
            <w:tcBorders>
              <w:top w:val="nil"/>
              <w:bottom w:val="single" w:sz="4" w:space="0" w:color="000000" w:themeColor="text1"/>
            </w:tcBorders>
          </w:tcPr>
          <w:p w:rsidR="00B23716" w:rsidRPr="002D109F" w:rsidRDefault="00B23716" w:rsidP="00BF4494">
            <w:pPr>
              <w:rPr>
                <w:sz w:val="20"/>
                <w:szCs w:val="20"/>
              </w:rPr>
            </w:pPr>
          </w:p>
        </w:tc>
        <w:tc>
          <w:tcPr>
            <w:tcW w:w="1249" w:type="dxa"/>
            <w:vMerge/>
          </w:tcPr>
          <w:p w:rsidR="00B23716" w:rsidRPr="002D109F" w:rsidRDefault="00B23716" w:rsidP="00BF4494">
            <w:pPr>
              <w:ind w:right="19"/>
              <w:jc w:val="center"/>
              <w:rPr>
                <w:sz w:val="20"/>
                <w:szCs w:val="20"/>
              </w:rPr>
            </w:pPr>
          </w:p>
        </w:tc>
        <w:tc>
          <w:tcPr>
            <w:tcW w:w="2127" w:type="dxa"/>
          </w:tcPr>
          <w:p w:rsidR="00B23716" w:rsidRPr="002D109F" w:rsidRDefault="00B23716" w:rsidP="00BF4494">
            <w:pPr>
              <w:ind w:right="34"/>
              <w:jc w:val="center"/>
              <w:rPr>
                <w:sz w:val="20"/>
                <w:szCs w:val="20"/>
              </w:rPr>
            </w:pPr>
            <w:r>
              <w:rPr>
                <w:sz w:val="20"/>
                <w:szCs w:val="20"/>
              </w:rPr>
              <w:t>Punti  10</w:t>
            </w:r>
          </w:p>
        </w:tc>
        <w:tc>
          <w:tcPr>
            <w:tcW w:w="1984" w:type="dxa"/>
          </w:tcPr>
          <w:p w:rsidR="00B23716" w:rsidRPr="002D109F" w:rsidRDefault="00B23716" w:rsidP="00BF4494">
            <w:pPr>
              <w:ind w:left="34"/>
              <w:jc w:val="center"/>
              <w:rPr>
                <w:sz w:val="20"/>
                <w:szCs w:val="20"/>
              </w:rPr>
            </w:pPr>
            <w:r>
              <w:rPr>
                <w:sz w:val="20"/>
                <w:szCs w:val="20"/>
              </w:rPr>
              <w:t>15</w:t>
            </w:r>
          </w:p>
        </w:tc>
        <w:tc>
          <w:tcPr>
            <w:tcW w:w="2835" w:type="dxa"/>
          </w:tcPr>
          <w:p w:rsidR="00B23716" w:rsidRPr="002D109F" w:rsidRDefault="00B23716" w:rsidP="00BF4494">
            <w:pPr>
              <w:ind w:right="36"/>
              <w:jc w:val="center"/>
              <w:rPr>
                <w:sz w:val="20"/>
                <w:szCs w:val="20"/>
              </w:rPr>
            </w:pPr>
            <w:r>
              <w:rPr>
                <w:sz w:val="20"/>
                <w:szCs w:val="20"/>
              </w:rPr>
              <w:t>20</w:t>
            </w:r>
          </w:p>
        </w:tc>
        <w:tc>
          <w:tcPr>
            <w:tcW w:w="2410" w:type="dxa"/>
          </w:tcPr>
          <w:p w:rsidR="00B23716" w:rsidRPr="002D109F" w:rsidRDefault="00B23716" w:rsidP="00BF4494">
            <w:pPr>
              <w:ind w:left="34"/>
              <w:jc w:val="center"/>
              <w:rPr>
                <w:sz w:val="20"/>
                <w:szCs w:val="20"/>
              </w:rPr>
            </w:pPr>
            <w:r>
              <w:rPr>
                <w:sz w:val="20"/>
                <w:szCs w:val="20"/>
              </w:rPr>
              <w:t>25</w:t>
            </w:r>
          </w:p>
        </w:tc>
        <w:tc>
          <w:tcPr>
            <w:tcW w:w="2445" w:type="dxa"/>
          </w:tcPr>
          <w:p w:rsidR="00B23716" w:rsidRPr="002D109F" w:rsidRDefault="00B23716" w:rsidP="00BF4494">
            <w:pPr>
              <w:jc w:val="center"/>
              <w:rPr>
                <w:sz w:val="20"/>
                <w:szCs w:val="20"/>
              </w:rPr>
            </w:pPr>
            <w:r>
              <w:rPr>
                <w:sz w:val="20"/>
                <w:szCs w:val="20"/>
              </w:rPr>
              <w:t>30</w:t>
            </w:r>
          </w:p>
        </w:tc>
        <w:tc>
          <w:tcPr>
            <w:tcW w:w="544" w:type="dxa"/>
            <w:tcBorders>
              <w:top w:val="nil"/>
            </w:tcBorders>
          </w:tcPr>
          <w:p w:rsidR="00B23716" w:rsidRPr="002D109F" w:rsidRDefault="00B23716" w:rsidP="00BF4494">
            <w:pPr>
              <w:ind w:left="-134" w:right="-98"/>
              <w:jc w:val="center"/>
              <w:rPr>
                <w:sz w:val="20"/>
                <w:szCs w:val="20"/>
              </w:rPr>
            </w:pPr>
          </w:p>
        </w:tc>
      </w:tr>
      <w:tr w:rsidR="00B23716" w:rsidTr="006E57F0">
        <w:trPr>
          <w:jc w:val="center"/>
        </w:trPr>
        <w:tc>
          <w:tcPr>
            <w:tcW w:w="1870" w:type="dxa"/>
            <w:tcBorders>
              <w:bottom w:val="nil"/>
            </w:tcBorders>
          </w:tcPr>
          <w:p w:rsidR="00B23716" w:rsidRPr="00FA42AE" w:rsidRDefault="00B23716" w:rsidP="00B23716">
            <w:pPr>
              <w:pStyle w:val="Paragrafoelenco"/>
              <w:widowControl/>
              <w:numPr>
                <w:ilvl w:val="0"/>
                <w:numId w:val="9"/>
              </w:numPr>
              <w:autoSpaceDE/>
              <w:autoSpaceDN/>
              <w:spacing w:after="80" w:line="240" w:lineRule="auto"/>
              <w:ind w:left="317" w:hanging="284"/>
              <w:contextualSpacing/>
              <w:jc w:val="both"/>
              <w:rPr>
                <w:sz w:val="20"/>
                <w:szCs w:val="20"/>
              </w:rPr>
            </w:pPr>
            <w:r>
              <w:rPr>
                <w:sz w:val="20"/>
                <w:szCs w:val="20"/>
              </w:rPr>
              <w:t>Capacità di analisi e sintesi</w:t>
            </w:r>
          </w:p>
        </w:tc>
        <w:tc>
          <w:tcPr>
            <w:tcW w:w="1249" w:type="dxa"/>
            <w:vMerge/>
          </w:tcPr>
          <w:p w:rsidR="00B23716" w:rsidRPr="002D109F" w:rsidRDefault="00B23716" w:rsidP="00BF4494">
            <w:pPr>
              <w:ind w:right="19"/>
              <w:jc w:val="center"/>
              <w:rPr>
                <w:sz w:val="20"/>
                <w:szCs w:val="20"/>
              </w:rPr>
            </w:pPr>
          </w:p>
        </w:tc>
        <w:tc>
          <w:tcPr>
            <w:tcW w:w="2127" w:type="dxa"/>
            <w:vAlign w:val="center"/>
          </w:tcPr>
          <w:p w:rsidR="00B23716" w:rsidRPr="00D57E09" w:rsidRDefault="00B23716" w:rsidP="00BF4494">
            <w:pPr>
              <w:pStyle w:val="TableParagraph"/>
              <w:spacing w:before="108" w:line="254" w:lineRule="auto"/>
              <w:ind w:left="360" w:right="132"/>
              <w:rPr>
                <w:sz w:val="20"/>
                <w:szCs w:val="20"/>
              </w:rPr>
            </w:pPr>
            <w:r>
              <w:rPr>
                <w:sz w:val="20"/>
                <w:szCs w:val="20"/>
              </w:rPr>
              <w:t>Inesistente</w:t>
            </w:r>
          </w:p>
        </w:tc>
        <w:tc>
          <w:tcPr>
            <w:tcW w:w="1984" w:type="dxa"/>
            <w:vAlign w:val="center"/>
          </w:tcPr>
          <w:p w:rsidR="00B23716" w:rsidRPr="00D57E09" w:rsidRDefault="00B23716" w:rsidP="00BF4494">
            <w:pPr>
              <w:pStyle w:val="TableParagraph"/>
              <w:spacing w:before="108" w:line="254" w:lineRule="auto"/>
              <w:ind w:left="360" w:right="132"/>
              <w:rPr>
                <w:sz w:val="20"/>
                <w:szCs w:val="20"/>
              </w:rPr>
            </w:pPr>
            <w:r w:rsidRPr="00D57E09">
              <w:rPr>
                <w:sz w:val="20"/>
                <w:szCs w:val="20"/>
              </w:rPr>
              <w:t>Incomplet</w:t>
            </w:r>
            <w:r>
              <w:rPr>
                <w:sz w:val="20"/>
                <w:szCs w:val="20"/>
              </w:rPr>
              <w:t>a</w:t>
            </w:r>
            <w:r w:rsidRPr="00D57E09">
              <w:rPr>
                <w:sz w:val="20"/>
                <w:szCs w:val="20"/>
              </w:rPr>
              <w:t xml:space="preserve"> e  superficiale</w:t>
            </w:r>
          </w:p>
        </w:tc>
        <w:tc>
          <w:tcPr>
            <w:tcW w:w="2835" w:type="dxa"/>
            <w:vAlign w:val="center"/>
          </w:tcPr>
          <w:p w:rsidR="00B23716" w:rsidRPr="00D57E09" w:rsidRDefault="00B23716" w:rsidP="00BF4494">
            <w:pPr>
              <w:pStyle w:val="TableParagraph"/>
              <w:spacing w:before="3" w:line="254" w:lineRule="auto"/>
              <w:ind w:left="360" w:right="151"/>
              <w:rPr>
                <w:sz w:val="20"/>
                <w:szCs w:val="20"/>
              </w:rPr>
            </w:pPr>
            <w:r w:rsidRPr="00D57E09">
              <w:rPr>
                <w:sz w:val="20"/>
                <w:szCs w:val="20"/>
              </w:rPr>
              <w:t>Essenziale e talora superficiale</w:t>
            </w:r>
          </w:p>
        </w:tc>
        <w:tc>
          <w:tcPr>
            <w:tcW w:w="2410" w:type="dxa"/>
            <w:vAlign w:val="center"/>
          </w:tcPr>
          <w:p w:rsidR="00B23716" w:rsidRPr="00D57E09" w:rsidRDefault="00B23716" w:rsidP="00BF4494">
            <w:pPr>
              <w:pStyle w:val="TableParagraph"/>
              <w:spacing w:line="254" w:lineRule="auto"/>
              <w:ind w:left="360" w:right="128"/>
              <w:rPr>
                <w:sz w:val="20"/>
                <w:szCs w:val="20"/>
              </w:rPr>
            </w:pPr>
            <w:r w:rsidRPr="00D57E09">
              <w:rPr>
                <w:sz w:val="20"/>
                <w:szCs w:val="20"/>
              </w:rPr>
              <w:t>Esauriente, ma non sempre approfondita</w:t>
            </w:r>
          </w:p>
        </w:tc>
        <w:tc>
          <w:tcPr>
            <w:tcW w:w="2445" w:type="dxa"/>
            <w:vAlign w:val="center"/>
          </w:tcPr>
          <w:p w:rsidR="00B23716" w:rsidRPr="00D57E09" w:rsidRDefault="00B23716" w:rsidP="00BF4494">
            <w:pPr>
              <w:pStyle w:val="TableParagraph"/>
              <w:spacing w:before="97" w:line="254" w:lineRule="auto"/>
              <w:ind w:left="360" w:right="154"/>
              <w:rPr>
                <w:sz w:val="20"/>
                <w:szCs w:val="20"/>
              </w:rPr>
            </w:pPr>
            <w:r w:rsidRPr="00D57E09">
              <w:rPr>
                <w:sz w:val="20"/>
                <w:szCs w:val="20"/>
              </w:rPr>
              <w:t>Esauriente e approfondita</w:t>
            </w:r>
          </w:p>
        </w:tc>
        <w:tc>
          <w:tcPr>
            <w:tcW w:w="544" w:type="dxa"/>
            <w:tcBorders>
              <w:bottom w:val="nil"/>
            </w:tcBorders>
          </w:tcPr>
          <w:p w:rsidR="00B23716" w:rsidRPr="002D109F" w:rsidRDefault="00B23716" w:rsidP="00BF4494">
            <w:pPr>
              <w:ind w:left="-134" w:right="-98"/>
              <w:jc w:val="center"/>
              <w:rPr>
                <w:sz w:val="20"/>
                <w:szCs w:val="20"/>
              </w:rPr>
            </w:pPr>
          </w:p>
        </w:tc>
      </w:tr>
      <w:tr w:rsidR="00B23716" w:rsidTr="006E57F0">
        <w:trPr>
          <w:jc w:val="center"/>
        </w:trPr>
        <w:tc>
          <w:tcPr>
            <w:tcW w:w="1870" w:type="dxa"/>
            <w:tcBorders>
              <w:top w:val="nil"/>
              <w:bottom w:val="single" w:sz="4" w:space="0" w:color="000000" w:themeColor="text1"/>
            </w:tcBorders>
          </w:tcPr>
          <w:p w:rsidR="00B23716" w:rsidRPr="002D109F" w:rsidRDefault="00B23716" w:rsidP="00BF4494">
            <w:pPr>
              <w:jc w:val="both"/>
              <w:rPr>
                <w:sz w:val="20"/>
                <w:szCs w:val="20"/>
              </w:rPr>
            </w:pPr>
          </w:p>
        </w:tc>
        <w:tc>
          <w:tcPr>
            <w:tcW w:w="1249" w:type="dxa"/>
            <w:vMerge/>
          </w:tcPr>
          <w:p w:rsidR="00B23716" w:rsidRPr="002D109F" w:rsidRDefault="00B23716" w:rsidP="00BF4494">
            <w:pPr>
              <w:ind w:right="19"/>
              <w:jc w:val="center"/>
              <w:rPr>
                <w:sz w:val="20"/>
                <w:szCs w:val="20"/>
              </w:rPr>
            </w:pPr>
          </w:p>
        </w:tc>
        <w:tc>
          <w:tcPr>
            <w:tcW w:w="2127" w:type="dxa"/>
          </w:tcPr>
          <w:p w:rsidR="00B23716" w:rsidRPr="002D109F" w:rsidRDefault="00B23716" w:rsidP="00BF4494">
            <w:pPr>
              <w:pStyle w:val="TableParagraph"/>
              <w:spacing w:line="244" w:lineRule="auto"/>
              <w:ind w:right="34"/>
              <w:jc w:val="center"/>
              <w:rPr>
                <w:sz w:val="20"/>
                <w:szCs w:val="20"/>
              </w:rPr>
            </w:pPr>
            <w:r>
              <w:rPr>
                <w:sz w:val="20"/>
                <w:szCs w:val="20"/>
              </w:rPr>
              <w:t>2</w:t>
            </w:r>
          </w:p>
        </w:tc>
        <w:tc>
          <w:tcPr>
            <w:tcW w:w="1984" w:type="dxa"/>
          </w:tcPr>
          <w:p w:rsidR="00B23716" w:rsidRPr="002D109F" w:rsidRDefault="00B23716" w:rsidP="00BF4494">
            <w:pPr>
              <w:pStyle w:val="TableParagraph"/>
              <w:spacing w:line="244" w:lineRule="auto"/>
              <w:ind w:left="34"/>
              <w:jc w:val="center"/>
              <w:rPr>
                <w:sz w:val="20"/>
                <w:szCs w:val="20"/>
              </w:rPr>
            </w:pPr>
            <w:r>
              <w:rPr>
                <w:sz w:val="20"/>
                <w:szCs w:val="20"/>
              </w:rPr>
              <w:t>5</w:t>
            </w:r>
          </w:p>
        </w:tc>
        <w:tc>
          <w:tcPr>
            <w:tcW w:w="2835" w:type="dxa"/>
          </w:tcPr>
          <w:p w:rsidR="00B23716" w:rsidRPr="002D109F" w:rsidRDefault="00B23716" w:rsidP="00BF4494">
            <w:pPr>
              <w:pStyle w:val="TableParagraph"/>
              <w:spacing w:line="244" w:lineRule="auto"/>
              <w:ind w:right="36"/>
              <w:jc w:val="center"/>
              <w:rPr>
                <w:sz w:val="20"/>
                <w:szCs w:val="20"/>
              </w:rPr>
            </w:pPr>
            <w:r>
              <w:rPr>
                <w:sz w:val="20"/>
                <w:szCs w:val="20"/>
              </w:rPr>
              <w:t>10</w:t>
            </w:r>
          </w:p>
        </w:tc>
        <w:tc>
          <w:tcPr>
            <w:tcW w:w="2410" w:type="dxa"/>
          </w:tcPr>
          <w:p w:rsidR="00B23716" w:rsidRPr="002D109F" w:rsidRDefault="00B23716" w:rsidP="00BF4494">
            <w:pPr>
              <w:pStyle w:val="TableParagraph"/>
              <w:spacing w:line="244" w:lineRule="auto"/>
              <w:ind w:left="34"/>
              <w:jc w:val="center"/>
              <w:rPr>
                <w:sz w:val="20"/>
                <w:szCs w:val="20"/>
              </w:rPr>
            </w:pPr>
            <w:r>
              <w:rPr>
                <w:sz w:val="20"/>
                <w:szCs w:val="20"/>
              </w:rPr>
              <w:t>15</w:t>
            </w:r>
          </w:p>
        </w:tc>
        <w:tc>
          <w:tcPr>
            <w:tcW w:w="2445" w:type="dxa"/>
          </w:tcPr>
          <w:p w:rsidR="00B23716" w:rsidRPr="002D109F" w:rsidRDefault="00B23716" w:rsidP="00BF4494">
            <w:pPr>
              <w:pStyle w:val="TableParagraph"/>
              <w:spacing w:line="244" w:lineRule="auto"/>
              <w:ind w:right="138"/>
              <w:jc w:val="center"/>
              <w:rPr>
                <w:sz w:val="20"/>
                <w:szCs w:val="20"/>
              </w:rPr>
            </w:pPr>
            <w:r>
              <w:rPr>
                <w:sz w:val="20"/>
                <w:szCs w:val="20"/>
              </w:rPr>
              <w:t>20</w:t>
            </w:r>
          </w:p>
        </w:tc>
        <w:tc>
          <w:tcPr>
            <w:tcW w:w="544" w:type="dxa"/>
            <w:tcBorders>
              <w:top w:val="nil"/>
            </w:tcBorders>
          </w:tcPr>
          <w:p w:rsidR="00B23716" w:rsidRPr="002D109F" w:rsidRDefault="00B23716" w:rsidP="00BF4494">
            <w:pPr>
              <w:ind w:left="-134" w:right="-98"/>
              <w:jc w:val="center"/>
              <w:rPr>
                <w:sz w:val="20"/>
                <w:szCs w:val="20"/>
              </w:rPr>
            </w:pPr>
          </w:p>
        </w:tc>
      </w:tr>
      <w:tr w:rsidR="00B23716" w:rsidTr="006E57F0">
        <w:trPr>
          <w:jc w:val="center"/>
        </w:trPr>
        <w:tc>
          <w:tcPr>
            <w:tcW w:w="1870" w:type="dxa"/>
            <w:tcBorders>
              <w:bottom w:val="nil"/>
            </w:tcBorders>
          </w:tcPr>
          <w:p w:rsidR="00B23716" w:rsidRPr="008A0505" w:rsidRDefault="00B23716" w:rsidP="00B23716">
            <w:pPr>
              <w:pStyle w:val="Paragrafoelenco"/>
              <w:widowControl/>
              <w:numPr>
                <w:ilvl w:val="0"/>
                <w:numId w:val="9"/>
              </w:numPr>
              <w:autoSpaceDE/>
              <w:autoSpaceDN/>
              <w:spacing w:after="80" w:line="240" w:lineRule="auto"/>
              <w:ind w:left="317"/>
              <w:contextualSpacing/>
              <w:rPr>
                <w:sz w:val="20"/>
                <w:szCs w:val="20"/>
              </w:rPr>
            </w:pPr>
            <w:r>
              <w:rPr>
                <w:sz w:val="20"/>
                <w:szCs w:val="20"/>
              </w:rPr>
              <w:t>Capacità di personalizzare ed operare collegamenti inter-disciplinari</w:t>
            </w:r>
          </w:p>
        </w:tc>
        <w:tc>
          <w:tcPr>
            <w:tcW w:w="1249" w:type="dxa"/>
            <w:vMerge/>
          </w:tcPr>
          <w:p w:rsidR="00B23716" w:rsidRPr="002D109F" w:rsidRDefault="00B23716" w:rsidP="00BF4494">
            <w:pPr>
              <w:ind w:right="19"/>
              <w:jc w:val="center"/>
              <w:rPr>
                <w:sz w:val="20"/>
                <w:szCs w:val="20"/>
              </w:rPr>
            </w:pPr>
          </w:p>
        </w:tc>
        <w:tc>
          <w:tcPr>
            <w:tcW w:w="2127" w:type="dxa"/>
            <w:vAlign w:val="center"/>
          </w:tcPr>
          <w:p w:rsidR="00B23716" w:rsidRPr="00D57E09" w:rsidRDefault="00B23716" w:rsidP="00BF4494">
            <w:pPr>
              <w:pStyle w:val="TableParagraph"/>
              <w:spacing w:line="244" w:lineRule="auto"/>
              <w:ind w:right="34"/>
              <w:jc w:val="center"/>
              <w:rPr>
                <w:sz w:val="20"/>
                <w:szCs w:val="20"/>
              </w:rPr>
            </w:pPr>
            <w:r w:rsidRPr="00D57E09">
              <w:rPr>
                <w:sz w:val="20"/>
                <w:szCs w:val="20"/>
              </w:rPr>
              <w:t>Molto povera</w:t>
            </w:r>
          </w:p>
        </w:tc>
        <w:tc>
          <w:tcPr>
            <w:tcW w:w="1984" w:type="dxa"/>
            <w:vAlign w:val="center"/>
          </w:tcPr>
          <w:p w:rsidR="00B23716" w:rsidRPr="00D57E09" w:rsidRDefault="00B23716" w:rsidP="00BF4494">
            <w:pPr>
              <w:pStyle w:val="TableParagraph"/>
              <w:spacing w:line="244" w:lineRule="auto"/>
              <w:ind w:left="34"/>
              <w:jc w:val="center"/>
              <w:rPr>
                <w:sz w:val="20"/>
                <w:szCs w:val="20"/>
              </w:rPr>
            </w:pPr>
            <w:r w:rsidRPr="00D57E09">
              <w:rPr>
                <w:sz w:val="20"/>
                <w:szCs w:val="20"/>
              </w:rPr>
              <w:t>Parziale e povera di osservazioni e collegamenti</w:t>
            </w:r>
          </w:p>
        </w:tc>
        <w:tc>
          <w:tcPr>
            <w:tcW w:w="2835" w:type="dxa"/>
            <w:vAlign w:val="center"/>
          </w:tcPr>
          <w:p w:rsidR="00B23716" w:rsidRPr="00D57E09" w:rsidRDefault="00B23716" w:rsidP="00BF4494">
            <w:pPr>
              <w:pStyle w:val="TableParagraph"/>
              <w:spacing w:line="244" w:lineRule="auto"/>
              <w:ind w:left="34"/>
              <w:jc w:val="center"/>
              <w:rPr>
                <w:sz w:val="20"/>
                <w:szCs w:val="20"/>
              </w:rPr>
            </w:pPr>
            <w:r w:rsidRPr="00D57E09">
              <w:rPr>
                <w:sz w:val="20"/>
                <w:szCs w:val="20"/>
              </w:rPr>
              <w:t>Essenziale con qualche nota personale</w:t>
            </w:r>
          </w:p>
          <w:p w:rsidR="00B23716" w:rsidRPr="00D57E09" w:rsidRDefault="00B23716" w:rsidP="00BF4494">
            <w:pPr>
              <w:pStyle w:val="TableParagraph"/>
              <w:spacing w:line="244" w:lineRule="auto"/>
              <w:ind w:left="34" w:hanging="2"/>
              <w:jc w:val="center"/>
              <w:rPr>
                <w:sz w:val="20"/>
                <w:szCs w:val="20"/>
              </w:rPr>
            </w:pPr>
          </w:p>
        </w:tc>
        <w:tc>
          <w:tcPr>
            <w:tcW w:w="2410" w:type="dxa"/>
            <w:vAlign w:val="center"/>
          </w:tcPr>
          <w:p w:rsidR="00B23716" w:rsidRPr="00D57E09" w:rsidRDefault="00B23716" w:rsidP="00BF4494">
            <w:pPr>
              <w:pStyle w:val="TableParagraph"/>
              <w:spacing w:line="244" w:lineRule="auto"/>
              <w:ind w:left="34"/>
              <w:rPr>
                <w:sz w:val="20"/>
                <w:szCs w:val="20"/>
              </w:rPr>
            </w:pPr>
            <w:r w:rsidRPr="00D57E09">
              <w:rPr>
                <w:sz w:val="20"/>
                <w:szCs w:val="20"/>
              </w:rPr>
              <w:t>Abbastanza ampia con diversi spunti critici e collegamenti interdisciplinari</w:t>
            </w:r>
          </w:p>
        </w:tc>
        <w:tc>
          <w:tcPr>
            <w:tcW w:w="2445" w:type="dxa"/>
            <w:vAlign w:val="center"/>
          </w:tcPr>
          <w:p w:rsidR="00B23716" w:rsidRPr="00D57E09" w:rsidRDefault="00B23716" w:rsidP="00BF4494">
            <w:pPr>
              <w:pStyle w:val="TableParagraph"/>
              <w:spacing w:line="244" w:lineRule="auto"/>
              <w:ind w:left="34"/>
              <w:rPr>
                <w:sz w:val="20"/>
                <w:szCs w:val="20"/>
              </w:rPr>
            </w:pPr>
            <w:r w:rsidRPr="00D57E09">
              <w:rPr>
                <w:sz w:val="20"/>
                <w:szCs w:val="20"/>
              </w:rPr>
              <w:t>Ricca di spunti critici e originali, con collegamenti interdisciplinari</w:t>
            </w:r>
          </w:p>
        </w:tc>
        <w:tc>
          <w:tcPr>
            <w:tcW w:w="544" w:type="dxa"/>
            <w:tcBorders>
              <w:bottom w:val="nil"/>
            </w:tcBorders>
          </w:tcPr>
          <w:p w:rsidR="00B23716" w:rsidRPr="002D109F" w:rsidRDefault="00B23716" w:rsidP="00BF4494">
            <w:pPr>
              <w:ind w:left="-134" w:right="-98"/>
              <w:jc w:val="center"/>
              <w:rPr>
                <w:sz w:val="20"/>
                <w:szCs w:val="20"/>
              </w:rPr>
            </w:pPr>
          </w:p>
        </w:tc>
      </w:tr>
      <w:tr w:rsidR="00B23716" w:rsidTr="006E57F0">
        <w:trPr>
          <w:jc w:val="center"/>
        </w:trPr>
        <w:tc>
          <w:tcPr>
            <w:tcW w:w="1870" w:type="dxa"/>
            <w:tcBorders>
              <w:top w:val="nil"/>
              <w:bottom w:val="single" w:sz="4" w:space="0" w:color="000000" w:themeColor="text1"/>
            </w:tcBorders>
          </w:tcPr>
          <w:p w:rsidR="00B23716" w:rsidRPr="002D109F" w:rsidRDefault="00B23716" w:rsidP="00BF4494">
            <w:pPr>
              <w:rPr>
                <w:sz w:val="20"/>
                <w:szCs w:val="20"/>
              </w:rPr>
            </w:pPr>
          </w:p>
        </w:tc>
        <w:tc>
          <w:tcPr>
            <w:tcW w:w="1249" w:type="dxa"/>
            <w:vMerge/>
          </w:tcPr>
          <w:p w:rsidR="00B23716" w:rsidRPr="002D109F" w:rsidRDefault="00B23716" w:rsidP="00BF4494">
            <w:pPr>
              <w:ind w:right="19"/>
              <w:jc w:val="center"/>
              <w:rPr>
                <w:sz w:val="20"/>
                <w:szCs w:val="20"/>
              </w:rPr>
            </w:pPr>
          </w:p>
        </w:tc>
        <w:tc>
          <w:tcPr>
            <w:tcW w:w="2127" w:type="dxa"/>
          </w:tcPr>
          <w:p w:rsidR="00B23716" w:rsidRPr="002D109F" w:rsidRDefault="00B23716" w:rsidP="00BF4494">
            <w:pPr>
              <w:ind w:right="34"/>
              <w:jc w:val="center"/>
              <w:rPr>
                <w:sz w:val="20"/>
                <w:szCs w:val="20"/>
              </w:rPr>
            </w:pPr>
            <w:r>
              <w:rPr>
                <w:sz w:val="20"/>
                <w:szCs w:val="20"/>
              </w:rPr>
              <w:t>10</w:t>
            </w:r>
          </w:p>
        </w:tc>
        <w:tc>
          <w:tcPr>
            <w:tcW w:w="1984" w:type="dxa"/>
          </w:tcPr>
          <w:p w:rsidR="00B23716" w:rsidRPr="002D109F" w:rsidRDefault="00B23716" w:rsidP="00BF4494">
            <w:pPr>
              <w:ind w:left="34"/>
              <w:jc w:val="center"/>
              <w:rPr>
                <w:sz w:val="20"/>
                <w:szCs w:val="20"/>
              </w:rPr>
            </w:pPr>
            <w:r>
              <w:rPr>
                <w:sz w:val="20"/>
                <w:szCs w:val="20"/>
              </w:rPr>
              <w:t>15</w:t>
            </w:r>
          </w:p>
        </w:tc>
        <w:tc>
          <w:tcPr>
            <w:tcW w:w="2835" w:type="dxa"/>
          </w:tcPr>
          <w:p w:rsidR="00B23716" w:rsidRPr="002D109F" w:rsidRDefault="00B23716" w:rsidP="00BF4494">
            <w:pPr>
              <w:ind w:right="36"/>
              <w:jc w:val="center"/>
              <w:rPr>
                <w:sz w:val="20"/>
                <w:szCs w:val="20"/>
              </w:rPr>
            </w:pPr>
            <w:r>
              <w:rPr>
                <w:sz w:val="20"/>
                <w:szCs w:val="20"/>
              </w:rPr>
              <w:t>20</w:t>
            </w:r>
          </w:p>
        </w:tc>
        <w:tc>
          <w:tcPr>
            <w:tcW w:w="2410" w:type="dxa"/>
          </w:tcPr>
          <w:p w:rsidR="00B23716" w:rsidRPr="002D109F" w:rsidRDefault="00B23716" w:rsidP="00BF4494">
            <w:pPr>
              <w:ind w:left="34"/>
              <w:jc w:val="center"/>
              <w:rPr>
                <w:sz w:val="20"/>
                <w:szCs w:val="20"/>
              </w:rPr>
            </w:pPr>
            <w:r>
              <w:rPr>
                <w:sz w:val="20"/>
                <w:szCs w:val="20"/>
              </w:rPr>
              <w:t>25</w:t>
            </w:r>
          </w:p>
        </w:tc>
        <w:tc>
          <w:tcPr>
            <w:tcW w:w="2445" w:type="dxa"/>
          </w:tcPr>
          <w:p w:rsidR="00B23716" w:rsidRPr="002D109F" w:rsidRDefault="00B23716" w:rsidP="00BF4494">
            <w:pPr>
              <w:jc w:val="center"/>
              <w:rPr>
                <w:sz w:val="20"/>
                <w:szCs w:val="20"/>
              </w:rPr>
            </w:pPr>
            <w:r>
              <w:rPr>
                <w:sz w:val="20"/>
                <w:szCs w:val="20"/>
              </w:rPr>
              <w:t>30</w:t>
            </w:r>
          </w:p>
        </w:tc>
        <w:tc>
          <w:tcPr>
            <w:tcW w:w="544" w:type="dxa"/>
            <w:tcBorders>
              <w:top w:val="nil"/>
            </w:tcBorders>
          </w:tcPr>
          <w:p w:rsidR="00B23716" w:rsidRPr="002D109F" w:rsidRDefault="00B23716" w:rsidP="00BF4494">
            <w:pPr>
              <w:ind w:left="-134" w:right="-98"/>
              <w:jc w:val="center"/>
              <w:rPr>
                <w:sz w:val="20"/>
                <w:szCs w:val="20"/>
              </w:rPr>
            </w:pPr>
          </w:p>
        </w:tc>
      </w:tr>
      <w:tr w:rsidR="00B23716" w:rsidTr="006E57F0">
        <w:trPr>
          <w:trHeight w:val="1188"/>
          <w:jc w:val="center"/>
        </w:trPr>
        <w:tc>
          <w:tcPr>
            <w:tcW w:w="1870" w:type="dxa"/>
            <w:tcBorders>
              <w:bottom w:val="nil"/>
            </w:tcBorders>
          </w:tcPr>
          <w:p w:rsidR="00B23716" w:rsidRPr="008A0505" w:rsidRDefault="00B23716" w:rsidP="00B23716">
            <w:pPr>
              <w:pStyle w:val="Paragrafoelenco"/>
              <w:widowControl/>
              <w:numPr>
                <w:ilvl w:val="0"/>
                <w:numId w:val="9"/>
              </w:numPr>
              <w:autoSpaceDE/>
              <w:autoSpaceDN/>
              <w:spacing w:after="80" w:line="240" w:lineRule="auto"/>
              <w:ind w:left="317"/>
              <w:contextualSpacing/>
              <w:rPr>
                <w:sz w:val="20"/>
                <w:szCs w:val="20"/>
              </w:rPr>
            </w:pPr>
            <w:r w:rsidRPr="008A0505">
              <w:rPr>
                <w:sz w:val="20"/>
                <w:szCs w:val="20"/>
              </w:rPr>
              <w:t>C</w:t>
            </w:r>
            <w:r>
              <w:rPr>
                <w:sz w:val="20"/>
                <w:szCs w:val="20"/>
              </w:rPr>
              <w:t>apacità espressive</w:t>
            </w:r>
            <w:r w:rsidRPr="008A0505">
              <w:rPr>
                <w:sz w:val="20"/>
                <w:szCs w:val="20"/>
              </w:rPr>
              <w:t xml:space="preserve"> ed uso del linguaggio tecnico</w:t>
            </w:r>
          </w:p>
        </w:tc>
        <w:tc>
          <w:tcPr>
            <w:tcW w:w="1249" w:type="dxa"/>
            <w:vMerge/>
          </w:tcPr>
          <w:p w:rsidR="00B23716" w:rsidRPr="002D109F" w:rsidRDefault="00B23716" w:rsidP="00BF4494">
            <w:pPr>
              <w:ind w:right="19"/>
              <w:jc w:val="center"/>
              <w:rPr>
                <w:sz w:val="20"/>
                <w:szCs w:val="20"/>
              </w:rPr>
            </w:pPr>
          </w:p>
        </w:tc>
        <w:tc>
          <w:tcPr>
            <w:tcW w:w="2127" w:type="dxa"/>
            <w:vAlign w:val="center"/>
          </w:tcPr>
          <w:p w:rsidR="00B23716" w:rsidRPr="00D57E09" w:rsidRDefault="00B23716" w:rsidP="00BF4494">
            <w:pPr>
              <w:pStyle w:val="TableParagraph"/>
              <w:spacing w:line="244" w:lineRule="auto"/>
              <w:ind w:left="34"/>
              <w:jc w:val="center"/>
              <w:rPr>
                <w:sz w:val="20"/>
                <w:szCs w:val="20"/>
              </w:rPr>
            </w:pPr>
            <w:r w:rsidRPr="00D57E09">
              <w:rPr>
                <w:sz w:val="20"/>
                <w:szCs w:val="20"/>
              </w:rPr>
              <w:t>Si esprime in modo disorganico e incoerente, disconosce il linguaggio specifico della disciplina</w:t>
            </w:r>
          </w:p>
        </w:tc>
        <w:tc>
          <w:tcPr>
            <w:tcW w:w="1984" w:type="dxa"/>
            <w:vAlign w:val="center"/>
          </w:tcPr>
          <w:p w:rsidR="00B23716" w:rsidRPr="00D57E09" w:rsidRDefault="00B23716" w:rsidP="00BF4494">
            <w:pPr>
              <w:spacing w:line="244" w:lineRule="auto"/>
              <w:ind w:left="34"/>
              <w:rPr>
                <w:rFonts w:eastAsia="Times New Roman" w:cs="Times New Roman"/>
                <w:sz w:val="20"/>
                <w:szCs w:val="20"/>
              </w:rPr>
            </w:pPr>
            <w:r w:rsidRPr="00D57E09">
              <w:rPr>
                <w:rFonts w:eastAsia="Times New Roman" w:cs="Times New Roman"/>
                <w:sz w:val="20"/>
                <w:szCs w:val="20"/>
              </w:rPr>
              <w:t xml:space="preserve">Si esprime in modo poco corretto, disconosce il linguaggio specifico della disciplina </w:t>
            </w:r>
          </w:p>
        </w:tc>
        <w:tc>
          <w:tcPr>
            <w:tcW w:w="2835" w:type="dxa"/>
            <w:vAlign w:val="center"/>
          </w:tcPr>
          <w:p w:rsidR="00B23716" w:rsidRPr="00D57E09" w:rsidRDefault="00B23716" w:rsidP="00BF4494">
            <w:pPr>
              <w:spacing w:line="244" w:lineRule="auto"/>
              <w:ind w:left="34"/>
              <w:rPr>
                <w:rFonts w:eastAsia="Times New Roman" w:cs="Times New Roman"/>
                <w:sz w:val="20"/>
                <w:szCs w:val="20"/>
              </w:rPr>
            </w:pPr>
            <w:r w:rsidRPr="00D57E09">
              <w:rPr>
                <w:rFonts w:eastAsia="Times New Roman" w:cs="Times New Roman"/>
                <w:sz w:val="20"/>
                <w:szCs w:val="20"/>
              </w:rPr>
              <w:t>Si esprime nel complesso in maniera corretta, con uso essenziale del linguaggio specifico della disciplina</w:t>
            </w:r>
          </w:p>
        </w:tc>
        <w:tc>
          <w:tcPr>
            <w:tcW w:w="2410" w:type="dxa"/>
            <w:vAlign w:val="center"/>
          </w:tcPr>
          <w:p w:rsidR="00B23716" w:rsidRPr="00D57E09" w:rsidRDefault="00B23716" w:rsidP="00BF4494">
            <w:pPr>
              <w:spacing w:line="244" w:lineRule="auto"/>
              <w:ind w:left="34"/>
              <w:rPr>
                <w:rFonts w:eastAsia="Times New Roman" w:cs="Times New Roman"/>
                <w:sz w:val="20"/>
                <w:szCs w:val="20"/>
              </w:rPr>
            </w:pPr>
            <w:r w:rsidRPr="00D57E09">
              <w:rPr>
                <w:rFonts w:eastAsia="Times New Roman" w:cs="Times New Roman"/>
                <w:sz w:val="20"/>
                <w:szCs w:val="20"/>
              </w:rPr>
              <w:t>Si esprime in modo appropriato nel lessico e senza gravi errori, con qualche imprecisione nel linguaggio tecnico</w:t>
            </w:r>
          </w:p>
        </w:tc>
        <w:tc>
          <w:tcPr>
            <w:tcW w:w="2445" w:type="dxa"/>
            <w:vAlign w:val="center"/>
          </w:tcPr>
          <w:p w:rsidR="00B23716" w:rsidRPr="00D57E09" w:rsidRDefault="00B23716" w:rsidP="00BF4494">
            <w:pPr>
              <w:spacing w:line="244" w:lineRule="auto"/>
              <w:ind w:left="34"/>
              <w:rPr>
                <w:rFonts w:eastAsia="Times New Roman" w:cs="Times New Roman"/>
                <w:sz w:val="20"/>
                <w:szCs w:val="20"/>
              </w:rPr>
            </w:pPr>
            <w:r w:rsidRPr="00D57E09">
              <w:rPr>
                <w:rFonts w:eastAsia="Times New Roman" w:cs="Times New Roman"/>
                <w:sz w:val="20"/>
                <w:szCs w:val="20"/>
              </w:rPr>
              <w:t>Si esprime in modo corretto e con sicurezza, utilizzando in modo appropriato il linguaggio tecnico</w:t>
            </w:r>
          </w:p>
        </w:tc>
        <w:tc>
          <w:tcPr>
            <w:tcW w:w="544" w:type="dxa"/>
          </w:tcPr>
          <w:p w:rsidR="00B23716" w:rsidRPr="002D109F" w:rsidRDefault="00B23716" w:rsidP="00BF4494">
            <w:pPr>
              <w:ind w:left="-134" w:right="-98"/>
              <w:jc w:val="center"/>
              <w:rPr>
                <w:sz w:val="20"/>
                <w:szCs w:val="20"/>
              </w:rPr>
            </w:pPr>
          </w:p>
        </w:tc>
      </w:tr>
      <w:tr w:rsidR="00B23716" w:rsidTr="006E57F0">
        <w:trPr>
          <w:jc w:val="center"/>
        </w:trPr>
        <w:tc>
          <w:tcPr>
            <w:tcW w:w="1870" w:type="dxa"/>
            <w:tcBorders>
              <w:top w:val="nil"/>
              <w:bottom w:val="single" w:sz="4" w:space="0" w:color="auto"/>
            </w:tcBorders>
          </w:tcPr>
          <w:p w:rsidR="00B23716" w:rsidRPr="002D109F" w:rsidRDefault="00B23716" w:rsidP="00BF4494">
            <w:pPr>
              <w:rPr>
                <w:sz w:val="20"/>
                <w:szCs w:val="20"/>
              </w:rPr>
            </w:pPr>
          </w:p>
        </w:tc>
        <w:tc>
          <w:tcPr>
            <w:tcW w:w="1249" w:type="dxa"/>
            <w:vMerge/>
          </w:tcPr>
          <w:p w:rsidR="00B23716" w:rsidRPr="002D109F" w:rsidRDefault="00B23716" w:rsidP="00BF4494">
            <w:pPr>
              <w:ind w:right="19"/>
              <w:jc w:val="center"/>
              <w:rPr>
                <w:sz w:val="20"/>
                <w:szCs w:val="20"/>
              </w:rPr>
            </w:pPr>
          </w:p>
        </w:tc>
        <w:tc>
          <w:tcPr>
            <w:tcW w:w="2127" w:type="dxa"/>
          </w:tcPr>
          <w:p w:rsidR="00B23716" w:rsidRPr="002D109F" w:rsidRDefault="00B23716" w:rsidP="00BF4494">
            <w:pPr>
              <w:pStyle w:val="TableParagraph"/>
              <w:spacing w:line="244" w:lineRule="auto"/>
              <w:ind w:right="34"/>
              <w:jc w:val="center"/>
              <w:rPr>
                <w:sz w:val="20"/>
                <w:szCs w:val="20"/>
              </w:rPr>
            </w:pPr>
            <w:r>
              <w:rPr>
                <w:sz w:val="20"/>
                <w:szCs w:val="20"/>
              </w:rPr>
              <w:t>2</w:t>
            </w:r>
          </w:p>
        </w:tc>
        <w:tc>
          <w:tcPr>
            <w:tcW w:w="1984" w:type="dxa"/>
          </w:tcPr>
          <w:p w:rsidR="00B23716" w:rsidRPr="002D109F" w:rsidRDefault="00B23716" w:rsidP="00BF4494">
            <w:pPr>
              <w:pStyle w:val="TableParagraph"/>
              <w:spacing w:line="244" w:lineRule="auto"/>
              <w:ind w:left="34"/>
              <w:jc w:val="center"/>
              <w:rPr>
                <w:sz w:val="20"/>
                <w:szCs w:val="20"/>
              </w:rPr>
            </w:pPr>
            <w:r>
              <w:rPr>
                <w:sz w:val="20"/>
                <w:szCs w:val="20"/>
              </w:rPr>
              <w:t>5</w:t>
            </w:r>
          </w:p>
        </w:tc>
        <w:tc>
          <w:tcPr>
            <w:tcW w:w="2835" w:type="dxa"/>
          </w:tcPr>
          <w:p w:rsidR="00B23716" w:rsidRPr="002D109F" w:rsidRDefault="00B23716" w:rsidP="00BF4494">
            <w:pPr>
              <w:pStyle w:val="TableParagraph"/>
              <w:spacing w:line="244" w:lineRule="auto"/>
              <w:ind w:right="36"/>
              <w:jc w:val="center"/>
              <w:rPr>
                <w:sz w:val="20"/>
                <w:szCs w:val="20"/>
              </w:rPr>
            </w:pPr>
            <w:r>
              <w:rPr>
                <w:sz w:val="20"/>
                <w:szCs w:val="20"/>
              </w:rPr>
              <w:t>10</w:t>
            </w:r>
          </w:p>
        </w:tc>
        <w:tc>
          <w:tcPr>
            <w:tcW w:w="2410" w:type="dxa"/>
          </w:tcPr>
          <w:p w:rsidR="00B23716" w:rsidRPr="002D109F" w:rsidRDefault="00B23716" w:rsidP="00BF4494">
            <w:pPr>
              <w:pStyle w:val="TableParagraph"/>
              <w:spacing w:line="244" w:lineRule="auto"/>
              <w:ind w:left="34"/>
              <w:jc w:val="center"/>
              <w:rPr>
                <w:sz w:val="20"/>
                <w:szCs w:val="20"/>
              </w:rPr>
            </w:pPr>
            <w:r>
              <w:rPr>
                <w:sz w:val="20"/>
                <w:szCs w:val="20"/>
              </w:rPr>
              <w:t>15</w:t>
            </w:r>
          </w:p>
        </w:tc>
        <w:tc>
          <w:tcPr>
            <w:tcW w:w="2445" w:type="dxa"/>
          </w:tcPr>
          <w:p w:rsidR="00B23716" w:rsidRPr="002D109F" w:rsidRDefault="00B23716" w:rsidP="00BF4494">
            <w:pPr>
              <w:pStyle w:val="TableParagraph"/>
              <w:spacing w:line="244" w:lineRule="auto"/>
              <w:ind w:right="138"/>
              <w:jc w:val="center"/>
              <w:rPr>
                <w:sz w:val="20"/>
                <w:szCs w:val="20"/>
              </w:rPr>
            </w:pPr>
            <w:r>
              <w:rPr>
                <w:sz w:val="20"/>
                <w:szCs w:val="20"/>
              </w:rPr>
              <w:t>20</w:t>
            </w:r>
          </w:p>
        </w:tc>
        <w:tc>
          <w:tcPr>
            <w:tcW w:w="544" w:type="dxa"/>
          </w:tcPr>
          <w:p w:rsidR="00B23716" w:rsidRPr="002D109F" w:rsidRDefault="00B23716" w:rsidP="00BF4494">
            <w:pPr>
              <w:ind w:left="-134" w:right="-98"/>
              <w:jc w:val="center"/>
              <w:rPr>
                <w:sz w:val="20"/>
                <w:szCs w:val="20"/>
              </w:rPr>
            </w:pPr>
            <w:r>
              <w:rPr>
                <w:sz w:val="20"/>
                <w:szCs w:val="20"/>
              </w:rPr>
              <w:t>TOT</w:t>
            </w:r>
          </w:p>
        </w:tc>
      </w:tr>
      <w:tr w:rsidR="00B23716" w:rsidTr="006E57F0">
        <w:trPr>
          <w:jc w:val="center"/>
        </w:trPr>
        <w:tc>
          <w:tcPr>
            <w:tcW w:w="1870" w:type="dxa"/>
            <w:tcBorders>
              <w:top w:val="single" w:sz="4" w:space="0" w:color="auto"/>
              <w:left w:val="nil"/>
              <w:bottom w:val="nil"/>
            </w:tcBorders>
          </w:tcPr>
          <w:p w:rsidR="00B23716" w:rsidRPr="002D109F" w:rsidRDefault="00B23716" w:rsidP="00BF4494">
            <w:pPr>
              <w:rPr>
                <w:sz w:val="20"/>
                <w:szCs w:val="20"/>
              </w:rPr>
            </w:pPr>
          </w:p>
        </w:tc>
        <w:tc>
          <w:tcPr>
            <w:tcW w:w="1249" w:type="dxa"/>
            <w:vAlign w:val="center"/>
          </w:tcPr>
          <w:p w:rsidR="00B23716" w:rsidRPr="00B73ACA" w:rsidRDefault="00B23716" w:rsidP="00BF4494">
            <w:pPr>
              <w:pStyle w:val="TableParagraph"/>
              <w:tabs>
                <w:tab w:val="left" w:pos="1289"/>
              </w:tabs>
              <w:spacing w:before="106" w:line="254" w:lineRule="auto"/>
              <w:ind w:left="13"/>
              <w:jc w:val="center"/>
              <w:rPr>
                <w:sz w:val="18"/>
                <w:szCs w:val="18"/>
              </w:rPr>
            </w:pPr>
            <w:r w:rsidRPr="00B73ACA">
              <w:rPr>
                <w:sz w:val="18"/>
                <w:szCs w:val="18"/>
              </w:rPr>
              <w:t>LIVELLO  COMPETENZA</w:t>
            </w:r>
          </w:p>
        </w:tc>
        <w:tc>
          <w:tcPr>
            <w:tcW w:w="2127" w:type="dxa"/>
            <w:vAlign w:val="center"/>
          </w:tcPr>
          <w:p w:rsidR="00B23716" w:rsidRPr="00DD1B0B" w:rsidRDefault="00B23716" w:rsidP="00BF4494">
            <w:pPr>
              <w:pStyle w:val="TableParagraph"/>
              <w:spacing w:line="254" w:lineRule="auto"/>
              <w:ind w:left="104" w:right="102" w:hanging="2"/>
              <w:jc w:val="center"/>
              <w:rPr>
                <w:sz w:val="24"/>
                <w:szCs w:val="24"/>
              </w:rPr>
            </w:pPr>
            <w:r w:rsidRPr="00DD1B0B">
              <w:rPr>
                <w:b/>
                <w:sz w:val="24"/>
                <w:szCs w:val="24"/>
              </w:rPr>
              <w:t>D</w:t>
            </w:r>
            <w:r w:rsidRPr="00DD1B0B">
              <w:rPr>
                <w:sz w:val="24"/>
                <w:szCs w:val="24"/>
              </w:rPr>
              <w:t xml:space="preserve"> (gravemente insufficiente)</w:t>
            </w:r>
          </w:p>
        </w:tc>
        <w:tc>
          <w:tcPr>
            <w:tcW w:w="1984" w:type="dxa"/>
            <w:vAlign w:val="center"/>
          </w:tcPr>
          <w:p w:rsidR="00B23716" w:rsidRPr="00DD1B0B" w:rsidRDefault="00B23716" w:rsidP="00BF4494">
            <w:pPr>
              <w:pStyle w:val="TableParagraph"/>
              <w:spacing w:line="254" w:lineRule="auto"/>
              <w:ind w:left="104" w:right="102" w:hanging="2"/>
              <w:jc w:val="center"/>
              <w:rPr>
                <w:sz w:val="24"/>
                <w:szCs w:val="24"/>
              </w:rPr>
            </w:pPr>
            <w:r w:rsidRPr="00DD1B0B">
              <w:rPr>
                <w:b/>
                <w:sz w:val="24"/>
                <w:szCs w:val="24"/>
              </w:rPr>
              <w:t>C</w:t>
            </w:r>
            <w:r w:rsidRPr="00DD1B0B">
              <w:rPr>
                <w:sz w:val="24"/>
                <w:szCs w:val="24"/>
              </w:rPr>
              <w:t xml:space="preserve"> (insufficiente)</w:t>
            </w:r>
          </w:p>
        </w:tc>
        <w:tc>
          <w:tcPr>
            <w:tcW w:w="2835" w:type="dxa"/>
            <w:vAlign w:val="center"/>
          </w:tcPr>
          <w:p w:rsidR="00B23716" w:rsidRPr="00DD1B0B" w:rsidRDefault="00B23716" w:rsidP="00BF4494">
            <w:pPr>
              <w:pStyle w:val="TableParagraph"/>
              <w:spacing w:before="1" w:line="254" w:lineRule="auto"/>
              <w:ind w:left="112" w:right="108" w:hanging="2"/>
              <w:jc w:val="center"/>
              <w:rPr>
                <w:sz w:val="24"/>
                <w:szCs w:val="24"/>
              </w:rPr>
            </w:pPr>
            <w:r w:rsidRPr="00DD1B0B">
              <w:rPr>
                <w:b/>
                <w:sz w:val="24"/>
                <w:szCs w:val="24"/>
              </w:rPr>
              <w:t>B</w:t>
            </w:r>
            <w:r w:rsidRPr="00DD1B0B">
              <w:rPr>
                <w:sz w:val="24"/>
                <w:szCs w:val="24"/>
              </w:rPr>
              <w:t xml:space="preserve"> (sufficiente)</w:t>
            </w:r>
          </w:p>
        </w:tc>
        <w:tc>
          <w:tcPr>
            <w:tcW w:w="4855" w:type="dxa"/>
            <w:gridSpan w:val="2"/>
            <w:vAlign w:val="center"/>
          </w:tcPr>
          <w:p w:rsidR="00B23716" w:rsidRPr="00DD1B0B" w:rsidRDefault="00B23716" w:rsidP="00BF4494">
            <w:pPr>
              <w:pStyle w:val="TableParagraph"/>
              <w:tabs>
                <w:tab w:val="left" w:pos="1289"/>
              </w:tabs>
              <w:spacing w:before="106" w:line="254" w:lineRule="auto"/>
              <w:ind w:left="34"/>
              <w:jc w:val="center"/>
              <w:rPr>
                <w:sz w:val="24"/>
                <w:szCs w:val="24"/>
              </w:rPr>
            </w:pPr>
            <w:r w:rsidRPr="00DD1B0B">
              <w:rPr>
                <w:b/>
                <w:sz w:val="24"/>
                <w:szCs w:val="24"/>
              </w:rPr>
              <w:t>A</w:t>
            </w:r>
            <w:r w:rsidRPr="00DD1B0B">
              <w:rPr>
                <w:sz w:val="24"/>
                <w:szCs w:val="24"/>
              </w:rPr>
              <w:t xml:space="preserve"> (più che sufficiente)</w:t>
            </w:r>
          </w:p>
        </w:tc>
        <w:tc>
          <w:tcPr>
            <w:tcW w:w="544" w:type="dxa"/>
          </w:tcPr>
          <w:p w:rsidR="00B23716" w:rsidRPr="002D109F" w:rsidRDefault="00B23716" w:rsidP="00BF4494">
            <w:pPr>
              <w:ind w:left="-134" w:right="-98"/>
              <w:jc w:val="center"/>
              <w:rPr>
                <w:sz w:val="20"/>
                <w:szCs w:val="20"/>
              </w:rPr>
            </w:pPr>
          </w:p>
        </w:tc>
      </w:tr>
    </w:tbl>
    <w:p w:rsidR="00B23716" w:rsidRDefault="00B23716" w:rsidP="00B23716">
      <w:pPr>
        <w:jc w:val="center"/>
      </w:pPr>
    </w:p>
    <w:p w:rsidR="00B23716" w:rsidRPr="005B1CFE" w:rsidRDefault="00B23716" w:rsidP="00B23716">
      <w:pPr>
        <w:ind w:left="-43"/>
        <w:rPr>
          <w:sz w:val="16"/>
          <w:szCs w:val="16"/>
        </w:rPr>
      </w:pPr>
    </w:p>
    <w:p w:rsidR="005B1CFE" w:rsidRDefault="00B23716" w:rsidP="00B23716">
      <w:pPr>
        <w:ind w:left="-43"/>
        <w:rPr>
          <w:sz w:val="28"/>
          <w:szCs w:val="28"/>
        </w:rPr>
      </w:pPr>
      <w:r w:rsidRPr="00B73ACA">
        <w:rPr>
          <w:sz w:val="28"/>
          <w:szCs w:val="28"/>
        </w:rPr>
        <w:t>VOTO : _____________/</w:t>
      </w:r>
      <w:r w:rsidRPr="00D57E09">
        <w:rPr>
          <w:sz w:val="36"/>
          <w:szCs w:val="36"/>
        </w:rPr>
        <w:t>10</w:t>
      </w:r>
      <w:r>
        <w:rPr>
          <w:sz w:val="28"/>
          <w:szCs w:val="28"/>
        </w:rPr>
        <w:t xml:space="preserve">      (Voto  = punteggio : 10, arrotondando all’intero superiore se &gt; 0,5)</w:t>
      </w:r>
    </w:p>
    <w:p w:rsidR="005B1CFE" w:rsidRDefault="005B1CFE">
      <w:pPr>
        <w:rPr>
          <w:sz w:val="28"/>
          <w:szCs w:val="28"/>
        </w:rPr>
      </w:pPr>
    </w:p>
    <w:p w:rsidR="005B1CFE" w:rsidRDefault="005B1CFE" w:rsidP="006E57F0">
      <w:pPr>
        <w:ind w:left="-567"/>
        <w:jc w:val="center"/>
        <w:rPr>
          <w:sz w:val="28"/>
          <w:szCs w:val="28"/>
        </w:rPr>
      </w:pPr>
      <w:r w:rsidRPr="007D688E">
        <w:rPr>
          <w:sz w:val="28"/>
          <w:szCs w:val="28"/>
        </w:rPr>
        <w:lastRenderedPageBreak/>
        <w:t>Rubrica Valutativa per la prova scritta</w:t>
      </w:r>
      <w:r>
        <w:rPr>
          <w:sz w:val="28"/>
          <w:szCs w:val="28"/>
        </w:rPr>
        <w:t xml:space="preserve"> di Laboratorio di __________________</w:t>
      </w:r>
    </w:p>
    <w:p w:rsidR="005B1CFE" w:rsidRPr="0080723F" w:rsidRDefault="005B1CFE" w:rsidP="005B1CFE">
      <w:pPr>
        <w:ind w:left="-567"/>
        <w:jc w:val="center"/>
        <w:rPr>
          <w:sz w:val="16"/>
          <w:szCs w:val="16"/>
        </w:rPr>
      </w:pPr>
    </w:p>
    <w:tbl>
      <w:tblPr>
        <w:tblStyle w:val="Grigliatabella"/>
        <w:tblW w:w="14601" w:type="dxa"/>
        <w:jc w:val="center"/>
        <w:tblInd w:w="-459" w:type="dxa"/>
        <w:tblLook w:val="04A0"/>
      </w:tblPr>
      <w:tblGrid>
        <w:gridCol w:w="1800"/>
        <w:gridCol w:w="1793"/>
        <w:gridCol w:w="1810"/>
        <w:gridCol w:w="1890"/>
        <w:gridCol w:w="2127"/>
        <w:gridCol w:w="1967"/>
        <w:gridCol w:w="2432"/>
        <w:gridCol w:w="782"/>
      </w:tblGrid>
      <w:tr w:rsidR="005B1CFE" w:rsidTr="006E57F0">
        <w:trPr>
          <w:cantSplit/>
          <w:trHeight w:val="1134"/>
          <w:jc w:val="center"/>
        </w:trPr>
        <w:tc>
          <w:tcPr>
            <w:tcW w:w="1803" w:type="dxa"/>
            <w:tcBorders>
              <w:bottom w:val="single" w:sz="4" w:space="0" w:color="000000" w:themeColor="text1"/>
            </w:tcBorders>
            <w:vAlign w:val="center"/>
          </w:tcPr>
          <w:p w:rsidR="005B1CFE" w:rsidRPr="004145AA" w:rsidRDefault="005B1CFE" w:rsidP="00BF4494">
            <w:pPr>
              <w:pStyle w:val="TableParagraph"/>
              <w:tabs>
                <w:tab w:val="left" w:pos="1289"/>
              </w:tabs>
              <w:spacing w:before="97" w:line="254" w:lineRule="auto"/>
              <w:ind w:left="13"/>
              <w:jc w:val="center"/>
              <w:rPr>
                <w:b/>
                <w:w w:val="105"/>
                <w:sz w:val="14"/>
              </w:rPr>
            </w:pPr>
            <w:r w:rsidRPr="004145AA">
              <w:rPr>
                <w:b/>
                <w:w w:val="105"/>
                <w:sz w:val="20"/>
                <w:szCs w:val="20"/>
              </w:rPr>
              <w:t>Abilità e conoscenze</w:t>
            </w:r>
          </w:p>
        </w:tc>
        <w:tc>
          <w:tcPr>
            <w:tcW w:w="1803" w:type="dxa"/>
            <w:vAlign w:val="center"/>
          </w:tcPr>
          <w:p w:rsidR="005B1CFE" w:rsidRPr="008A0505" w:rsidRDefault="005B1CFE" w:rsidP="00BF4494">
            <w:pPr>
              <w:pStyle w:val="TableParagraph"/>
              <w:spacing w:line="254" w:lineRule="auto"/>
              <w:ind w:left="161" w:right="159"/>
              <w:jc w:val="center"/>
              <w:rPr>
                <w:sz w:val="18"/>
                <w:szCs w:val="18"/>
              </w:rPr>
            </w:pPr>
            <w:r w:rsidRPr="008A0505">
              <w:rPr>
                <w:sz w:val="18"/>
                <w:szCs w:val="18"/>
              </w:rPr>
              <w:t>Competenza disciplinare</w:t>
            </w:r>
          </w:p>
        </w:tc>
        <w:tc>
          <w:tcPr>
            <w:tcW w:w="1803" w:type="dxa"/>
            <w:vAlign w:val="center"/>
          </w:tcPr>
          <w:p w:rsidR="005B1CFE" w:rsidRPr="008A0505" w:rsidRDefault="005B1CFE" w:rsidP="00BF4494">
            <w:pPr>
              <w:pStyle w:val="TableParagraph"/>
              <w:spacing w:line="254" w:lineRule="auto"/>
              <w:ind w:right="56"/>
              <w:jc w:val="center"/>
              <w:rPr>
                <w:b/>
                <w:sz w:val="20"/>
                <w:szCs w:val="20"/>
              </w:rPr>
            </w:pPr>
            <w:r w:rsidRPr="008A0505">
              <w:rPr>
                <w:b/>
                <w:sz w:val="20"/>
                <w:szCs w:val="20"/>
              </w:rPr>
              <w:t>Scarso/</w:t>
            </w:r>
          </w:p>
          <w:p w:rsidR="005B1CFE" w:rsidRPr="004145AA" w:rsidRDefault="005B1CFE" w:rsidP="00BF4494">
            <w:pPr>
              <w:pStyle w:val="TableParagraph"/>
              <w:spacing w:line="254" w:lineRule="auto"/>
              <w:ind w:right="56"/>
              <w:jc w:val="center"/>
              <w:rPr>
                <w:sz w:val="14"/>
              </w:rPr>
            </w:pPr>
            <w:r w:rsidRPr="008A0505">
              <w:rPr>
                <w:b/>
                <w:sz w:val="20"/>
                <w:szCs w:val="20"/>
              </w:rPr>
              <w:t>Gravemente insufficiente</w:t>
            </w:r>
          </w:p>
        </w:tc>
        <w:tc>
          <w:tcPr>
            <w:tcW w:w="1803" w:type="dxa"/>
            <w:vAlign w:val="center"/>
          </w:tcPr>
          <w:p w:rsidR="005B1CFE" w:rsidRPr="008A0505" w:rsidRDefault="005B1CFE" w:rsidP="00BF4494">
            <w:pPr>
              <w:pStyle w:val="TableParagraph"/>
              <w:spacing w:line="254" w:lineRule="auto"/>
              <w:ind w:left="161" w:right="159"/>
              <w:jc w:val="center"/>
              <w:rPr>
                <w:b/>
                <w:sz w:val="20"/>
                <w:szCs w:val="20"/>
              </w:rPr>
            </w:pPr>
            <w:r w:rsidRPr="008A0505">
              <w:rPr>
                <w:b/>
                <w:sz w:val="20"/>
                <w:szCs w:val="20"/>
              </w:rPr>
              <w:t>Parziale/</w:t>
            </w:r>
          </w:p>
          <w:p w:rsidR="005B1CFE" w:rsidRPr="004145AA" w:rsidRDefault="005B1CFE" w:rsidP="00BF4494">
            <w:pPr>
              <w:pStyle w:val="TableParagraph"/>
              <w:spacing w:line="254" w:lineRule="auto"/>
              <w:ind w:left="133" w:right="200"/>
              <w:jc w:val="center"/>
              <w:rPr>
                <w:w w:val="105"/>
                <w:sz w:val="14"/>
              </w:rPr>
            </w:pPr>
            <w:r w:rsidRPr="008A0505">
              <w:rPr>
                <w:b/>
                <w:sz w:val="20"/>
                <w:szCs w:val="20"/>
              </w:rPr>
              <w:t>Insufficiente</w:t>
            </w:r>
          </w:p>
        </w:tc>
        <w:tc>
          <w:tcPr>
            <w:tcW w:w="2144" w:type="dxa"/>
            <w:vAlign w:val="center"/>
          </w:tcPr>
          <w:p w:rsidR="005B1CFE" w:rsidRPr="008A0505" w:rsidRDefault="005B1CFE" w:rsidP="00BF4494">
            <w:pPr>
              <w:pStyle w:val="TableParagraph"/>
              <w:spacing w:line="254" w:lineRule="auto"/>
              <w:ind w:left="133" w:right="200"/>
              <w:jc w:val="center"/>
              <w:rPr>
                <w:b/>
                <w:sz w:val="20"/>
                <w:szCs w:val="20"/>
              </w:rPr>
            </w:pPr>
            <w:r w:rsidRPr="008A0505">
              <w:rPr>
                <w:b/>
                <w:sz w:val="20"/>
                <w:szCs w:val="20"/>
              </w:rPr>
              <w:t>Essenziale/</w:t>
            </w:r>
          </w:p>
          <w:p w:rsidR="005B1CFE" w:rsidRPr="004145AA" w:rsidRDefault="005B1CFE" w:rsidP="00BF4494">
            <w:pPr>
              <w:pStyle w:val="TableParagraph"/>
              <w:spacing w:before="1" w:line="254" w:lineRule="auto"/>
              <w:ind w:left="54" w:right="128"/>
              <w:jc w:val="center"/>
              <w:rPr>
                <w:sz w:val="14"/>
              </w:rPr>
            </w:pPr>
            <w:r w:rsidRPr="008A0505">
              <w:rPr>
                <w:b/>
                <w:sz w:val="20"/>
                <w:szCs w:val="20"/>
              </w:rPr>
              <w:t>Sufficiente</w:t>
            </w:r>
          </w:p>
        </w:tc>
        <w:tc>
          <w:tcPr>
            <w:tcW w:w="1985" w:type="dxa"/>
            <w:vAlign w:val="center"/>
          </w:tcPr>
          <w:p w:rsidR="005B1CFE" w:rsidRPr="008A0505" w:rsidRDefault="005B1CFE" w:rsidP="00BF4494">
            <w:pPr>
              <w:pStyle w:val="TableParagraph"/>
              <w:spacing w:before="1" w:line="254" w:lineRule="auto"/>
              <w:ind w:left="54" w:right="128"/>
              <w:jc w:val="center"/>
              <w:rPr>
                <w:b/>
                <w:w w:val="105"/>
                <w:sz w:val="20"/>
                <w:szCs w:val="20"/>
              </w:rPr>
            </w:pPr>
            <w:r w:rsidRPr="008A0505">
              <w:rPr>
                <w:b/>
                <w:w w:val="105"/>
                <w:sz w:val="20"/>
                <w:szCs w:val="20"/>
              </w:rPr>
              <w:t>Medio/</w:t>
            </w:r>
          </w:p>
          <w:p w:rsidR="005B1CFE" w:rsidRPr="004145AA" w:rsidRDefault="005B1CFE" w:rsidP="00BF4494">
            <w:pPr>
              <w:pStyle w:val="TableParagraph"/>
              <w:spacing w:before="1" w:line="254" w:lineRule="auto"/>
              <w:ind w:left="110" w:right="154" w:hanging="12"/>
              <w:jc w:val="center"/>
              <w:rPr>
                <w:sz w:val="14"/>
              </w:rPr>
            </w:pPr>
            <w:r w:rsidRPr="008A0505">
              <w:rPr>
                <w:b/>
                <w:w w:val="105"/>
                <w:sz w:val="20"/>
                <w:szCs w:val="20"/>
              </w:rPr>
              <w:t>Più che sufficiente</w:t>
            </w:r>
          </w:p>
        </w:tc>
        <w:tc>
          <w:tcPr>
            <w:tcW w:w="2472" w:type="dxa"/>
            <w:vAlign w:val="center"/>
          </w:tcPr>
          <w:p w:rsidR="005B1CFE" w:rsidRPr="008A0505" w:rsidRDefault="005B1CFE" w:rsidP="00BF4494">
            <w:pPr>
              <w:pStyle w:val="TableParagraph"/>
              <w:spacing w:before="1" w:line="254" w:lineRule="auto"/>
              <w:ind w:left="110" w:right="154" w:hanging="12"/>
              <w:jc w:val="center"/>
              <w:rPr>
                <w:b/>
                <w:sz w:val="20"/>
                <w:szCs w:val="20"/>
              </w:rPr>
            </w:pPr>
            <w:r w:rsidRPr="008A0505">
              <w:rPr>
                <w:b/>
                <w:sz w:val="20"/>
                <w:szCs w:val="20"/>
              </w:rPr>
              <w:t>Avanzato/</w:t>
            </w:r>
          </w:p>
          <w:p w:rsidR="005B1CFE" w:rsidRPr="004145AA" w:rsidRDefault="005B1CFE" w:rsidP="00BF4494">
            <w:pPr>
              <w:pStyle w:val="TableParagraph"/>
              <w:spacing w:before="1" w:line="254" w:lineRule="auto"/>
              <w:ind w:left="110" w:right="154" w:hanging="12"/>
              <w:jc w:val="center"/>
              <w:rPr>
                <w:b/>
                <w:sz w:val="16"/>
              </w:rPr>
            </w:pPr>
            <w:r w:rsidRPr="008A0505">
              <w:rPr>
                <w:b/>
                <w:sz w:val="20"/>
                <w:szCs w:val="20"/>
              </w:rPr>
              <w:t>Ottimo</w:t>
            </w:r>
          </w:p>
        </w:tc>
        <w:tc>
          <w:tcPr>
            <w:tcW w:w="788" w:type="dxa"/>
            <w:textDirection w:val="btLr"/>
            <w:vAlign w:val="center"/>
          </w:tcPr>
          <w:p w:rsidR="005B1CFE" w:rsidRPr="004145AA" w:rsidRDefault="005B1CFE" w:rsidP="00BF4494">
            <w:pPr>
              <w:pStyle w:val="TableParagraph"/>
              <w:tabs>
                <w:tab w:val="left" w:pos="1289"/>
              </w:tabs>
              <w:spacing w:before="97" w:line="254" w:lineRule="auto"/>
              <w:ind w:left="13" w:right="113"/>
              <w:jc w:val="center"/>
              <w:rPr>
                <w:b/>
                <w:w w:val="105"/>
                <w:sz w:val="14"/>
              </w:rPr>
            </w:pPr>
            <w:r w:rsidRPr="004145AA">
              <w:rPr>
                <w:b/>
                <w:sz w:val="16"/>
              </w:rPr>
              <w:t>Punteggio</w:t>
            </w:r>
            <w:r w:rsidRPr="004145AA">
              <w:rPr>
                <w:b/>
                <w:w w:val="105"/>
                <w:sz w:val="20"/>
                <w:szCs w:val="20"/>
              </w:rPr>
              <w:t xml:space="preserve"> </w:t>
            </w:r>
          </w:p>
        </w:tc>
      </w:tr>
      <w:tr w:rsidR="005B1CFE" w:rsidTr="006E57F0">
        <w:trPr>
          <w:jc w:val="center"/>
        </w:trPr>
        <w:tc>
          <w:tcPr>
            <w:tcW w:w="1803" w:type="dxa"/>
            <w:tcBorders>
              <w:bottom w:val="nil"/>
            </w:tcBorders>
          </w:tcPr>
          <w:p w:rsidR="005B1CFE" w:rsidRPr="00FA42AE" w:rsidRDefault="005B1CFE" w:rsidP="005B1CFE">
            <w:pPr>
              <w:pStyle w:val="Paragrafoelenco"/>
              <w:widowControl/>
              <w:numPr>
                <w:ilvl w:val="0"/>
                <w:numId w:val="7"/>
              </w:numPr>
              <w:autoSpaceDE/>
              <w:autoSpaceDN/>
              <w:spacing w:after="80" w:line="240" w:lineRule="auto"/>
              <w:ind w:left="317" w:hanging="317"/>
              <w:contextualSpacing/>
              <w:rPr>
                <w:sz w:val="20"/>
                <w:szCs w:val="20"/>
              </w:rPr>
            </w:pPr>
            <w:r w:rsidRPr="00FA42AE">
              <w:rPr>
                <w:sz w:val="20"/>
                <w:szCs w:val="20"/>
              </w:rPr>
              <w:t>Conoscenza degli argomenti e completezza</w:t>
            </w:r>
          </w:p>
        </w:tc>
        <w:tc>
          <w:tcPr>
            <w:tcW w:w="1803" w:type="dxa"/>
            <w:vMerge w:val="restart"/>
            <w:vAlign w:val="center"/>
          </w:tcPr>
          <w:p w:rsidR="005B1CFE" w:rsidRPr="002D109F" w:rsidRDefault="005B1CFE" w:rsidP="00BF4494">
            <w:pPr>
              <w:jc w:val="center"/>
              <w:rPr>
                <w:sz w:val="20"/>
                <w:szCs w:val="20"/>
              </w:rPr>
            </w:pPr>
            <w:r>
              <w:rPr>
                <w:sz w:val="20"/>
                <w:szCs w:val="20"/>
              </w:rPr>
              <w:t>N.</w:t>
            </w:r>
          </w:p>
        </w:tc>
        <w:tc>
          <w:tcPr>
            <w:tcW w:w="1803" w:type="dxa"/>
          </w:tcPr>
          <w:p w:rsidR="005B1CFE" w:rsidRPr="002D109F" w:rsidRDefault="005B1CFE" w:rsidP="00BF4494">
            <w:pPr>
              <w:rPr>
                <w:sz w:val="20"/>
                <w:szCs w:val="20"/>
              </w:rPr>
            </w:pPr>
            <w:r w:rsidRPr="002D109F">
              <w:rPr>
                <w:sz w:val="20"/>
                <w:szCs w:val="20"/>
              </w:rPr>
              <w:t>Disorganica, con conoscenze limitate</w:t>
            </w:r>
          </w:p>
        </w:tc>
        <w:tc>
          <w:tcPr>
            <w:tcW w:w="1803" w:type="dxa"/>
          </w:tcPr>
          <w:p w:rsidR="005B1CFE" w:rsidRPr="002D109F" w:rsidRDefault="005B1CFE" w:rsidP="00BF4494">
            <w:pPr>
              <w:rPr>
                <w:sz w:val="20"/>
                <w:szCs w:val="20"/>
              </w:rPr>
            </w:pPr>
            <w:r w:rsidRPr="002D109F">
              <w:rPr>
                <w:sz w:val="20"/>
                <w:szCs w:val="20"/>
              </w:rPr>
              <w:t>Poco curata, con comprensione non esauriente</w:t>
            </w:r>
          </w:p>
        </w:tc>
        <w:tc>
          <w:tcPr>
            <w:tcW w:w="2144" w:type="dxa"/>
          </w:tcPr>
          <w:p w:rsidR="005B1CFE" w:rsidRPr="002D109F" w:rsidRDefault="005B1CFE" w:rsidP="00BF4494">
            <w:pPr>
              <w:jc w:val="center"/>
              <w:rPr>
                <w:sz w:val="20"/>
                <w:szCs w:val="20"/>
              </w:rPr>
            </w:pPr>
            <w:r w:rsidRPr="002D109F">
              <w:rPr>
                <w:sz w:val="20"/>
                <w:szCs w:val="20"/>
              </w:rPr>
              <w:t>Corretta e lineare</w:t>
            </w:r>
          </w:p>
        </w:tc>
        <w:tc>
          <w:tcPr>
            <w:tcW w:w="1985" w:type="dxa"/>
          </w:tcPr>
          <w:p w:rsidR="005B1CFE" w:rsidRPr="002D109F" w:rsidRDefault="005B1CFE" w:rsidP="00BF4494">
            <w:pPr>
              <w:rPr>
                <w:sz w:val="20"/>
                <w:szCs w:val="20"/>
              </w:rPr>
            </w:pPr>
            <w:r w:rsidRPr="002D109F">
              <w:rPr>
                <w:sz w:val="20"/>
                <w:szCs w:val="20"/>
              </w:rPr>
              <w:t>Completa</w:t>
            </w:r>
          </w:p>
        </w:tc>
        <w:tc>
          <w:tcPr>
            <w:tcW w:w="2472" w:type="dxa"/>
          </w:tcPr>
          <w:p w:rsidR="005B1CFE" w:rsidRPr="002D109F" w:rsidRDefault="005B1CFE" w:rsidP="00BF4494">
            <w:pPr>
              <w:rPr>
                <w:sz w:val="20"/>
                <w:szCs w:val="20"/>
              </w:rPr>
            </w:pPr>
            <w:r w:rsidRPr="002D109F">
              <w:rPr>
                <w:sz w:val="20"/>
                <w:szCs w:val="20"/>
              </w:rPr>
              <w:t>Trattazione organica e completa, con conoscenze approfondite</w:t>
            </w:r>
          </w:p>
        </w:tc>
        <w:tc>
          <w:tcPr>
            <w:tcW w:w="788" w:type="dxa"/>
            <w:tcBorders>
              <w:bottom w:val="nil"/>
            </w:tcBorders>
          </w:tcPr>
          <w:p w:rsidR="005B1CFE" w:rsidRPr="002D109F" w:rsidRDefault="005B1CFE" w:rsidP="00BF4494">
            <w:pPr>
              <w:jc w:val="center"/>
              <w:rPr>
                <w:sz w:val="20"/>
                <w:szCs w:val="20"/>
              </w:rPr>
            </w:pPr>
          </w:p>
        </w:tc>
      </w:tr>
      <w:tr w:rsidR="005B1CFE" w:rsidTr="006E57F0">
        <w:trPr>
          <w:jc w:val="center"/>
        </w:trPr>
        <w:tc>
          <w:tcPr>
            <w:tcW w:w="1803" w:type="dxa"/>
            <w:tcBorders>
              <w:top w:val="nil"/>
              <w:bottom w:val="single" w:sz="4" w:space="0" w:color="000000" w:themeColor="text1"/>
            </w:tcBorders>
          </w:tcPr>
          <w:p w:rsidR="005B1CFE" w:rsidRPr="002D109F" w:rsidRDefault="005B1CFE" w:rsidP="00BF4494">
            <w:pPr>
              <w:rPr>
                <w:sz w:val="20"/>
                <w:szCs w:val="20"/>
              </w:rPr>
            </w:pPr>
          </w:p>
        </w:tc>
        <w:tc>
          <w:tcPr>
            <w:tcW w:w="1803" w:type="dxa"/>
            <w:vMerge/>
          </w:tcPr>
          <w:p w:rsidR="005B1CFE" w:rsidRPr="002D109F" w:rsidRDefault="005B1CFE" w:rsidP="00BF4494">
            <w:pPr>
              <w:jc w:val="center"/>
              <w:rPr>
                <w:sz w:val="20"/>
                <w:szCs w:val="20"/>
              </w:rPr>
            </w:pPr>
          </w:p>
        </w:tc>
        <w:tc>
          <w:tcPr>
            <w:tcW w:w="1803" w:type="dxa"/>
          </w:tcPr>
          <w:p w:rsidR="005B1CFE" w:rsidRPr="002D109F" w:rsidRDefault="005B1CFE" w:rsidP="00BF4494">
            <w:pPr>
              <w:jc w:val="center"/>
              <w:rPr>
                <w:sz w:val="20"/>
                <w:szCs w:val="20"/>
              </w:rPr>
            </w:pPr>
            <w:r>
              <w:rPr>
                <w:sz w:val="20"/>
                <w:szCs w:val="20"/>
              </w:rPr>
              <w:t>Punti  10</w:t>
            </w:r>
          </w:p>
        </w:tc>
        <w:tc>
          <w:tcPr>
            <w:tcW w:w="1803" w:type="dxa"/>
          </w:tcPr>
          <w:p w:rsidR="005B1CFE" w:rsidRPr="002D109F" w:rsidRDefault="005B1CFE" w:rsidP="00BF4494">
            <w:pPr>
              <w:jc w:val="center"/>
              <w:rPr>
                <w:sz w:val="20"/>
                <w:szCs w:val="20"/>
              </w:rPr>
            </w:pPr>
            <w:r>
              <w:rPr>
                <w:sz w:val="20"/>
                <w:szCs w:val="20"/>
              </w:rPr>
              <w:t>15</w:t>
            </w:r>
          </w:p>
        </w:tc>
        <w:tc>
          <w:tcPr>
            <w:tcW w:w="2144" w:type="dxa"/>
          </w:tcPr>
          <w:p w:rsidR="005B1CFE" w:rsidRPr="002D109F" w:rsidRDefault="005B1CFE" w:rsidP="00BF4494">
            <w:pPr>
              <w:jc w:val="center"/>
              <w:rPr>
                <w:sz w:val="20"/>
                <w:szCs w:val="20"/>
              </w:rPr>
            </w:pPr>
            <w:r>
              <w:rPr>
                <w:sz w:val="20"/>
                <w:szCs w:val="20"/>
              </w:rPr>
              <w:t>20</w:t>
            </w:r>
          </w:p>
        </w:tc>
        <w:tc>
          <w:tcPr>
            <w:tcW w:w="1985" w:type="dxa"/>
          </w:tcPr>
          <w:p w:rsidR="005B1CFE" w:rsidRPr="002D109F" w:rsidRDefault="005B1CFE" w:rsidP="00BF4494">
            <w:pPr>
              <w:jc w:val="center"/>
              <w:rPr>
                <w:sz w:val="20"/>
                <w:szCs w:val="20"/>
              </w:rPr>
            </w:pPr>
            <w:r>
              <w:rPr>
                <w:sz w:val="20"/>
                <w:szCs w:val="20"/>
              </w:rPr>
              <w:t>25</w:t>
            </w:r>
          </w:p>
        </w:tc>
        <w:tc>
          <w:tcPr>
            <w:tcW w:w="2472" w:type="dxa"/>
          </w:tcPr>
          <w:p w:rsidR="005B1CFE" w:rsidRPr="002D109F" w:rsidRDefault="005B1CFE" w:rsidP="00BF4494">
            <w:pPr>
              <w:jc w:val="center"/>
              <w:rPr>
                <w:sz w:val="20"/>
                <w:szCs w:val="20"/>
              </w:rPr>
            </w:pPr>
            <w:r>
              <w:rPr>
                <w:sz w:val="20"/>
                <w:szCs w:val="20"/>
              </w:rPr>
              <w:t>30</w:t>
            </w:r>
          </w:p>
        </w:tc>
        <w:tc>
          <w:tcPr>
            <w:tcW w:w="788" w:type="dxa"/>
            <w:tcBorders>
              <w:top w:val="nil"/>
            </w:tcBorders>
          </w:tcPr>
          <w:p w:rsidR="005B1CFE" w:rsidRPr="002D109F" w:rsidRDefault="005B1CFE" w:rsidP="00BF4494">
            <w:pPr>
              <w:jc w:val="center"/>
              <w:rPr>
                <w:sz w:val="20"/>
                <w:szCs w:val="20"/>
              </w:rPr>
            </w:pPr>
          </w:p>
        </w:tc>
      </w:tr>
      <w:tr w:rsidR="005B1CFE" w:rsidTr="006E57F0">
        <w:trPr>
          <w:jc w:val="center"/>
        </w:trPr>
        <w:tc>
          <w:tcPr>
            <w:tcW w:w="1803" w:type="dxa"/>
            <w:tcBorders>
              <w:bottom w:val="nil"/>
            </w:tcBorders>
          </w:tcPr>
          <w:p w:rsidR="005B1CFE" w:rsidRPr="00FA42AE" w:rsidRDefault="005B1CFE" w:rsidP="005B1CFE">
            <w:pPr>
              <w:pStyle w:val="Paragrafoelenco"/>
              <w:widowControl/>
              <w:numPr>
                <w:ilvl w:val="0"/>
                <w:numId w:val="7"/>
              </w:numPr>
              <w:autoSpaceDE/>
              <w:autoSpaceDN/>
              <w:spacing w:after="80" w:line="240" w:lineRule="auto"/>
              <w:ind w:left="317" w:hanging="284"/>
              <w:contextualSpacing/>
              <w:jc w:val="both"/>
              <w:rPr>
                <w:sz w:val="20"/>
                <w:szCs w:val="20"/>
              </w:rPr>
            </w:pPr>
            <w:r w:rsidRPr="00FA42AE">
              <w:rPr>
                <w:sz w:val="20"/>
                <w:szCs w:val="20"/>
              </w:rPr>
              <w:t>Elaborazione di dati, tabelle e grafici</w:t>
            </w:r>
          </w:p>
        </w:tc>
        <w:tc>
          <w:tcPr>
            <w:tcW w:w="1803" w:type="dxa"/>
            <w:vMerge/>
          </w:tcPr>
          <w:p w:rsidR="005B1CFE" w:rsidRPr="002D109F" w:rsidRDefault="005B1CFE" w:rsidP="00BF4494">
            <w:pPr>
              <w:jc w:val="center"/>
              <w:rPr>
                <w:sz w:val="20"/>
                <w:szCs w:val="20"/>
              </w:rPr>
            </w:pPr>
          </w:p>
        </w:tc>
        <w:tc>
          <w:tcPr>
            <w:tcW w:w="1803" w:type="dxa"/>
            <w:vAlign w:val="center"/>
          </w:tcPr>
          <w:p w:rsidR="005B1CFE" w:rsidRPr="002D109F" w:rsidRDefault="005B1CFE" w:rsidP="00BF4494">
            <w:pPr>
              <w:pStyle w:val="TableParagraph"/>
              <w:spacing w:line="244" w:lineRule="auto"/>
              <w:ind w:right="138"/>
              <w:jc w:val="center"/>
              <w:rPr>
                <w:sz w:val="20"/>
                <w:szCs w:val="20"/>
              </w:rPr>
            </w:pPr>
            <w:r w:rsidRPr="002D109F">
              <w:rPr>
                <w:sz w:val="20"/>
                <w:szCs w:val="20"/>
              </w:rPr>
              <w:t>Non corretta</w:t>
            </w:r>
          </w:p>
        </w:tc>
        <w:tc>
          <w:tcPr>
            <w:tcW w:w="1803" w:type="dxa"/>
            <w:vAlign w:val="center"/>
          </w:tcPr>
          <w:p w:rsidR="005B1CFE" w:rsidRPr="002D109F" w:rsidRDefault="005B1CFE" w:rsidP="00BF4494">
            <w:pPr>
              <w:pStyle w:val="TableParagraph"/>
              <w:spacing w:line="244" w:lineRule="auto"/>
              <w:ind w:right="50"/>
              <w:jc w:val="center"/>
              <w:rPr>
                <w:sz w:val="20"/>
                <w:szCs w:val="20"/>
              </w:rPr>
            </w:pPr>
            <w:r w:rsidRPr="002D109F">
              <w:rPr>
                <w:sz w:val="20"/>
                <w:szCs w:val="20"/>
              </w:rPr>
              <w:t>Con qualche errore ed imprecisioni</w:t>
            </w:r>
          </w:p>
        </w:tc>
        <w:tc>
          <w:tcPr>
            <w:tcW w:w="2144" w:type="dxa"/>
            <w:vAlign w:val="center"/>
          </w:tcPr>
          <w:p w:rsidR="005B1CFE" w:rsidRPr="002D109F" w:rsidRDefault="005B1CFE" w:rsidP="00BF4494">
            <w:pPr>
              <w:pStyle w:val="TableParagraph"/>
              <w:spacing w:line="244" w:lineRule="auto"/>
              <w:ind w:right="138"/>
              <w:jc w:val="center"/>
              <w:rPr>
                <w:sz w:val="20"/>
                <w:szCs w:val="20"/>
              </w:rPr>
            </w:pPr>
            <w:r w:rsidRPr="002D109F">
              <w:rPr>
                <w:sz w:val="20"/>
                <w:szCs w:val="20"/>
              </w:rPr>
              <w:t>Essenziale</w:t>
            </w:r>
          </w:p>
        </w:tc>
        <w:tc>
          <w:tcPr>
            <w:tcW w:w="1985" w:type="dxa"/>
            <w:vAlign w:val="center"/>
          </w:tcPr>
          <w:p w:rsidR="005B1CFE" w:rsidRPr="002D109F" w:rsidRDefault="005B1CFE" w:rsidP="00BF4494">
            <w:pPr>
              <w:pStyle w:val="TableParagraph"/>
              <w:spacing w:line="244" w:lineRule="auto"/>
              <w:ind w:right="138"/>
              <w:jc w:val="center"/>
              <w:rPr>
                <w:sz w:val="20"/>
                <w:szCs w:val="20"/>
              </w:rPr>
            </w:pPr>
            <w:r w:rsidRPr="002D109F">
              <w:rPr>
                <w:sz w:val="20"/>
                <w:szCs w:val="20"/>
              </w:rPr>
              <w:t>Corretta</w:t>
            </w:r>
          </w:p>
        </w:tc>
        <w:tc>
          <w:tcPr>
            <w:tcW w:w="2472" w:type="dxa"/>
            <w:vAlign w:val="center"/>
          </w:tcPr>
          <w:p w:rsidR="005B1CFE" w:rsidRPr="002D109F" w:rsidRDefault="005B1CFE" w:rsidP="00BF4494">
            <w:pPr>
              <w:pStyle w:val="TableParagraph"/>
              <w:spacing w:line="244" w:lineRule="auto"/>
              <w:ind w:right="138"/>
              <w:jc w:val="center"/>
              <w:rPr>
                <w:sz w:val="20"/>
                <w:szCs w:val="20"/>
              </w:rPr>
            </w:pPr>
            <w:r w:rsidRPr="002D109F">
              <w:rPr>
                <w:sz w:val="20"/>
                <w:szCs w:val="20"/>
              </w:rPr>
              <w:t>Corretta e curata in ogni sua parte</w:t>
            </w:r>
          </w:p>
        </w:tc>
        <w:tc>
          <w:tcPr>
            <w:tcW w:w="788" w:type="dxa"/>
            <w:tcBorders>
              <w:bottom w:val="nil"/>
            </w:tcBorders>
          </w:tcPr>
          <w:p w:rsidR="005B1CFE" w:rsidRPr="002D109F" w:rsidRDefault="005B1CFE" w:rsidP="00BF4494">
            <w:pPr>
              <w:jc w:val="center"/>
              <w:rPr>
                <w:sz w:val="20"/>
                <w:szCs w:val="20"/>
              </w:rPr>
            </w:pPr>
          </w:p>
        </w:tc>
      </w:tr>
      <w:tr w:rsidR="005B1CFE" w:rsidTr="006E57F0">
        <w:trPr>
          <w:jc w:val="center"/>
        </w:trPr>
        <w:tc>
          <w:tcPr>
            <w:tcW w:w="1803" w:type="dxa"/>
            <w:tcBorders>
              <w:top w:val="nil"/>
              <w:bottom w:val="single" w:sz="4" w:space="0" w:color="000000" w:themeColor="text1"/>
            </w:tcBorders>
          </w:tcPr>
          <w:p w:rsidR="005B1CFE" w:rsidRPr="002D109F" w:rsidRDefault="005B1CFE" w:rsidP="00BF4494">
            <w:pPr>
              <w:jc w:val="both"/>
              <w:rPr>
                <w:sz w:val="20"/>
                <w:szCs w:val="20"/>
              </w:rPr>
            </w:pPr>
          </w:p>
        </w:tc>
        <w:tc>
          <w:tcPr>
            <w:tcW w:w="1803" w:type="dxa"/>
            <w:vMerge/>
          </w:tcPr>
          <w:p w:rsidR="005B1CFE" w:rsidRPr="002D109F" w:rsidRDefault="005B1CFE" w:rsidP="00BF4494">
            <w:pPr>
              <w:jc w:val="center"/>
              <w:rPr>
                <w:sz w:val="20"/>
                <w:szCs w:val="20"/>
              </w:rPr>
            </w:pPr>
          </w:p>
        </w:tc>
        <w:tc>
          <w:tcPr>
            <w:tcW w:w="1803" w:type="dxa"/>
            <w:vAlign w:val="center"/>
          </w:tcPr>
          <w:p w:rsidR="005B1CFE" w:rsidRPr="002D109F" w:rsidRDefault="005B1CFE" w:rsidP="00BF4494">
            <w:pPr>
              <w:pStyle w:val="TableParagraph"/>
              <w:spacing w:line="244" w:lineRule="auto"/>
              <w:ind w:right="138"/>
              <w:jc w:val="center"/>
              <w:rPr>
                <w:sz w:val="20"/>
                <w:szCs w:val="20"/>
              </w:rPr>
            </w:pPr>
            <w:r>
              <w:rPr>
                <w:sz w:val="20"/>
                <w:szCs w:val="20"/>
              </w:rPr>
              <w:t>2</w:t>
            </w:r>
          </w:p>
        </w:tc>
        <w:tc>
          <w:tcPr>
            <w:tcW w:w="1803" w:type="dxa"/>
            <w:vAlign w:val="center"/>
          </w:tcPr>
          <w:p w:rsidR="005B1CFE" w:rsidRPr="002D109F" w:rsidRDefault="005B1CFE" w:rsidP="00BF4494">
            <w:pPr>
              <w:pStyle w:val="TableParagraph"/>
              <w:spacing w:line="244" w:lineRule="auto"/>
              <w:ind w:right="50"/>
              <w:jc w:val="center"/>
              <w:rPr>
                <w:sz w:val="20"/>
                <w:szCs w:val="20"/>
              </w:rPr>
            </w:pPr>
            <w:r>
              <w:rPr>
                <w:sz w:val="20"/>
                <w:szCs w:val="20"/>
              </w:rPr>
              <w:t>5</w:t>
            </w:r>
          </w:p>
        </w:tc>
        <w:tc>
          <w:tcPr>
            <w:tcW w:w="2144" w:type="dxa"/>
            <w:vAlign w:val="center"/>
          </w:tcPr>
          <w:p w:rsidR="005B1CFE" w:rsidRPr="002D109F" w:rsidRDefault="005B1CFE" w:rsidP="00BF4494">
            <w:pPr>
              <w:pStyle w:val="TableParagraph"/>
              <w:spacing w:line="244" w:lineRule="auto"/>
              <w:ind w:right="138"/>
              <w:jc w:val="center"/>
              <w:rPr>
                <w:sz w:val="20"/>
                <w:szCs w:val="20"/>
              </w:rPr>
            </w:pPr>
            <w:r>
              <w:rPr>
                <w:sz w:val="20"/>
                <w:szCs w:val="20"/>
              </w:rPr>
              <w:t>10</w:t>
            </w:r>
          </w:p>
        </w:tc>
        <w:tc>
          <w:tcPr>
            <w:tcW w:w="1985" w:type="dxa"/>
            <w:vAlign w:val="center"/>
          </w:tcPr>
          <w:p w:rsidR="005B1CFE" w:rsidRPr="002D109F" w:rsidRDefault="005B1CFE" w:rsidP="00BF4494">
            <w:pPr>
              <w:pStyle w:val="TableParagraph"/>
              <w:spacing w:line="244" w:lineRule="auto"/>
              <w:ind w:right="138"/>
              <w:jc w:val="center"/>
              <w:rPr>
                <w:sz w:val="20"/>
                <w:szCs w:val="20"/>
              </w:rPr>
            </w:pPr>
            <w:r>
              <w:rPr>
                <w:sz w:val="20"/>
                <w:szCs w:val="20"/>
              </w:rPr>
              <w:t>15</w:t>
            </w:r>
          </w:p>
        </w:tc>
        <w:tc>
          <w:tcPr>
            <w:tcW w:w="2472" w:type="dxa"/>
            <w:vAlign w:val="center"/>
          </w:tcPr>
          <w:p w:rsidR="005B1CFE" w:rsidRPr="002D109F" w:rsidRDefault="005B1CFE" w:rsidP="00BF4494">
            <w:pPr>
              <w:pStyle w:val="TableParagraph"/>
              <w:spacing w:line="244" w:lineRule="auto"/>
              <w:ind w:right="138"/>
              <w:jc w:val="center"/>
              <w:rPr>
                <w:sz w:val="20"/>
                <w:szCs w:val="20"/>
              </w:rPr>
            </w:pPr>
            <w:r>
              <w:rPr>
                <w:sz w:val="20"/>
                <w:szCs w:val="20"/>
              </w:rPr>
              <w:t>20</w:t>
            </w:r>
          </w:p>
        </w:tc>
        <w:tc>
          <w:tcPr>
            <w:tcW w:w="788" w:type="dxa"/>
            <w:tcBorders>
              <w:top w:val="nil"/>
            </w:tcBorders>
          </w:tcPr>
          <w:p w:rsidR="005B1CFE" w:rsidRPr="002D109F" w:rsidRDefault="005B1CFE" w:rsidP="00BF4494">
            <w:pPr>
              <w:jc w:val="center"/>
              <w:rPr>
                <w:sz w:val="20"/>
                <w:szCs w:val="20"/>
              </w:rPr>
            </w:pPr>
          </w:p>
        </w:tc>
      </w:tr>
      <w:tr w:rsidR="005B1CFE" w:rsidTr="006E57F0">
        <w:trPr>
          <w:jc w:val="center"/>
        </w:trPr>
        <w:tc>
          <w:tcPr>
            <w:tcW w:w="1803" w:type="dxa"/>
            <w:tcBorders>
              <w:bottom w:val="nil"/>
            </w:tcBorders>
          </w:tcPr>
          <w:p w:rsidR="005B1CFE" w:rsidRPr="008A0505" w:rsidRDefault="005B1CFE" w:rsidP="005B1CFE">
            <w:pPr>
              <w:pStyle w:val="Paragrafoelenco"/>
              <w:widowControl/>
              <w:numPr>
                <w:ilvl w:val="0"/>
                <w:numId w:val="7"/>
              </w:numPr>
              <w:autoSpaceDE/>
              <w:autoSpaceDN/>
              <w:spacing w:after="80" w:line="240" w:lineRule="auto"/>
              <w:ind w:left="317"/>
              <w:contextualSpacing/>
              <w:rPr>
                <w:sz w:val="20"/>
                <w:szCs w:val="20"/>
              </w:rPr>
            </w:pPr>
            <w:r w:rsidRPr="008A0505">
              <w:rPr>
                <w:sz w:val="20"/>
                <w:szCs w:val="20"/>
              </w:rPr>
              <w:t>Correttezza dei procedimenti e delle metodiche</w:t>
            </w:r>
          </w:p>
        </w:tc>
        <w:tc>
          <w:tcPr>
            <w:tcW w:w="1803" w:type="dxa"/>
            <w:vMerge/>
          </w:tcPr>
          <w:p w:rsidR="005B1CFE" w:rsidRPr="002D109F" w:rsidRDefault="005B1CFE" w:rsidP="00BF4494">
            <w:pPr>
              <w:jc w:val="center"/>
              <w:rPr>
                <w:sz w:val="20"/>
                <w:szCs w:val="20"/>
              </w:rPr>
            </w:pPr>
          </w:p>
        </w:tc>
        <w:tc>
          <w:tcPr>
            <w:tcW w:w="1803" w:type="dxa"/>
            <w:vAlign w:val="center"/>
          </w:tcPr>
          <w:p w:rsidR="005B1CFE" w:rsidRPr="002D109F" w:rsidRDefault="005B1CFE" w:rsidP="00BF4494">
            <w:pPr>
              <w:pStyle w:val="TableParagraph"/>
              <w:spacing w:line="244" w:lineRule="auto"/>
              <w:ind w:right="138"/>
              <w:jc w:val="center"/>
              <w:rPr>
                <w:sz w:val="20"/>
                <w:szCs w:val="20"/>
              </w:rPr>
            </w:pPr>
            <w:r w:rsidRPr="002D109F">
              <w:rPr>
                <w:sz w:val="20"/>
                <w:szCs w:val="20"/>
              </w:rPr>
              <w:t>Non corretta</w:t>
            </w:r>
          </w:p>
        </w:tc>
        <w:tc>
          <w:tcPr>
            <w:tcW w:w="1803" w:type="dxa"/>
            <w:vAlign w:val="center"/>
          </w:tcPr>
          <w:p w:rsidR="005B1CFE" w:rsidRPr="002D109F" w:rsidRDefault="005B1CFE" w:rsidP="00BF4494">
            <w:pPr>
              <w:pStyle w:val="TableParagraph"/>
              <w:spacing w:line="244" w:lineRule="auto"/>
              <w:ind w:right="50"/>
              <w:jc w:val="center"/>
              <w:rPr>
                <w:sz w:val="20"/>
                <w:szCs w:val="20"/>
              </w:rPr>
            </w:pPr>
            <w:r w:rsidRPr="002D109F">
              <w:rPr>
                <w:sz w:val="20"/>
                <w:szCs w:val="20"/>
              </w:rPr>
              <w:t>Con qualche errore ed imprecisioni</w:t>
            </w:r>
          </w:p>
        </w:tc>
        <w:tc>
          <w:tcPr>
            <w:tcW w:w="2144" w:type="dxa"/>
            <w:vAlign w:val="center"/>
          </w:tcPr>
          <w:p w:rsidR="005B1CFE" w:rsidRPr="002D109F" w:rsidRDefault="005B1CFE" w:rsidP="00BF4494">
            <w:pPr>
              <w:pStyle w:val="TableParagraph"/>
              <w:spacing w:line="244" w:lineRule="auto"/>
              <w:ind w:right="138"/>
              <w:jc w:val="center"/>
              <w:rPr>
                <w:sz w:val="20"/>
                <w:szCs w:val="20"/>
              </w:rPr>
            </w:pPr>
            <w:r w:rsidRPr="002D109F">
              <w:rPr>
                <w:sz w:val="20"/>
                <w:szCs w:val="20"/>
              </w:rPr>
              <w:t>Essenziale</w:t>
            </w:r>
          </w:p>
        </w:tc>
        <w:tc>
          <w:tcPr>
            <w:tcW w:w="1985" w:type="dxa"/>
            <w:vAlign w:val="center"/>
          </w:tcPr>
          <w:p w:rsidR="005B1CFE" w:rsidRPr="002D109F" w:rsidRDefault="005B1CFE" w:rsidP="00BF4494">
            <w:pPr>
              <w:pStyle w:val="TableParagraph"/>
              <w:spacing w:line="244" w:lineRule="auto"/>
              <w:ind w:right="138"/>
              <w:jc w:val="center"/>
              <w:rPr>
                <w:sz w:val="20"/>
                <w:szCs w:val="20"/>
              </w:rPr>
            </w:pPr>
            <w:r w:rsidRPr="002D109F">
              <w:rPr>
                <w:sz w:val="20"/>
                <w:szCs w:val="20"/>
              </w:rPr>
              <w:t>Corretta</w:t>
            </w:r>
          </w:p>
        </w:tc>
        <w:tc>
          <w:tcPr>
            <w:tcW w:w="2472" w:type="dxa"/>
            <w:vAlign w:val="center"/>
          </w:tcPr>
          <w:p w:rsidR="005B1CFE" w:rsidRPr="002D109F" w:rsidRDefault="005B1CFE" w:rsidP="00BF4494">
            <w:pPr>
              <w:pStyle w:val="TableParagraph"/>
              <w:spacing w:line="244" w:lineRule="auto"/>
              <w:ind w:right="138"/>
              <w:jc w:val="center"/>
              <w:rPr>
                <w:sz w:val="20"/>
                <w:szCs w:val="20"/>
              </w:rPr>
            </w:pPr>
            <w:r w:rsidRPr="002D109F">
              <w:rPr>
                <w:sz w:val="20"/>
                <w:szCs w:val="20"/>
              </w:rPr>
              <w:t>Corretta e curata in ogni sua parte</w:t>
            </w:r>
          </w:p>
        </w:tc>
        <w:tc>
          <w:tcPr>
            <w:tcW w:w="788" w:type="dxa"/>
            <w:tcBorders>
              <w:bottom w:val="nil"/>
            </w:tcBorders>
          </w:tcPr>
          <w:p w:rsidR="005B1CFE" w:rsidRPr="002D109F" w:rsidRDefault="005B1CFE" w:rsidP="00BF4494">
            <w:pPr>
              <w:jc w:val="center"/>
              <w:rPr>
                <w:sz w:val="20"/>
                <w:szCs w:val="20"/>
              </w:rPr>
            </w:pPr>
          </w:p>
        </w:tc>
      </w:tr>
      <w:tr w:rsidR="005B1CFE" w:rsidTr="006E57F0">
        <w:trPr>
          <w:jc w:val="center"/>
        </w:trPr>
        <w:tc>
          <w:tcPr>
            <w:tcW w:w="1803" w:type="dxa"/>
            <w:tcBorders>
              <w:top w:val="nil"/>
              <w:bottom w:val="single" w:sz="4" w:space="0" w:color="000000" w:themeColor="text1"/>
            </w:tcBorders>
          </w:tcPr>
          <w:p w:rsidR="005B1CFE" w:rsidRPr="002D109F" w:rsidRDefault="005B1CFE" w:rsidP="00BF4494">
            <w:pPr>
              <w:rPr>
                <w:sz w:val="20"/>
                <w:szCs w:val="20"/>
              </w:rPr>
            </w:pPr>
          </w:p>
        </w:tc>
        <w:tc>
          <w:tcPr>
            <w:tcW w:w="1803" w:type="dxa"/>
            <w:vMerge/>
          </w:tcPr>
          <w:p w:rsidR="005B1CFE" w:rsidRPr="002D109F" w:rsidRDefault="005B1CFE" w:rsidP="00BF4494">
            <w:pPr>
              <w:jc w:val="center"/>
              <w:rPr>
                <w:sz w:val="20"/>
                <w:szCs w:val="20"/>
              </w:rPr>
            </w:pPr>
          </w:p>
        </w:tc>
        <w:tc>
          <w:tcPr>
            <w:tcW w:w="1803" w:type="dxa"/>
          </w:tcPr>
          <w:p w:rsidR="005B1CFE" w:rsidRPr="002D109F" w:rsidRDefault="005B1CFE" w:rsidP="00BF4494">
            <w:pPr>
              <w:jc w:val="center"/>
              <w:rPr>
                <w:sz w:val="20"/>
                <w:szCs w:val="20"/>
              </w:rPr>
            </w:pPr>
            <w:r>
              <w:rPr>
                <w:sz w:val="20"/>
                <w:szCs w:val="20"/>
              </w:rPr>
              <w:t>10</w:t>
            </w:r>
          </w:p>
        </w:tc>
        <w:tc>
          <w:tcPr>
            <w:tcW w:w="1803" w:type="dxa"/>
          </w:tcPr>
          <w:p w:rsidR="005B1CFE" w:rsidRPr="002D109F" w:rsidRDefault="005B1CFE" w:rsidP="00BF4494">
            <w:pPr>
              <w:jc w:val="center"/>
              <w:rPr>
                <w:sz w:val="20"/>
                <w:szCs w:val="20"/>
              </w:rPr>
            </w:pPr>
            <w:r>
              <w:rPr>
                <w:sz w:val="20"/>
                <w:szCs w:val="20"/>
              </w:rPr>
              <w:t>15</w:t>
            </w:r>
          </w:p>
        </w:tc>
        <w:tc>
          <w:tcPr>
            <w:tcW w:w="2144" w:type="dxa"/>
          </w:tcPr>
          <w:p w:rsidR="005B1CFE" w:rsidRPr="002D109F" w:rsidRDefault="005B1CFE" w:rsidP="00BF4494">
            <w:pPr>
              <w:jc w:val="center"/>
              <w:rPr>
                <w:sz w:val="20"/>
                <w:szCs w:val="20"/>
              </w:rPr>
            </w:pPr>
            <w:r>
              <w:rPr>
                <w:sz w:val="20"/>
                <w:szCs w:val="20"/>
              </w:rPr>
              <w:t>20</w:t>
            </w:r>
          </w:p>
        </w:tc>
        <w:tc>
          <w:tcPr>
            <w:tcW w:w="1985" w:type="dxa"/>
          </w:tcPr>
          <w:p w:rsidR="005B1CFE" w:rsidRPr="002D109F" w:rsidRDefault="005B1CFE" w:rsidP="00BF4494">
            <w:pPr>
              <w:jc w:val="center"/>
              <w:rPr>
                <w:sz w:val="20"/>
                <w:szCs w:val="20"/>
              </w:rPr>
            </w:pPr>
            <w:r>
              <w:rPr>
                <w:sz w:val="20"/>
                <w:szCs w:val="20"/>
              </w:rPr>
              <w:t>25</w:t>
            </w:r>
          </w:p>
        </w:tc>
        <w:tc>
          <w:tcPr>
            <w:tcW w:w="2472" w:type="dxa"/>
          </w:tcPr>
          <w:p w:rsidR="005B1CFE" w:rsidRPr="002D109F" w:rsidRDefault="005B1CFE" w:rsidP="00BF4494">
            <w:pPr>
              <w:jc w:val="center"/>
              <w:rPr>
                <w:sz w:val="20"/>
                <w:szCs w:val="20"/>
              </w:rPr>
            </w:pPr>
            <w:r>
              <w:rPr>
                <w:sz w:val="20"/>
                <w:szCs w:val="20"/>
              </w:rPr>
              <w:t>30</w:t>
            </w:r>
          </w:p>
        </w:tc>
        <w:tc>
          <w:tcPr>
            <w:tcW w:w="788" w:type="dxa"/>
            <w:tcBorders>
              <w:top w:val="nil"/>
            </w:tcBorders>
          </w:tcPr>
          <w:p w:rsidR="005B1CFE" w:rsidRPr="002D109F" w:rsidRDefault="005B1CFE" w:rsidP="00BF4494">
            <w:pPr>
              <w:jc w:val="center"/>
              <w:rPr>
                <w:sz w:val="20"/>
                <w:szCs w:val="20"/>
              </w:rPr>
            </w:pPr>
          </w:p>
        </w:tc>
      </w:tr>
      <w:tr w:rsidR="005B1CFE" w:rsidTr="006E57F0">
        <w:trPr>
          <w:jc w:val="center"/>
        </w:trPr>
        <w:tc>
          <w:tcPr>
            <w:tcW w:w="1803" w:type="dxa"/>
            <w:tcBorders>
              <w:bottom w:val="nil"/>
            </w:tcBorders>
          </w:tcPr>
          <w:p w:rsidR="005B1CFE" w:rsidRPr="008A0505" w:rsidRDefault="005B1CFE" w:rsidP="005B1CFE">
            <w:pPr>
              <w:pStyle w:val="Paragrafoelenco"/>
              <w:widowControl/>
              <w:numPr>
                <w:ilvl w:val="0"/>
                <w:numId w:val="7"/>
              </w:numPr>
              <w:autoSpaceDE/>
              <w:autoSpaceDN/>
              <w:spacing w:after="80" w:line="240" w:lineRule="auto"/>
              <w:ind w:left="317"/>
              <w:contextualSpacing/>
              <w:rPr>
                <w:sz w:val="20"/>
                <w:szCs w:val="20"/>
              </w:rPr>
            </w:pPr>
            <w:r w:rsidRPr="008A0505">
              <w:rPr>
                <w:sz w:val="20"/>
                <w:szCs w:val="20"/>
              </w:rPr>
              <w:t>Controllo delle argomentazioni ed uso del linguaggio tecnico</w:t>
            </w:r>
          </w:p>
        </w:tc>
        <w:tc>
          <w:tcPr>
            <w:tcW w:w="1803" w:type="dxa"/>
            <w:vMerge/>
          </w:tcPr>
          <w:p w:rsidR="005B1CFE" w:rsidRPr="002D109F" w:rsidRDefault="005B1CFE" w:rsidP="00BF4494">
            <w:pPr>
              <w:jc w:val="center"/>
              <w:rPr>
                <w:sz w:val="20"/>
                <w:szCs w:val="20"/>
              </w:rPr>
            </w:pPr>
          </w:p>
        </w:tc>
        <w:tc>
          <w:tcPr>
            <w:tcW w:w="1803" w:type="dxa"/>
          </w:tcPr>
          <w:p w:rsidR="005B1CFE" w:rsidRPr="002D109F" w:rsidRDefault="005B1CFE" w:rsidP="00BF4494">
            <w:pPr>
              <w:rPr>
                <w:sz w:val="20"/>
                <w:szCs w:val="20"/>
              </w:rPr>
            </w:pPr>
            <w:r w:rsidRPr="002D109F">
              <w:rPr>
                <w:sz w:val="20"/>
                <w:szCs w:val="20"/>
              </w:rPr>
              <w:t>Illustra in maniera confusa e non coerente con il processo risolutivo</w:t>
            </w:r>
          </w:p>
        </w:tc>
        <w:tc>
          <w:tcPr>
            <w:tcW w:w="1803" w:type="dxa"/>
          </w:tcPr>
          <w:p w:rsidR="005B1CFE" w:rsidRPr="002D109F" w:rsidRDefault="005B1CFE" w:rsidP="00BF4494">
            <w:pPr>
              <w:rPr>
                <w:sz w:val="20"/>
                <w:szCs w:val="20"/>
              </w:rPr>
            </w:pPr>
            <w:r w:rsidRPr="002D109F">
              <w:rPr>
                <w:sz w:val="20"/>
                <w:szCs w:val="20"/>
              </w:rPr>
              <w:t>Illustra in maniera poco chiara e non sempre coerente con il processo risolutivo</w:t>
            </w:r>
          </w:p>
        </w:tc>
        <w:tc>
          <w:tcPr>
            <w:tcW w:w="2144" w:type="dxa"/>
          </w:tcPr>
          <w:p w:rsidR="005B1CFE" w:rsidRPr="002D109F" w:rsidRDefault="005B1CFE" w:rsidP="00BF4494">
            <w:pPr>
              <w:rPr>
                <w:sz w:val="20"/>
                <w:szCs w:val="20"/>
              </w:rPr>
            </w:pPr>
            <w:r w:rsidRPr="002D109F">
              <w:rPr>
                <w:sz w:val="20"/>
                <w:szCs w:val="20"/>
              </w:rPr>
              <w:t>Illustra in maniera essenziale con qualche imprecisione nell’uso della terminologia tecnica</w:t>
            </w:r>
          </w:p>
        </w:tc>
        <w:tc>
          <w:tcPr>
            <w:tcW w:w="1985" w:type="dxa"/>
          </w:tcPr>
          <w:p w:rsidR="005B1CFE" w:rsidRPr="002D109F" w:rsidRDefault="005B1CFE" w:rsidP="00BF4494">
            <w:pPr>
              <w:rPr>
                <w:sz w:val="20"/>
                <w:szCs w:val="20"/>
              </w:rPr>
            </w:pPr>
            <w:r w:rsidRPr="002D109F">
              <w:rPr>
                <w:sz w:val="20"/>
                <w:szCs w:val="20"/>
              </w:rPr>
              <w:t>Espone i contenuti con linguaggio abbastanza corretto e appropriato</w:t>
            </w:r>
          </w:p>
        </w:tc>
        <w:tc>
          <w:tcPr>
            <w:tcW w:w="2472" w:type="dxa"/>
          </w:tcPr>
          <w:p w:rsidR="005B1CFE" w:rsidRPr="002D109F" w:rsidRDefault="005B1CFE" w:rsidP="00BF4494">
            <w:pPr>
              <w:rPr>
                <w:sz w:val="20"/>
                <w:szCs w:val="20"/>
              </w:rPr>
            </w:pPr>
            <w:r w:rsidRPr="002D109F">
              <w:rPr>
                <w:sz w:val="20"/>
                <w:szCs w:val="20"/>
              </w:rPr>
              <w:t>Fornisce spiegazioni complete ed esaurienti dei processi risolutivi usati, con padronanza della terminologia tecnica</w:t>
            </w:r>
          </w:p>
        </w:tc>
        <w:tc>
          <w:tcPr>
            <w:tcW w:w="788" w:type="dxa"/>
            <w:tcBorders>
              <w:bottom w:val="single" w:sz="4" w:space="0" w:color="auto"/>
            </w:tcBorders>
          </w:tcPr>
          <w:p w:rsidR="005B1CFE" w:rsidRPr="002D109F" w:rsidRDefault="005B1CFE" w:rsidP="00BF4494">
            <w:pPr>
              <w:jc w:val="center"/>
              <w:rPr>
                <w:sz w:val="20"/>
                <w:szCs w:val="20"/>
              </w:rPr>
            </w:pPr>
          </w:p>
        </w:tc>
      </w:tr>
      <w:tr w:rsidR="005B1CFE" w:rsidTr="006E57F0">
        <w:trPr>
          <w:jc w:val="center"/>
        </w:trPr>
        <w:tc>
          <w:tcPr>
            <w:tcW w:w="1803" w:type="dxa"/>
            <w:tcBorders>
              <w:top w:val="nil"/>
              <w:bottom w:val="nil"/>
            </w:tcBorders>
          </w:tcPr>
          <w:p w:rsidR="005B1CFE" w:rsidRPr="002D109F" w:rsidRDefault="005B1CFE" w:rsidP="00BF4494">
            <w:pPr>
              <w:rPr>
                <w:sz w:val="20"/>
                <w:szCs w:val="20"/>
              </w:rPr>
            </w:pPr>
          </w:p>
        </w:tc>
        <w:tc>
          <w:tcPr>
            <w:tcW w:w="1803" w:type="dxa"/>
            <w:vMerge/>
          </w:tcPr>
          <w:p w:rsidR="005B1CFE" w:rsidRPr="002D109F" w:rsidRDefault="005B1CFE" w:rsidP="00BF4494">
            <w:pPr>
              <w:jc w:val="center"/>
              <w:rPr>
                <w:sz w:val="20"/>
                <w:szCs w:val="20"/>
              </w:rPr>
            </w:pPr>
          </w:p>
        </w:tc>
        <w:tc>
          <w:tcPr>
            <w:tcW w:w="1803" w:type="dxa"/>
          </w:tcPr>
          <w:p w:rsidR="005B1CFE" w:rsidRPr="002D109F" w:rsidRDefault="005B1CFE" w:rsidP="00BF4494">
            <w:pPr>
              <w:pStyle w:val="TableParagraph"/>
              <w:spacing w:line="244" w:lineRule="auto"/>
              <w:ind w:right="138"/>
              <w:jc w:val="center"/>
              <w:rPr>
                <w:sz w:val="20"/>
                <w:szCs w:val="20"/>
              </w:rPr>
            </w:pPr>
            <w:r>
              <w:rPr>
                <w:sz w:val="20"/>
                <w:szCs w:val="20"/>
              </w:rPr>
              <w:t>2</w:t>
            </w:r>
          </w:p>
        </w:tc>
        <w:tc>
          <w:tcPr>
            <w:tcW w:w="1803" w:type="dxa"/>
          </w:tcPr>
          <w:p w:rsidR="005B1CFE" w:rsidRPr="002D109F" w:rsidRDefault="005B1CFE" w:rsidP="00BF4494">
            <w:pPr>
              <w:pStyle w:val="TableParagraph"/>
              <w:spacing w:line="244" w:lineRule="auto"/>
              <w:ind w:right="50"/>
              <w:jc w:val="center"/>
              <w:rPr>
                <w:sz w:val="20"/>
                <w:szCs w:val="20"/>
              </w:rPr>
            </w:pPr>
            <w:r>
              <w:rPr>
                <w:sz w:val="20"/>
                <w:szCs w:val="20"/>
              </w:rPr>
              <w:t>5</w:t>
            </w:r>
          </w:p>
        </w:tc>
        <w:tc>
          <w:tcPr>
            <w:tcW w:w="2144" w:type="dxa"/>
          </w:tcPr>
          <w:p w:rsidR="005B1CFE" w:rsidRPr="002D109F" w:rsidRDefault="005B1CFE" w:rsidP="00BF4494">
            <w:pPr>
              <w:pStyle w:val="TableParagraph"/>
              <w:spacing w:line="244" w:lineRule="auto"/>
              <w:ind w:right="138"/>
              <w:jc w:val="center"/>
              <w:rPr>
                <w:sz w:val="20"/>
                <w:szCs w:val="20"/>
              </w:rPr>
            </w:pPr>
            <w:r>
              <w:rPr>
                <w:sz w:val="20"/>
                <w:szCs w:val="20"/>
              </w:rPr>
              <w:t>10</w:t>
            </w:r>
          </w:p>
        </w:tc>
        <w:tc>
          <w:tcPr>
            <w:tcW w:w="1985" w:type="dxa"/>
          </w:tcPr>
          <w:p w:rsidR="005B1CFE" w:rsidRPr="002D109F" w:rsidRDefault="005B1CFE" w:rsidP="00BF4494">
            <w:pPr>
              <w:pStyle w:val="TableParagraph"/>
              <w:spacing w:line="244" w:lineRule="auto"/>
              <w:ind w:right="138"/>
              <w:jc w:val="center"/>
              <w:rPr>
                <w:sz w:val="20"/>
                <w:szCs w:val="20"/>
              </w:rPr>
            </w:pPr>
            <w:r>
              <w:rPr>
                <w:sz w:val="20"/>
                <w:szCs w:val="20"/>
              </w:rPr>
              <w:t>15</w:t>
            </w:r>
          </w:p>
        </w:tc>
        <w:tc>
          <w:tcPr>
            <w:tcW w:w="2472" w:type="dxa"/>
          </w:tcPr>
          <w:p w:rsidR="005B1CFE" w:rsidRPr="002D109F" w:rsidRDefault="005B1CFE" w:rsidP="00BF4494">
            <w:pPr>
              <w:pStyle w:val="TableParagraph"/>
              <w:spacing w:line="244" w:lineRule="auto"/>
              <w:ind w:right="138"/>
              <w:jc w:val="center"/>
              <w:rPr>
                <w:sz w:val="20"/>
                <w:szCs w:val="20"/>
              </w:rPr>
            </w:pPr>
            <w:r>
              <w:rPr>
                <w:sz w:val="20"/>
                <w:szCs w:val="20"/>
              </w:rPr>
              <w:t>20</w:t>
            </w:r>
          </w:p>
        </w:tc>
        <w:tc>
          <w:tcPr>
            <w:tcW w:w="788" w:type="dxa"/>
            <w:tcBorders>
              <w:top w:val="single" w:sz="4" w:space="0" w:color="auto"/>
              <w:bottom w:val="single" w:sz="4" w:space="0" w:color="auto"/>
            </w:tcBorders>
          </w:tcPr>
          <w:p w:rsidR="005B1CFE" w:rsidRPr="002D109F" w:rsidRDefault="005B1CFE" w:rsidP="00BF4494">
            <w:pPr>
              <w:jc w:val="center"/>
              <w:rPr>
                <w:sz w:val="20"/>
                <w:szCs w:val="20"/>
              </w:rPr>
            </w:pPr>
            <w:r>
              <w:rPr>
                <w:sz w:val="20"/>
                <w:szCs w:val="20"/>
              </w:rPr>
              <w:t>TOT</w:t>
            </w:r>
          </w:p>
        </w:tc>
      </w:tr>
      <w:tr w:rsidR="005B1CFE" w:rsidTr="006E57F0">
        <w:trPr>
          <w:jc w:val="center"/>
        </w:trPr>
        <w:tc>
          <w:tcPr>
            <w:tcW w:w="1803" w:type="dxa"/>
            <w:tcBorders>
              <w:top w:val="nil"/>
            </w:tcBorders>
          </w:tcPr>
          <w:p w:rsidR="005B1CFE" w:rsidRPr="002D109F" w:rsidRDefault="005B1CFE" w:rsidP="00BF4494">
            <w:pPr>
              <w:rPr>
                <w:sz w:val="20"/>
                <w:szCs w:val="20"/>
              </w:rPr>
            </w:pPr>
          </w:p>
        </w:tc>
        <w:tc>
          <w:tcPr>
            <w:tcW w:w="1803" w:type="dxa"/>
            <w:vAlign w:val="center"/>
          </w:tcPr>
          <w:p w:rsidR="005B1CFE" w:rsidRPr="00B73ACA" w:rsidRDefault="005B1CFE" w:rsidP="00BF4494">
            <w:pPr>
              <w:pStyle w:val="TableParagraph"/>
              <w:tabs>
                <w:tab w:val="left" w:pos="1289"/>
              </w:tabs>
              <w:spacing w:before="106" w:line="254" w:lineRule="auto"/>
              <w:ind w:left="13"/>
              <w:jc w:val="center"/>
              <w:rPr>
                <w:sz w:val="18"/>
                <w:szCs w:val="18"/>
              </w:rPr>
            </w:pPr>
            <w:r w:rsidRPr="00B73ACA">
              <w:rPr>
                <w:sz w:val="18"/>
                <w:szCs w:val="18"/>
              </w:rPr>
              <w:t>LIVELLO  COMPETENZA</w:t>
            </w:r>
          </w:p>
        </w:tc>
        <w:tc>
          <w:tcPr>
            <w:tcW w:w="1803" w:type="dxa"/>
            <w:vAlign w:val="center"/>
          </w:tcPr>
          <w:p w:rsidR="005B1CFE" w:rsidRPr="00C46994" w:rsidRDefault="005B1CFE" w:rsidP="00BF4494">
            <w:pPr>
              <w:pStyle w:val="TableParagraph"/>
              <w:spacing w:line="254" w:lineRule="auto"/>
              <w:ind w:left="104" w:right="102" w:hanging="2"/>
              <w:jc w:val="center"/>
              <w:rPr>
                <w:sz w:val="24"/>
                <w:szCs w:val="24"/>
              </w:rPr>
            </w:pPr>
            <w:r w:rsidRPr="00C46994">
              <w:rPr>
                <w:b/>
                <w:sz w:val="24"/>
                <w:szCs w:val="24"/>
              </w:rPr>
              <w:t>D</w:t>
            </w:r>
            <w:r w:rsidRPr="00C46994">
              <w:rPr>
                <w:sz w:val="24"/>
                <w:szCs w:val="24"/>
              </w:rPr>
              <w:t xml:space="preserve"> </w:t>
            </w:r>
            <w:r w:rsidRPr="0080723F">
              <w:rPr>
                <w:sz w:val="24"/>
                <w:szCs w:val="24"/>
              </w:rPr>
              <w:t>(gravemente insufficiente)</w:t>
            </w:r>
          </w:p>
        </w:tc>
        <w:tc>
          <w:tcPr>
            <w:tcW w:w="1803" w:type="dxa"/>
            <w:vAlign w:val="center"/>
          </w:tcPr>
          <w:p w:rsidR="005B1CFE" w:rsidRPr="00C46994" w:rsidRDefault="005B1CFE" w:rsidP="00BF4494">
            <w:pPr>
              <w:pStyle w:val="TableParagraph"/>
              <w:spacing w:line="254" w:lineRule="auto"/>
              <w:ind w:left="104" w:right="102" w:hanging="2"/>
              <w:jc w:val="center"/>
              <w:rPr>
                <w:sz w:val="24"/>
                <w:szCs w:val="24"/>
              </w:rPr>
            </w:pPr>
            <w:r w:rsidRPr="00C46994">
              <w:rPr>
                <w:b/>
                <w:sz w:val="24"/>
                <w:szCs w:val="24"/>
              </w:rPr>
              <w:t>C</w:t>
            </w:r>
            <w:r w:rsidRPr="00C46994">
              <w:rPr>
                <w:sz w:val="24"/>
                <w:szCs w:val="24"/>
              </w:rPr>
              <w:t xml:space="preserve"> (insufficiente)</w:t>
            </w:r>
          </w:p>
        </w:tc>
        <w:tc>
          <w:tcPr>
            <w:tcW w:w="2144" w:type="dxa"/>
            <w:vAlign w:val="center"/>
          </w:tcPr>
          <w:p w:rsidR="005B1CFE" w:rsidRPr="00C46994" w:rsidRDefault="005B1CFE" w:rsidP="00BF4494">
            <w:pPr>
              <w:pStyle w:val="TableParagraph"/>
              <w:spacing w:before="1" w:line="254" w:lineRule="auto"/>
              <w:ind w:left="112" w:right="108" w:hanging="2"/>
              <w:jc w:val="center"/>
              <w:rPr>
                <w:sz w:val="24"/>
                <w:szCs w:val="24"/>
              </w:rPr>
            </w:pPr>
            <w:r w:rsidRPr="00C46994">
              <w:rPr>
                <w:b/>
                <w:sz w:val="24"/>
                <w:szCs w:val="24"/>
              </w:rPr>
              <w:t>B</w:t>
            </w:r>
            <w:r w:rsidRPr="00C46994">
              <w:rPr>
                <w:sz w:val="24"/>
                <w:szCs w:val="24"/>
              </w:rPr>
              <w:t xml:space="preserve"> (sufficiente)</w:t>
            </w:r>
          </w:p>
        </w:tc>
        <w:tc>
          <w:tcPr>
            <w:tcW w:w="4457" w:type="dxa"/>
            <w:gridSpan w:val="2"/>
            <w:vAlign w:val="center"/>
          </w:tcPr>
          <w:p w:rsidR="005B1CFE" w:rsidRPr="00C6604C" w:rsidRDefault="005B1CFE" w:rsidP="00BF4494">
            <w:pPr>
              <w:pStyle w:val="TableParagraph"/>
              <w:spacing w:line="254" w:lineRule="auto"/>
              <w:ind w:left="104" w:right="102" w:hanging="2"/>
              <w:jc w:val="center"/>
              <w:rPr>
                <w:sz w:val="24"/>
                <w:szCs w:val="24"/>
              </w:rPr>
            </w:pPr>
            <w:r w:rsidRPr="00C6604C">
              <w:rPr>
                <w:b/>
                <w:sz w:val="24"/>
                <w:szCs w:val="24"/>
              </w:rPr>
              <w:t>A</w:t>
            </w:r>
            <w:r w:rsidRPr="00C46994">
              <w:rPr>
                <w:sz w:val="24"/>
                <w:szCs w:val="24"/>
              </w:rPr>
              <w:t xml:space="preserve"> (più che sufficiente)</w:t>
            </w:r>
          </w:p>
        </w:tc>
        <w:tc>
          <w:tcPr>
            <w:tcW w:w="788" w:type="dxa"/>
            <w:tcBorders>
              <w:top w:val="single" w:sz="4" w:space="0" w:color="auto"/>
            </w:tcBorders>
            <w:vAlign w:val="center"/>
          </w:tcPr>
          <w:p w:rsidR="005B1CFE" w:rsidRPr="00B73ACA" w:rsidRDefault="005B1CFE" w:rsidP="00BF4494">
            <w:pPr>
              <w:pStyle w:val="TableParagraph"/>
              <w:tabs>
                <w:tab w:val="left" w:pos="1289"/>
              </w:tabs>
              <w:spacing w:before="106" w:line="254" w:lineRule="auto"/>
              <w:ind w:left="13"/>
              <w:jc w:val="center"/>
              <w:rPr>
                <w:sz w:val="18"/>
                <w:szCs w:val="18"/>
              </w:rPr>
            </w:pPr>
          </w:p>
        </w:tc>
      </w:tr>
    </w:tbl>
    <w:p w:rsidR="005B1CFE" w:rsidRDefault="005B1CFE" w:rsidP="005B1CFE">
      <w:pPr>
        <w:jc w:val="center"/>
      </w:pPr>
    </w:p>
    <w:p w:rsidR="00264902" w:rsidRPr="005B1CFE" w:rsidRDefault="005B1CFE" w:rsidP="005B1CFE">
      <w:pPr>
        <w:ind w:left="-43"/>
      </w:pPr>
      <w:r w:rsidRPr="00B73ACA">
        <w:rPr>
          <w:sz w:val="28"/>
          <w:szCs w:val="28"/>
        </w:rPr>
        <w:t>VOTO : _____________/</w:t>
      </w:r>
      <w:r w:rsidRPr="00D57E09">
        <w:rPr>
          <w:sz w:val="36"/>
          <w:szCs w:val="36"/>
        </w:rPr>
        <w:t>10</w:t>
      </w:r>
      <w:r>
        <w:rPr>
          <w:sz w:val="28"/>
          <w:szCs w:val="28"/>
        </w:rPr>
        <w:t xml:space="preserve">      (Voto  = punteggio : 10, arrotondando all’intero superiore se &gt; 0,5)</w:t>
      </w:r>
    </w:p>
    <w:sectPr w:rsidR="00264902" w:rsidRPr="005B1CFE" w:rsidSect="0053395A">
      <w:footerReference w:type="default" r:id="rId11"/>
      <w:pgSz w:w="16840" w:h="11900" w:orient="landscape"/>
      <w:pgMar w:top="240" w:right="720" w:bottom="220" w:left="1180" w:header="0" w:footer="39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469" w:rsidRDefault="00191469" w:rsidP="00FA1C1C">
      <w:r>
        <w:separator/>
      </w:r>
    </w:p>
  </w:endnote>
  <w:endnote w:type="continuationSeparator" w:id="1">
    <w:p w:rsidR="00191469" w:rsidRDefault="00191469" w:rsidP="00FA1C1C">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135284"/>
      <w:docPartObj>
        <w:docPartGallery w:val="Page Numbers (Bottom of Page)"/>
        <w:docPartUnique/>
      </w:docPartObj>
    </w:sdtPr>
    <w:sdtContent>
      <w:p w:rsidR="00636472" w:rsidRDefault="00636472" w:rsidP="00636472">
        <w:pPr>
          <w:pStyle w:val="Pidipagina"/>
          <w:tabs>
            <w:tab w:val="left" w:pos="10773"/>
          </w:tabs>
          <w:ind w:right="667"/>
          <w:jc w:val="right"/>
        </w:pPr>
        <w:r w:rsidRPr="00636472">
          <w:rPr>
            <w:sz w:val="18"/>
            <w:szCs w:val="18"/>
          </w:rPr>
          <w:t xml:space="preserve">pag. </w:t>
        </w:r>
        <w:r w:rsidR="006D621B" w:rsidRPr="00636472">
          <w:rPr>
            <w:sz w:val="18"/>
            <w:szCs w:val="18"/>
          </w:rPr>
          <w:fldChar w:fldCharType="begin"/>
        </w:r>
        <w:r w:rsidRPr="00636472">
          <w:rPr>
            <w:sz w:val="18"/>
            <w:szCs w:val="18"/>
          </w:rPr>
          <w:instrText xml:space="preserve"> PAGE   \* MERGEFORMAT </w:instrText>
        </w:r>
        <w:r w:rsidR="006D621B" w:rsidRPr="00636472">
          <w:rPr>
            <w:sz w:val="18"/>
            <w:szCs w:val="18"/>
          </w:rPr>
          <w:fldChar w:fldCharType="separate"/>
        </w:r>
        <w:r w:rsidR="00484DD8">
          <w:rPr>
            <w:noProof/>
            <w:sz w:val="18"/>
            <w:szCs w:val="18"/>
          </w:rPr>
          <w:t>21</w:t>
        </w:r>
        <w:r w:rsidR="006D621B" w:rsidRPr="00636472">
          <w:rPr>
            <w:sz w:val="18"/>
            <w:szCs w:val="18"/>
          </w:rPr>
          <w:fldChar w:fldCharType="end"/>
        </w:r>
      </w:p>
    </w:sdtContent>
  </w:sdt>
  <w:p w:rsidR="00BF4494" w:rsidRDefault="00BF4494">
    <w:pPr>
      <w:pStyle w:val="Corpodeltesto"/>
      <w:spacing w:line="14" w:lineRule="auto"/>
      <w:ind w:left="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94" w:rsidRDefault="006D621B">
    <w:pPr>
      <w:pStyle w:val="Corpodeltesto"/>
      <w:spacing w:line="14" w:lineRule="auto"/>
      <w:ind w:left="0" w:firstLine="0"/>
    </w:pPr>
    <w:r>
      <w:pict>
        <v:shapetype id="_x0000_t202" coordsize="21600,21600" o:spt="202" path="m,l,21600r21600,l21600,xe">
          <v:stroke joinstyle="miter"/>
          <v:path gradientshapeok="t" o:connecttype="rect"/>
        </v:shapetype>
        <v:shape id="_x0000_s1025" type="#_x0000_t202" style="position:absolute;margin-left:290.7pt;margin-top:781.9pt;width:14.05pt;height:12.15pt;z-index:-251658752;mso-position-horizontal-relative:page;mso-position-vertical-relative:page" filled="f" stroked="f">
          <v:textbox inset="0,0,0,0">
            <w:txbxContent>
              <w:p w:rsidR="00BF4494" w:rsidRDefault="006D621B">
                <w:pPr>
                  <w:pStyle w:val="Corpodeltesto"/>
                  <w:spacing w:line="226" w:lineRule="exact"/>
                  <w:ind w:left="40" w:firstLine="0"/>
                </w:pPr>
                <w:fldSimple w:instr=" PAGE ">
                  <w:r w:rsidR="00484DD8">
                    <w:rPr>
                      <w:noProof/>
                    </w:rPr>
                    <w:t>62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94" w:rsidRDefault="006D621B">
    <w:pPr>
      <w:pStyle w:val="Pidipagina"/>
      <w:jc w:val="right"/>
    </w:pPr>
    <w:fldSimple w:instr=" PAGE   \* MERGEFORMAT ">
      <w:r w:rsidR="00484DD8">
        <w:rPr>
          <w:noProof/>
        </w:rPr>
        <w:t>69</w:t>
      </w:r>
    </w:fldSimple>
  </w:p>
  <w:p w:rsidR="00BF4494" w:rsidRDefault="00BF4494">
    <w:pPr>
      <w:pStyle w:val="Corpodeltesto"/>
      <w:spacing w:line="14" w:lineRule="auto"/>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469" w:rsidRDefault="00191469" w:rsidP="00FA1C1C">
      <w:r>
        <w:separator/>
      </w:r>
    </w:p>
  </w:footnote>
  <w:footnote w:type="continuationSeparator" w:id="1">
    <w:p w:rsidR="00191469" w:rsidRDefault="00191469" w:rsidP="00FA1C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11AC"/>
    <w:multiLevelType w:val="hybridMultilevel"/>
    <w:tmpl w:val="54ACAEFC"/>
    <w:lvl w:ilvl="0" w:tplc="7CFAFC02">
      <w:start w:val="1"/>
      <w:numFmt w:val="decimal"/>
      <w:lvlText w:val="%1."/>
      <w:lvlJc w:val="left"/>
      <w:pPr>
        <w:ind w:left="823" w:hanging="360"/>
      </w:pPr>
      <w:rPr>
        <w:rFonts w:ascii="Palatino Linotype" w:eastAsia="Palatino Linotype" w:hAnsi="Palatino Linotype" w:cs="Palatino Linotype" w:hint="default"/>
        <w:spacing w:val="0"/>
        <w:w w:val="99"/>
        <w:sz w:val="20"/>
        <w:szCs w:val="20"/>
        <w:lang w:val="it-IT" w:eastAsia="it-IT" w:bidi="it-IT"/>
      </w:rPr>
    </w:lvl>
    <w:lvl w:ilvl="1" w:tplc="9634BDF2">
      <w:numFmt w:val="bullet"/>
      <w:lvlText w:val="•"/>
      <w:lvlJc w:val="left"/>
      <w:pPr>
        <w:ind w:left="1699" w:hanging="360"/>
      </w:pPr>
      <w:rPr>
        <w:rFonts w:hint="default"/>
        <w:lang w:val="it-IT" w:eastAsia="it-IT" w:bidi="it-IT"/>
      </w:rPr>
    </w:lvl>
    <w:lvl w:ilvl="2" w:tplc="A19AFC5A">
      <w:numFmt w:val="bullet"/>
      <w:lvlText w:val="•"/>
      <w:lvlJc w:val="left"/>
      <w:pPr>
        <w:ind w:left="2579" w:hanging="360"/>
      </w:pPr>
      <w:rPr>
        <w:rFonts w:hint="default"/>
        <w:lang w:val="it-IT" w:eastAsia="it-IT" w:bidi="it-IT"/>
      </w:rPr>
    </w:lvl>
    <w:lvl w:ilvl="3" w:tplc="C4044898">
      <w:numFmt w:val="bullet"/>
      <w:lvlText w:val="•"/>
      <w:lvlJc w:val="left"/>
      <w:pPr>
        <w:ind w:left="3459" w:hanging="360"/>
      </w:pPr>
      <w:rPr>
        <w:rFonts w:hint="default"/>
        <w:lang w:val="it-IT" w:eastAsia="it-IT" w:bidi="it-IT"/>
      </w:rPr>
    </w:lvl>
    <w:lvl w:ilvl="4" w:tplc="5FD28B9E">
      <w:numFmt w:val="bullet"/>
      <w:lvlText w:val="•"/>
      <w:lvlJc w:val="left"/>
      <w:pPr>
        <w:ind w:left="4338" w:hanging="360"/>
      </w:pPr>
      <w:rPr>
        <w:rFonts w:hint="default"/>
        <w:lang w:val="it-IT" w:eastAsia="it-IT" w:bidi="it-IT"/>
      </w:rPr>
    </w:lvl>
    <w:lvl w:ilvl="5" w:tplc="D222D840">
      <w:numFmt w:val="bullet"/>
      <w:lvlText w:val="•"/>
      <w:lvlJc w:val="left"/>
      <w:pPr>
        <w:ind w:left="5218" w:hanging="360"/>
      </w:pPr>
      <w:rPr>
        <w:rFonts w:hint="default"/>
        <w:lang w:val="it-IT" w:eastAsia="it-IT" w:bidi="it-IT"/>
      </w:rPr>
    </w:lvl>
    <w:lvl w:ilvl="6" w:tplc="A98259FE">
      <w:numFmt w:val="bullet"/>
      <w:lvlText w:val="•"/>
      <w:lvlJc w:val="left"/>
      <w:pPr>
        <w:ind w:left="6098" w:hanging="360"/>
      </w:pPr>
      <w:rPr>
        <w:rFonts w:hint="default"/>
        <w:lang w:val="it-IT" w:eastAsia="it-IT" w:bidi="it-IT"/>
      </w:rPr>
    </w:lvl>
    <w:lvl w:ilvl="7" w:tplc="BE601084">
      <w:numFmt w:val="bullet"/>
      <w:lvlText w:val="•"/>
      <w:lvlJc w:val="left"/>
      <w:pPr>
        <w:ind w:left="6977" w:hanging="360"/>
      </w:pPr>
      <w:rPr>
        <w:rFonts w:hint="default"/>
        <w:lang w:val="it-IT" w:eastAsia="it-IT" w:bidi="it-IT"/>
      </w:rPr>
    </w:lvl>
    <w:lvl w:ilvl="8" w:tplc="05A61ED0">
      <w:numFmt w:val="bullet"/>
      <w:lvlText w:val="•"/>
      <w:lvlJc w:val="left"/>
      <w:pPr>
        <w:ind w:left="7857" w:hanging="360"/>
      </w:pPr>
      <w:rPr>
        <w:rFonts w:hint="default"/>
        <w:lang w:val="it-IT" w:eastAsia="it-IT" w:bidi="it-IT"/>
      </w:rPr>
    </w:lvl>
  </w:abstractNum>
  <w:abstractNum w:abstractNumId="1">
    <w:nsid w:val="14B51359"/>
    <w:multiLevelType w:val="hybridMultilevel"/>
    <w:tmpl w:val="BFEC6ADE"/>
    <w:lvl w:ilvl="0" w:tplc="1F067ADA">
      <w:numFmt w:val="bullet"/>
      <w:lvlText w:val="-"/>
      <w:lvlJc w:val="left"/>
      <w:pPr>
        <w:ind w:left="1332" w:hanging="360"/>
      </w:pPr>
      <w:rPr>
        <w:rFonts w:hint="default"/>
        <w:w w:val="99"/>
        <w:lang w:val="it-IT" w:eastAsia="it-IT" w:bidi="it-IT"/>
      </w:rPr>
    </w:lvl>
    <w:lvl w:ilvl="1" w:tplc="672A453C">
      <w:numFmt w:val="bullet"/>
      <w:lvlText w:val="•"/>
      <w:lvlJc w:val="left"/>
      <w:pPr>
        <w:ind w:left="2350" w:hanging="360"/>
      </w:pPr>
      <w:rPr>
        <w:rFonts w:hint="default"/>
        <w:lang w:val="it-IT" w:eastAsia="it-IT" w:bidi="it-IT"/>
      </w:rPr>
    </w:lvl>
    <w:lvl w:ilvl="2" w:tplc="99B67394">
      <w:numFmt w:val="bullet"/>
      <w:lvlText w:val="•"/>
      <w:lvlJc w:val="left"/>
      <w:pPr>
        <w:ind w:left="3360" w:hanging="360"/>
      </w:pPr>
      <w:rPr>
        <w:rFonts w:hint="default"/>
        <w:lang w:val="it-IT" w:eastAsia="it-IT" w:bidi="it-IT"/>
      </w:rPr>
    </w:lvl>
    <w:lvl w:ilvl="3" w:tplc="80CA2D44">
      <w:numFmt w:val="bullet"/>
      <w:lvlText w:val="•"/>
      <w:lvlJc w:val="left"/>
      <w:pPr>
        <w:ind w:left="4370" w:hanging="360"/>
      </w:pPr>
      <w:rPr>
        <w:rFonts w:hint="default"/>
        <w:lang w:val="it-IT" w:eastAsia="it-IT" w:bidi="it-IT"/>
      </w:rPr>
    </w:lvl>
    <w:lvl w:ilvl="4" w:tplc="02AA6EF8">
      <w:numFmt w:val="bullet"/>
      <w:lvlText w:val="•"/>
      <w:lvlJc w:val="left"/>
      <w:pPr>
        <w:ind w:left="5380" w:hanging="360"/>
      </w:pPr>
      <w:rPr>
        <w:rFonts w:hint="default"/>
        <w:lang w:val="it-IT" w:eastAsia="it-IT" w:bidi="it-IT"/>
      </w:rPr>
    </w:lvl>
    <w:lvl w:ilvl="5" w:tplc="A720E598">
      <w:numFmt w:val="bullet"/>
      <w:lvlText w:val="•"/>
      <w:lvlJc w:val="left"/>
      <w:pPr>
        <w:ind w:left="6390" w:hanging="360"/>
      </w:pPr>
      <w:rPr>
        <w:rFonts w:hint="default"/>
        <w:lang w:val="it-IT" w:eastAsia="it-IT" w:bidi="it-IT"/>
      </w:rPr>
    </w:lvl>
    <w:lvl w:ilvl="6" w:tplc="87E874D2">
      <w:numFmt w:val="bullet"/>
      <w:lvlText w:val="•"/>
      <w:lvlJc w:val="left"/>
      <w:pPr>
        <w:ind w:left="7400" w:hanging="360"/>
      </w:pPr>
      <w:rPr>
        <w:rFonts w:hint="default"/>
        <w:lang w:val="it-IT" w:eastAsia="it-IT" w:bidi="it-IT"/>
      </w:rPr>
    </w:lvl>
    <w:lvl w:ilvl="7" w:tplc="01CC6E06">
      <w:numFmt w:val="bullet"/>
      <w:lvlText w:val="•"/>
      <w:lvlJc w:val="left"/>
      <w:pPr>
        <w:ind w:left="8410" w:hanging="360"/>
      </w:pPr>
      <w:rPr>
        <w:rFonts w:hint="default"/>
        <w:lang w:val="it-IT" w:eastAsia="it-IT" w:bidi="it-IT"/>
      </w:rPr>
    </w:lvl>
    <w:lvl w:ilvl="8" w:tplc="72F6C366">
      <w:numFmt w:val="bullet"/>
      <w:lvlText w:val="•"/>
      <w:lvlJc w:val="left"/>
      <w:pPr>
        <w:ind w:left="9420" w:hanging="360"/>
      </w:pPr>
      <w:rPr>
        <w:rFonts w:hint="default"/>
        <w:lang w:val="it-IT" w:eastAsia="it-IT" w:bidi="it-IT"/>
      </w:rPr>
    </w:lvl>
  </w:abstractNum>
  <w:abstractNum w:abstractNumId="2">
    <w:nsid w:val="4C714D7E"/>
    <w:multiLevelType w:val="hybridMultilevel"/>
    <w:tmpl w:val="40A8FA7C"/>
    <w:lvl w:ilvl="0" w:tplc="1756A518">
      <w:numFmt w:val="bullet"/>
      <w:lvlText w:val=""/>
      <w:lvlJc w:val="left"/>
      <w:pPr>
        <w:ind w:left="2616" w:hanging="360"/>
      </w:pPr>
      <w:rPr>
        <w:rFonts w:ascii="Symbol" w:eastAsia="Symbol" w:hAnsi="Symbol" w:cs="Symbol" w:hint="default"/>
        <w:w w:val="100"/>
        <w:sz w:val="22"/>
        <w:szCs w:val="22"/>
        <w:lang w:val="it-IT" w:eastAsia="it-IT" w:bidi="it-IT"/>
      </w:rPr>
    </w:lvl>
    <w:lvl w:ilvl="1" w:tplc="1BDA0348">
      <w:start w:val="1"/>
      <w:numFmt w:val="decimal"/>
      <w:lvlText w:val="%2."/>
      <w:lvlJc w:val="left"/>
      <w:pPr>
        <w:ind w:left="5205" w:hanging="360"/>
      </w:pPr>
      <w:rPr>
        <w:rFonts w:ascii="Palatino Linotype" w:eastAsia="Palatino Linotype" w:hAnsi="Palatino Linotype" w:cs="Palatino Linotype" w:hint="default"/>
        <w:b/>
        <w:bCs/>
        <w:spacing w:val="0"/>
        <w:w w:val="99"/>
        <w:sz w:val="20"/>
        <w:szCs w:val="20"/>
        <w:lang w:val="it-IT" w:eastAsia="it-IT" w:bidi="it-IT"/>
      </w:rPr>
    </w:lvl>
    <w:lvl w:ilvl="2" w:tplc="5C023EEA">
      <w:numFmt w:val="bullet"/>
      <w:lvlText w:val="•"/>
      <w:lvlJc w:val="left"/>
      <w:pPr>
        <w:ind w:left="5893" w:hanging="360"/>
      </w:pPr>
      <w:rPr>
        <w:rFonts w:hint="default"/>
        <w:lang w:val="it-IT" w:eastAsia="it-IT" w:bidi="it-IT"/>
      </w:rPr>
    </w:lvl>
    <w:lvl w:ilvl="3" w:tplc="27705F52">
      <w:numFmt w:val="bullet"/>
      <w:lvlText w:val="•"/>
      <w:lvlJc w:val="left"/>
      <w:pPr>
        <w:ind w:left="6586" w:hanging="360"/>
      </w:pPr>
      <w:rPr>
        <w:rFonts w:hint="default"/>
        <w:lang w:val="it-IT" w:eastAsia="it-IT" w:bidi="it-IT"/>
      </w:rPr>
    </w:lvl>
    <w:lvl w:ilvl="4" w:tplc="33DAB926">
      <w:numFmt w:val="bullet"/>
      <w:lvlText w:val="•"/>
      <w:lvlJc w:val="left"/>
      <w:pPr>
        <w:ind w:left="7280" w:hanging="360"/>
      </w:pPr>
      <w:rPr>
        <w:rFonts w:hint="default"/>
        <w:lang w:val="it-IT" w:eastAsia="it-IT" w:bidi="it-IT"/>
      </w:rPr>
    </w:lvl>
    <w:lvl w:ilvl="5" w:tplc="89C0192C">
      <w:numFmt w:val="bullet"/>
      <w:lvlText w:val="•"/>
      <w:lvlJc w:val="left"/>
      <w:pPr>
        <w:ind w:left="7973" w:hanging="360"/>
      </w:pPr>
      <w:rPr>
        <w:rFonts w:hint="default"/>
        <w:lang w:val="it-IT" w:eastAsia="it-IT" w:bidi="it-IT"/>
      </w:rPr>
    </w:lvl>
    <w:lvl w:ilvl="6" w:tplc="1C5C7DCA">
      <w:numFmt w:val="bullet"/>
      <w:lvlText w:val="•"/>
      <w:lvlJc w:val="left"/>
      <w:pPr>
        <w:ind w:left="8666" w:hanging="360"/>
      </w:pPr>
      <w:rPr>
        <w:rFonts w:hint="default"/>
        <w:lang w:val="it-IT" w:eastAsia="it-IT" w:bidi="it-IT"/>
      </w:rPr>
    </w:lvl>
    <w:lvl w:ilvl="7" w:tplc="1D4C4778">
      <w:numFmt w:val="bullet"/>
      <w:lvlText w:val="•"/>
      <w:lvlJc w:val="left"/>
      <w:pPr>
        <w:ind w:left="9360" w:hanging="360"/>
      </w:pPr>
      <w:rPr>
        <w:rFonts w:hint="default"/>
        <w:lang w:val="it-IT" w:eastAsia="it-IT" w:bidi="it-IT"/>
      </w:rPr>
    </w:lvl>
    <w:lvl w:ilvl="8" w:tplc="1764CD0C">
      <w:numFmt w:val="bullet"/>
      <w:lvlText w:val="•"/>
      <w:lvlJc w:val="left"/>
      <w:pPr>
        <w:ind w:left="10053" w:hanging="360"/>
      </w:pPr>
      <w:rPr>
        <w:rFonts w:hint="default"/>
        <w:lang w:val="it-IT" w:eastAsia="it-IT" w:bidi="it-IT"/>
      </w:rPr>
    </w:lvl>
  </w:abstractNum>
  <w:abstractNum w:abstractNumId="3">
    <w:nsid w:val="583700F7"/>
    <w:multiLevelType w:val="hybridMultilevel"/>
    <w:tmpl w:val="C162791E"/>
    <w:lvl w:ilvl="0" w:tplc="E60CDB5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9207956"/>
    <w:multiLevelType w:val="hybridMultilevel"/>
    <w:tmpl w:val="400A4CE8"/>
    <w:lvl w:ilvl="0" w:tplc="90907ACE">
      <w:start w:val="1"/>
      <w:numFmt w:val="decimal"/>
      <w:lvlText w:val="%1."/>
      <w:lvlJc w:val="left"/>
      <w:pPr>
        <w:ind w:left="823" w:hanging="360"/>
      </w:pPr>
      <w:rPr>
        <w:rFonts w:ascii="Palatino Linotype" w:eastAsia="Palatino Linotype" w:hAnsi="Palatino Linotype" w:cs="Palatino Linotype" w:hint="default"/>
        <w:spacing w:val="0"/>
        <w:w w:val="99"/>
        <w:sz w:val="20"/>
        <w:szCs w:val="20"/>
        <w:lang w:val="it-IT" w:eastAsia="it-IT" w:bidi="it-IT"/>
      </w:rPr>
    </w:lvl>
    <w:lvl w:ilvl="1" w:tplc="91304134">
      <w:numFmt w:val="bullet"/>
      <w:lvlText w:val="•"/>
      <w:lvlJc w:val="left"/>
      <w:pPr>
        <w:ind w:left="1699" w:hanging="360"/>
      </w:pPr>
      <w:rPr>
        <w:rFonts w:hint="default"/>
        <w:lang w:val="it-IT" w:eastAsia="it-IT" w:bidi="it-IT"/>
      </w:rPr>
    </w:lvl>
    <w:lvl w:ilvl="2" w:tplc="B508A328">
      <w:numFmt w:val="bullet"/>
      <w:lvlText w:val="•"/>
      <w:lvlJc w:val="left"/>
      <w:pPr>
        <w:ind w:left="2579" w:hanging="360"/>
      </w:pPr>
      <w:rPr>
        <w:rFonts w:hint="default"/>
        <w:lang w:val="it-IT" w:eastAsia="it-IT" w:bidi="it-IT"/>
      </w:rPr>
    </w:lvl>
    <w:lvl w:ilvl="3" w:tplc="E2B616B2">
      <w:numFmt w:val="bullet"/>
      <w:lvlText w:val="•"/>
      <w:lvlJc w:val="left"/>
      <w:pPr>
        <w:ind w:left="3459" w:hanging="360"/>
      </w:pPr>
      <w:rPr>
        <w:rFonts w:hint="default"/>
        <w:lang w:val="it-IT" w:eastAsia="it-IT" w:bidi="it-IT"/>
      </w:rPr>
    </w:lvl>
    <w:lvl w:ilvl="4" w:tplc="055E3404">
      <w:numFmt w:val="bullet"/>
      <w:lvlText w:val="•"/>
      <w:lvlJc w:val="left"/>
      <w:pPr>
        <w:ind w:left="4338" w:hanging="360"/>
      </w:pPr>
      <w:rPr>
        <w:rFonts w:hint="default"/>
        <w:lang w:val="it-IT" w:eastAsia="it-IT" w:bidi="it-IT"/>
      </w:rPr>
    </w:lvl>
    <w:lvl w:ilvl="5" w:tplc="F1E45086">
      <w:numFmt w:val="bullet"/>
      <w:lvlText w:val="•"/>
      <w:lvlJc w:val="left"/>
      <w:pPr>
        <w:ind w:left="5218" w:hanging="360"/>
      </w:pPr>
      <w:rPr>
        <w:rFonts w:hint="default"/>
        <w:lang w:val="it-IT" w:eastAsia="it-IT" w:bidi="it-IT"/>
      </w:rPr>
    </w:lvl>
    <w:lvl w:ilvl="6" w:tplc="828803FE">
      <w:numFmt w:val="bullet"/>
      <w:lvlText w:val="•"/>
      <w:lvlJc w:val="left"/>
      <w:pPr>
        <w:ind w:left="6098" w:hanging="360"/>
      </w:pPr>
      <w:rPr>
        <w:rFonts w:hint="default"/>
        <w:lang w:val="it-IT" w:eastAsia="it-IT" w:bidi="it-IT"/>
      </w:rPr>
    </w:lvl>
    <w:lvl w:ilvl="7" w:tplc="660A1CD0">
      <w:numFmt w:val="bullet"/>
      <w:lvlText w:val="•"/>
      <w:lvlJc w:val="left"/>
      <w:pPr>
        <w:ind w:left="6977" w:hanging="360"/>
      </w:pPr>
      <w:rPr>
        <w:rFonts w:hint="default"/>
        <w:lang w:val="it-IT" w:eastAsia="it-IT" w:bidi="it-IT"/>
      </w:rPr>
    </w:lvl>
    <w:lvl w:ilvl="8" w:tplc="C5AC0220">
      <w:numFmt w:val="bullet"/>
      <w:lvlText w:val="•"/>
      <w:lvlJc w:val="left"/>
      <w:pPr>
        <w:ind w:left="7857" w:hanging="360"/>
      </w:pPr>
      <w:rPr>
        <w:rFonts w:hint="default"/>
        <w:lang w:val="it-IT" w:eastAsia="it-IT" w:bidi="it-IT"/>
      </w:rPr>
    </w:lvl>
  </w:abstractNum>
  <w:abstractNum w:abstractNumId="5">
    <w:nsid w:val="5BB166AF"/>
    <w:multiLevelType w:val="hybridMultilevel"/>
    <w:tmpl w:val="44561AD6"/>
    <w:lvl w:ilvl="0" w:tplc="D4FA35A2">
      <w:numFmt w:val="bullet"/>
      <w:lvlText w:val=""/>
      <w:lvlJc w:val="left"/>
      <w:pPr>
        <w:ind w:left="823" w:hanging="360"/>
      </w:pPr>
      <w:rPr>
        <w:rFonts w:ascii="Symbol" w:eastAsia="Symbol" w:hAnsi="Symbol" w:cs="Symbol" w:hint="default"/>
        <w:w w:val="99"/>
        <w:sz w:val="20"/>
        <w:szCs w:val="20"/>
        <w:lang w:val="it-IT" w:eastAsia="it-IT" w:bidi="it-IT"/>
      </w:rPr>
    </w:lvl>
    <w:lvl w:ilvl="1" w:tplc="D0CCBE5A">
      <w:numFmt w:val="bullet"/>
      <w:lvlText w:val="•"/>
      <w:lvlJc w:val="left"/>
      <w:pPr>
        <w:ind w:left="1745" w:hanging="360"/>
      </w:pPr>
      <w:rPr>
        <w:rFonts w:hint="default"/>
        <w:lang w:val="it-IT" w:eastAsia="it-IT" w:bidi="it-IT"/>
      </w:rPr>
    </w:lvl>
    <w:lvl w:ilvl="2" w:tplc="02C81B72">
      <w:numFmt w:val="bullet"/>
      <w:lvlText w:val="•"/>
      <w:lvlJc w:val="left"/>
      <w:pPr>
        <w:ind w:left="2670" w:hanging="360"/>
      </w:pPr>
      <w:rPr>
        <w:rFonts w:hint="default"/>
        <w:lang w:val="it-IT" w:eastAsia="it-IT" w:bidi="it-IT"/>
      </w:rPr>
    </w:lvl>
    <w:lvl w:ilvl="3" w:tplc="57A6062E">
      <w:numFmt w:val="bullet"/>
      <w:lvlText w:val="•"/>
      <w:lvlJc w:val="left"/>
      <w:pPr>
        <w:ind w:left="3595" w:hanging="360"/>
      </w:pPr>
      <w:rPr>
        <w:rFonts w:hint="default"/>
        <w:lang w:val="it-IT" w:eastAsia="it-IT" w:bidi="it-IT"/>
      </w:rPr>
    </w:lvl>
    <w:lvl w:ilvl="4" w:tplc="4F84F420">
      <w:numFmt w:val="bullet"/>
      <w:lvlText w:val="•"/>
      <w:lvlJc w:val="left"/>
      <w:pPr>
        <w:ind w:left="4520" w:hanging="360"/>
      </w:pPr>
      <w:rPr>
        <w:rFonts w:hint="default"/>
        <w:lang w:val="it-IT" w:eastAsia="it-IT" w:bidi="it-IT"/>
      </w:rPr>
    </w:lvl>
    <w:lvl w:ilvl="5" w:tplc="0696F4F4">
      <w:numFmt w:val="bullet"/>
      <w:lvlText w:val="•"/>
      <w:lvlJc w:val="left"/>
      <w:pPr>
        <w:ind w:left="5445" w:hanging="360"/>
      </w:pPr>
      <w:rPr>
        <w:rFonts w:hint="default"/>
        <w:lang w:val="it-IT" w:eastAsia="it-IT" w:bidi="it-IT"/>
      </w:rPr>
    </w:lvl>
    <w:lvl w:ilvl="6" w:tplc="C38A0D12">
      <w:numFmt w:val="bullet"/>
      <w:lvlText w:val="•"/>
      <w:lvlJc w:val="left"/>
      <w:pPr>
        <w:ind w:left="6370" w:hanging="360"/>
      </w:pPr>
      <w:rPr>
        <w:rFonts w:hint="default"/>
        <w:lang w:val="it-IT" w:eastAsia="it-IT" w:bidi="it-IT"/>
      </w:rPr>
    </w:lvl>
    <w:lvl w:ilvl="7" w:tplc="A7561F28">
      <w:numFmt w:val="bullet"/>
      <w:lvlText w:val="•"/>
      <w:lvlJc w:val="left"/>
      <w:pPr>
        <w:ind w:left="7295" w:hanging="360"/>
      </w:pPr>
      <w:rPr>
        <w:rFonts w:hint="default"/>
        <w:lang w:val="it-IT" w:eastAsia="it-IT" w:bidi="it-IT"/>
      </w:rPr>
    </w:lvl>
    <w:lvl w:ilvl="8" w:tplc="99B8B45C">
      <w:numFmt w:val="bullet"/>
      <w:lvlText w:val="•"/>
      <w:lvlJc w:val="left"/>
      <w:pPr>
        <w:ind w:left="8220" w:hanging="360"/>
      </w:pPr>
      <w:rPr>
        <w:rFonts w:hint="default"/>
        <w:lang w:val="it-IT" w:eastAsia="it-IT" w:bidi="it-IT"/>
      </w:rPr>
    </w:lvl>
  </w:abstractNum>
  <w:abstractNum w:abstractNumId="6">
    <w:nsid w:val="5ECC7969"/>
    <w:multiLevelType w:val="hybridMultilevel"/>
    <w:tmpl w:val="9F4A53A8"/>
    <w:lvl w:ilvl="0" w:tplc="EFC6154E">
      <w:numFmt w:val="bullet"/>
      <w:lvlText w:val="-"/>
      <w:lvlJc w:val="left"/>
      <w:pPr>
        <w:ind w:left="1125" w:hanging="360"/>
      </w:pPr>
      <w:rPr>
        <w:rFonts w:hint="default"/>
        <w:w w:val="100"/>
        <w:lang w:val="it-IT" w:eastAsia="it-IT" w:bidi="it-IT"/>
      </w:rPr>
    </w:lvl>
    <w:lvl w:ilvl="1" w:tplc="A40E1EF4">
      <w:numFmt w:val="bullet"/>
      <w:lvlText w:val="•"/>
      <w:lvlJc w:val="left"/>
      <w:pPr>
        <w:ind w:left="2152" w:hanging="360"/>
      </w:pPr>
      <w:rPr>
        <w:rFonts w:hint="default"/>
        <w:lang w:val="it-IT" w:eastAsia="it-IT" w:bidi="it-IT"/>
      </w:rPr>
    </w:lvl>
    <w:lvl w:ilvl="2" w:tplc="E2402DEE">
      <w:numFmt w:val="bullet"/>
      <w:lvlText w:val="•"/>
      <w:lvlJc w:val="left"/>
      <w:pPr>
        <w:ind w:left="3184" w:hanging="360"/>
      </w:pPr>
      <w:rPr>
        <w:rFonts w:hint="default"/>
        <w:lang w:val="it-IT" w:eastAsia="it-IT" w:bidi="it-IT"/>
      </w:rPr>
    </w:lvl>
    <w:lvl w:ilvl="3" w:tplc="479EEA60">
      <w:numFmt w:val="bullet"/>
      <w:lvlText w:val="•"/>
      <w:lvlJc w:val="left"/>
      <w:pPr>
        <w:ind w:left="4216" w:hanging="360"/>
      </w:pPr>
      <w:rPr>
        <w:rFonts w:hint="default"/>
        <w:lang w:val="it-IT" w:eastAsia="it-IT" w:bidi="it-IT"/>
      </w:rPr>
    </w:lvl>
    <w:lvl w:ilvl="4" w:tplc="F70E6184">
      <w:numFmt w:val="bullet"/>
      <w:lvlText w:val="•"/>
      <w:lvlJc w:val="left"/>
      <w:pPr>
        <w:ind w:left="5248" w:hanging="360"/>
      </w:pPr>
      <w:rPr>
        <w:rFonts w:hint="default"/>
        <w:lang w:val="it-IT" w:eastAsia="it-IT" w:bidi="it-IT"/>
      </w:rPr>
    </w:lvl>
    <w:lvl w:ilvl="5" w:tplc="79CAD262">
      <w:numFmt w:val="bullet"/>
      <w:lvlText w:val="•"/>
      <w:lvlJc w:val="left"/>
      <w:pPr>
        <w:ind w:left="6280" w:hanging="360"/>
      </w:pPr>
      <w:rPr>
        <w:rFonts w:hint="default"/>
        <w:lang w:val="it-IT" w:eastAsia="it-IT" w:bidi="it-IT"/>
      </w:rPr>
    </w:lvl>
    <w:lvl w:ilvl="6" w:tplc="9C7E17BE">
      <w:numFmt w:val="bullet"/>
      <w:lvlText w:val="•"/>
      <w:lvlJc w:val="left"/>
      <w:pPr>
        <w:ind w:left="7312" w:hanging="360"/>
      </w:pPr>
      <w:rPr>
        <w:rFonts w:hint="default"/>
        <w:lang w:val="it-IT" w:eastAsia="it-IT" w:bidi="it-IT"/>
      </w:rPr>
    </w:lvl>
    <w:lvl w:ilvl="7" w:tplc="4300D20A">
      <w:numFmt w:val="bullet"/>
      <w:lvlText w:val="•"/>
      <w:lvlJc w:val="left"/>
      <w:pPr>
        <w:ind w:left="8344" w:hanging="360"/>
      </w:pPr>
      <w:rPr>
        <w:rFonts w:hint="default"/>
        <w:lang w:val="it-IT" w:eastAsia="it-IT" w:bidi="it-IT"/>
      </w:rPr>
    </w:lvl>
    <w:lvl w:ilvl="8" w:tplc="5186DB78">
      <w:numFmt w:val="bullet"/>
      <w:lvlText w:val="•"/>
      <w:lvlJc w:val="left"/>
      <w:pPr>
        <w:ind w:left="9376" w:hanging="360"/>
      </w:pPr>
      <w:rPr>
        <w:rFonts w:hint="default"/>
        <w:lang w:val="it-IT" w:eastAsia="it-IT" w:bidi="it-IT"/>
      </w:rPr>
    </w:lvl>
  </w:abstractNum>
  <w:abstractNum w:abstractNumId="7">
    <w:nsid w:val="69787BA0"/>
    <w:multiLevelType w:val="hybridMultilevel"/>
    <w:tmpl w:val="C162791E"/>
    <w:lvl w:ilvl="0" w:tplc="E60CDB5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C4F2AEE"/>
    <w:multiLevelType w:val="hybridMultilevel"/>
    <w:tmpl w:val="C162791E"/>
    <w:lvl w:ilvl="0" w:tplc="E60CDB5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0"/>
  </w:num>
  <w:num w:numId="6">
    <w:abstractNumId w:val="2"/>
  </w:num>
  <w:num w:numId="7">
    <w:abstractNumId w:val="3"/>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hyphenationZone w:val="283"/>
  <w:drawingGridHorizontalSpacing w:val="110"/>
  <w:displayHorizontalDrawingGridEvery w:val="2"/>
  <w:characterSpacingControl w:val="doNotCompress"/>
  <w:hdrShapeDefaults>
    <o:shapedefaults v:ext="edit" spidmax="27650"/>
    <o:shapelayout v:ext="edit">
      <o:idmap v:ext="edit" data="1"/>
    </o:shapelayout>
  </w:hdrShapeDefaults>
  <w:footnotePr>
    <w:footnote w:id="0"/>
    <w:footnote w:id="1"/>
  </w:footnotePr>
  <w:endnotePr>
    <w:endnote w:id="0"/>
    <w:endnote w:id="1"/>
  </w:endnotePr>
  <w:compat>
    <w:ulTrailSpace/>
  </w:compat>
  <w:rsids>
    <w:rsidRoot w:val="00FA1C1C"/>
    <w:rsid w:val="00003BA5"/>
    <w:rsid w:val="000142CC"/>
    <w:rsid w:val="00084DD4"/>
    <w:rsid w:val="000B08B1"/>
    <w:rsid w:val="000B55F4"/>
    <w:rsid w:val="000E7FFD"/>
    <w:rsid w:val="00161376"/>
    <w:rsid w:val="001868EE"/>
    <w:rsid w:val="00191469"/>
    <w:rsid w:val="001B7BD0"/>
    <w:rsid w:val="001D08DB"/>
    <w:rsid w:val="001F39FE"/>
    <w:rsid w:val="001F7EC2"/>
    <w:rsid w:val="00201570"/>
    <w:rsid w:val="00217B56"/>
    <w:rsid w:val="002228A4"/>
    <w:rsid w:val="00235D54"/>
    <w:rsid w:val="00264902"/>
    <w:rsid w:val="00300010"/>
    <w:rsid w:val="00327C79"/>
    <w:rsid w:val="00335247"/>
    <w:rsid w:val="00392D05"/>
    <w:rsid w:val="003947DF"/>
    <w:rsid w:val="003E1374"/>
    <w:rsid w:val="003E2566"/>
    <w:rsid w:val="004106B2"/>
    <w:rsid w:val="00415BBF"/>
    <w:rsid w:val="00484DD8"/>
    <w:rsid w:val="004A2F84"/>
    <w:rsid w:val="004A6655"/>
    <w:rsid w:val="004B3780"/>
    <w:rsid w:val="004F6979"/>
    <w:rsid w:val="0053395A"/>
    <w:rsid w:val="0054795B"/>
    <w:rsid w:val="005B1CFE"/>
    <w:rsid w:val="005C6132"/>
    <w:rsid w:val="005E7413"/>
    <w:rsid w:val="00636472"/>
    <w:rsid w:val="00641EEB"/>
    <w:rsid w:val="0067614B"/>
    <w:rsid w:val="00694E62"/>
    <w:rsid w:val="006B50D2"/>
    <w:rsid w:val="006D621B"/>
    <w:rsid w:val="006E57F0"/>
    <w:rsid w:val="006F3630"/>
    <w:rsid w:val="00720752"/>
    <w:rsid w:val="00752DC0"/>
    <w:rsid w:val="00791B18"/>
    <w:rsid w:val="00873B6F"/>
    <w:rsid w:val="008861AF"/>
    <w:rsid w:val="00895D69"/>
    <w:rsid w:val="008B061A"/>
    <w:rsid w:val="008B436E"/>
    <w:rsid w:val="00915AE8"/>
    <w:rsid w:val="00925467"/>
    <w:rsid w:val="00994BC0"/>
    <w:rsid w:val="009B6FEC"/>
    <w:rsid w:val="00A05B1C"/>
    <w:rsid w:val="00A92CFD"/>
    <w:rsid w:val="00AA3FF7"/>
    <w:rsid w:val="00AB5440"/>
    <w:rsid w:val="00B23716"/>
    <w:rsid w:val="00B34D40"/>
    <w:rsid w:val="00B91F8A"/>
    <w:rsid w:val="00B96B3F"/>
    <w:rsid w:val="00BE02DC"/>
    <w:rsid w:val="00BF4494"/>
    <w:rsid w:val="00C069A7"/>
    <w:rsid w:val="00C71ED2"/>
    <w:rsid w:val="00CA292B"/>
    <w:rsid w:val="00D23FB6"/>
    <w:rsid w:val="00D41402"/>
    <w:rsid w:val="00D513FA"/>
    <w:rsid w:val="00D76F8C"/>
    <w:rsid w:val="00DC7733"/>
    <w:rsid w:val="00DD21D8"/>
    <w:rsid w:val="00E7244B"/>
    <w:rsid w:val="00E73D7D"/>
    <w:rsid w:val="00E84C21"/>
    <w:rsid w:val="00F1661A"/>
    <w:rsid w:val="00F22D01"/>
    <w:rsid w:val="00F32985"/>
    <w:rsid w:val="00F51F14"/>
    <w:rsid w:val="00F60074"/>
    <w:rsid w:val="00F666A4"/>
    <w:rsid w:val="00FA1C1C"/>
    <w:rsid w:val="00FE39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A1C1C"/>
    <w:rPr>
      <w:rFonts w:ascii="Palatino Linotype" w:eastAsia="Palatino Linotype" w:hAnsi="Palatino Linotype" w:cs="Palatino Linotype"/>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A1C1C"/>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FA1C1C"/>
    <w:pPr>
      <w:ind w:left="1332" w:hanging="360"/>
    </w:pPr>
    <w:rPr>
      <w:sz w:val="20"/>
      <w:szCs w:val="20"/>
    </w:rPr>
  </w:style>
  <w:style w:type="paragraph" w:customStyle="1" w:styleId="Heading1">
    <w:name w:val="Heading 1"/>
    <w:basedOn w:val="Normale"/>
    <w:uiPriority w:val="1"/>
    <w:qFormat/>
    <w:rsid w:val="00FA1C1C"/>
    <w:pPr>
      <w:spacing w:line="269" w:lineRule="exact"/>
      <w:ind w:left="928"/>
      <w:outlineLvl w:val="1"/>
    </w:pPr>
    <w:rPr>
      <w:b/>
      <w:bCs/>
      <w:sz w:val="20"/>
      <w:szCs w:val="20"/>
    </w:rPr>
  </w:style>
  <w:style w:type="paragraph" w:styleId="Paragrafoelenco">
    <w:name w:val="List Paragraph"/>
    <w:basedOn w:val="Normale"/>
    <w:uiPriority w:val="34"/>
    <w:qFormat/>
    <w:rsid w:val="00FA1C1C"/>
    <w:pPr>
      <w:spacing w:line="269" w:lineRule="exact"/>
      <w:ind w:left="1332" w:hanging="360"/>
    </w:pPr>
  </w:style>
  <w:style w:type="paragraph" w:customStyle="1" w:styleId="TableParagraph">
    <w:name w:val="Table Paragraph"/>
    <w:basedOn w:val="Normale"/>
    <w:uiPriority w:val="1"/>
    <w:qFormat/>
    <w:rsid w:val="00FA1C1C"/>
  </w:style>
  <w:style w:type="paragraph" w:styleId="Testofumetto">
    <w:name w:val="Balloon Text"/>
    <w:basedOn w:val="Normale"/>
    <w:link w:val="TestofumettoCarattere"/>
    <w:uiPriority w:val="99"/>
    <w:semiHidden/>
    <w:unhideWhenUsed/>
    <w:rsid w:val="000B08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08B1"/>
    <w:rPr>
      <w:rFonts w:ascii="Tahoma" w:eastAsia="Palatino Linotype" w:hAnsi="Tahoma" w:cs="Tahoma"/>
      <w:sz w:val="16"/>
      <w:szCs w:val="16"/>
      <w:lang w:val="it-IT" w:eastAsia="it-IT" w:bidi="it-IT"/>
    </w:rPr>
  </w:style>
  <w:style w:type="paragraph" w:styleId="Intestazione">
    <w:name w:val="header"/>
    <w:basedOn w:val="Normale"/>
    <w:link w:val="IntestazioneCarattere"/>
    <w:uiPriority w:val="99"/>
    <w:semiHidden/>
    <w:unhideWhenUsed/>
    <w:rsid w:val="00CA292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A292B"/>
    <w:rPr>
      <w:rFonts w:ascii="Palatino Linotype" w:eastAsia="Palatino Linotype" w:hAnsi="Palatino Linotype" w:cs="Palatino Linotype"/>
      <w:lang w:val="it-IT" w:eastAsia="it-IT" w:bidi="it-IT"/>
    </w:rPr>
  </w:style>
  <w:style w:type="paragraph" w:styleId="Pidipagina">
    <w:name w:val="footer"/>
    <w:basedOn w:val="Normale"/>
    <w:link w:val="PidipaginaCarattere"/>
    <w:uiPriority w:val="99"/>
    <w:unhideWhenUsed/>
    <w:rsid w:val="00CA292B"/>
    <w:pPr>
      <w:tabs>
        <w:tab w:val="center" w:pos="4819"/>
        <w:tab w:val="right" w:pos="9638"/>
      </w:tabs>
    </w:pPr>
  </w:style>
  <w:style w:type="character" w:customStyle="1" w:styleId="PidipaginaCarattere">
    <w:name w:val="Piè di pagina Carattere"/>
    <w:basedOn w:val="Carpredefinitoparagrafo"/>
    <w:link w:val="Pidipagina"/>
    <w:uiPriority w:val="99"/>
    <w:rsid w:val="00CA292B"/>
    <w:rPr>
      <w:rFonts w:ascii="Palatino Linotype" w:eastAsia="Palatino Linotype" w:hAnsi="Palatino Linotype" w:cs="Palatino Linotype"/>
      <w:lang w:val="it-IT" w:eastAsia="it-IT" w:bidi="it-IT"/>
    </w:rPr>
  </w:style>
  <w:style w:type="character" w:customStyle="1" w:styleId="CorpodeltestoCarattere">
    <w:name w:val="Corpo del testo Carattere"/>
    <w:basedOn w:val="Carpredefinitoparagrafo"/>
    <w:link w:val="Corpodeltesto"/>
    <w:uiPriority w:val="1"/>
    <w:rsid w:val="0067614B"/>
    <w:rPr>
      <w:rFonts w:ascii="Palatino Linotype" w:eastAsia="Palatino Linotype" w:hAnsi="Palatino Linotype" w:cs="Palatino Linotype"/>
      <w:sz w:val="20"/>
      <w:szCs w:val="20"/>
      <w:lang w:val="it-IT" w:eastAsia="it-IT" w:bidi="it-IT"/>
    </w:rPr>
  </w:style>
  <w:style w:type="table" w:styleId="Grigliatabella">
    <w:name w:val="Table Grid"/>
    <w:basedOn w:val="Tabellanormale"/>
    <w:uiPriority w:val="59"/>
    <w:rsid w:val="00D76F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B23716"/>
    <w:pPr>
      <w:widowControl/>
      <w:autoSpaceDE/>
      <w:autoSpaceDN/>
    </w:pPr>
    <w:rPr>
      <w:lang w:val="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ECB0B-8A8D-4D57-957C-B3868EE3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51</Pages>
  <Words>16727</Words>
  <Characters>95349</Characters>
  <Application>Microsoft Office Word</Application>
  <DocSecurity>0</DocSecurity>
  <Lines>794</Lines>
  <Paragraphs>223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giulia.salatino@outlook.it</dc:creator>
  <cp:lastModifiedBy>Giulia Salatino</cp:lastModifiedBy>
  <cp:revision>34</cp:revision>
  <cp:lastPrinted>2019-01-05T17:56:00Z</cp:lastPrinted>
  <dcterms:created xsi:type="dcterms:W3CDTF">2018-11-17T19:05:00Z</dcterms:created>
  <dcterms:modified xsi:type="dcterms:W3CDTF">2019-05-13T14:25:00Z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2018-03-10T00:00:00Z</vt:filetime>
  </property>
  <property fmtid="{D5CDD505-2E9C-101B-9397-08002B2CF9AE}" pid="3" name="Creator">
    <vt:lpwstr>PDF Architect</vt:lpwstr>
  </property>
  <property fmtid="{D5CDD505-2E9C-101B-9397-08002B2CF9AE}" pid="4" name="LastSaved">
    <vt:filetime>2018-10-04T00:00:00Z</vt:filetime>
  </property>
</Properties>
</file>